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C5" w:rsidRDefault="000A7AB9" w:rsidP="00976735">
      <w:pPr>
        <w:spacing w:after="0" w:line="240" w:lineRule="auto"/>
        <w:jc w:val="both"/>
      </w:pPr>
      <w:r>
        <w:t xml:space="preserve">           </w:t>
      </w:r>
    </w:p>
    <w:p w:rsidR="00976735" w:rsidRPr="007D79D4" w:rsidRDefault="00431AC5" w:rsidP="00976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="00976735" w:rsidRPr="007D79D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976735" w:rsidRPr="007D79D4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="00976735" w:rsidRPr="007D79D4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 w:rsidR="00976735" w:rsidRPr="007D79D4"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 w:rsidR="00976735" w:rsidRPr="007D7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="00976735" w:rsidRPr="007D79D4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 w:rsidR="00976735" w:rsidRPr="007D79D4">
        <w:rPr>
          <w:rFonts w:ascii="Times New Roman" w:hAnsi="Times New Roman" w:cs="Times New Roman"/>
          <w:sz w:val="24"/>
          <w:szCs w:val="24"/>
        </w:rPr>
        <w:t>:</w:t>
      </w:r>
    </w:p>
    <w:p w:rsidR="00976735" w:rsidRDefault="00976735" w:rsidP="00976735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76735" w:rsidRPr="00C420D7" w:rsidRDefault="00976735" w:rsidP="00976735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C420D7">
        <w:rPr>
          <w:rFonts w:ascii="Times New Roman" w:hAnsi="Times New Roman"/>
          <w:sz w:val="24"/>
          <w:szCs w:val="24"/>
        </w:rPr>
        <w:t>1. Сведения об объекте приватизации.</w:t>
      </w:r>
    </w:p>
    <w:p w:rsidR="00976735" w:rsidRPr="00C420D7" w:rsidRDefault="00976735" w:rsidP="00976735">
      <w:pPr>
        <w:pStyle w:val="ab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9768" w:type="dxa"/>
        <w:tblLook w:val="04A0"/>
      </w:tblPr>
      <w:tblGrid>
        <w:gridCol w:w="817"/>
        <w:gridCol w:w="3402"/>
        <w:gridCol w:w="1857"/>
        <w:gridCol w:w="1846"/>
        <w:gridCol w:w="1846"/>
      </w:tblGrid>
      <w:tr w:rsidR="00976735" w:rsidRPr="00C01143" w:rsidTr="00071D9E">
        <w:tc>
          <w:tcPr>
            <w:tcW w:w="817" w:type="dxa"/>
          </w:tcPr>
          <w:p w:rsidR="00976735" w:rsidRPr="00C01143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402" w:type="dxa"/>
          </w:tcPr>
          <w:p w:rsidR="00976735" w:rsidRPr="00C01143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57" w:type="dxa"/>
          </w:tcPr>
          <w:p w:rsidR="00976735" w:rsidRPr="00C01143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</w:tcPr>
          <w:p w:rsidR="00976735" w:rsidRPr="00C01143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976735" w:rsidRPr="00C01143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976735" w:rsidRPr="00C01143" w:rsidTr="00071D9E">
        <w:tc>
          <w:tcPr>
            <w:tcW w:w="817" w:type="dxa"/>
          </w:tcPr>
          <w:p w:rsidR="00976735" w:rsidRPr="00C01143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76735" w:rsidRPr="0014168A" w:rsidRDefault="00976735" w:rsidP="00071D9E">
            <w:pPr>
              <w:jc w:val="both"/>
              <w:rPr>
                <w:sz w:val="24"/>
                <w:szCs w:val="24"/>
              </w:rPr>
            </w:pPr>
            <w:r w:rsidRPr="0014168A">
              <w:rPr>
                <w:bCs/>
                <w:color w:val="000000" w:themeColor="text1"/>
                <w:spacing w:val="-5"/>
                <w:sz w:val="24"/>
                <w:szCs w:val="24"/>
              </w:rPr>
              <w:t xml:space="preserve">- нежилое здание школы, 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расположенное по адресу: </w:t>
            </w:r>
            <w:proofErr w:type="gramStart"/>
            <w:r w:rsidRPr="0014168A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14168A">
              <w:rPr>
                <w:sz w:val="24"/>
                <w:szCs w:val="24"/>
              </w:rPr>
              <w:t>Марксовский</w:t>
            </w:r>
            <w:proofErr w:type="spellEnd"/>
            <w:r w:rsidRPr="0014168A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,  общей площадью 2416,3 кв. м, кадастровый номер </w:t>
            </w:r>
            <w:r w:rsidRPr="0014168A">
              <w:rPr>
                <w:sz w:val="24"/>
                <w:szCs w:val="24"/>
              </w:rPr>
              <w:t>64:20:041101:323</w:t>
            </w:r>
            <w:r w:rsidRPr="0014168A">
              <w:rPr>
                <w:color w:val="000000" w:themeColor="text1"/>
                <w:sz w:val="24"/>
                <w:szCs w:val="24"/>
              </w:rPr>
              <w:t>;</w:t>
            </w:r>
            <w:proofErr w:type="gramEnd"/>
          </w:p>
          <w:p w:rsidR="00976735" w:rsidRPr="0014168A" w:rsidRDefault="00976735" w:rsidP="00071D9E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земельный участок, расположенный по адресу: </w:t>
            </w:r>
            <w:proofErr w:type="gramStart"/>
            <w:r w:rsidRPr="0014168A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14168A">
              <w:rPr>
                <w:sz w:val="24"/>
                <w:szCs w:val="24"/>
              </w:rPr>
              <w:t>Марксовский</w:t>
            </w:r>
            <w:proofErr w:type="spellEnd"/>
            <w:r w:rsidRPr="0014168A">
              <w:rPr>
                <w:sz w:val="24"/>
                <w:szCs w:val="24"/>
              </w:rPr>
              <w:t xml:space="preserve"> район, с. Яблоня, ул. Центральная, д. 15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, общей площадью 9580 кв. м, </w:t>
            </w:r>
            <w:r w:rsidRPr="0014168A">
              <w:rPr>
                <w:sz w:val="24"/>
                <w:szCs w:val="24"/>
              </w:rPr>
              <w:t xml:space="preserve">категория земель: земли населенных пунктов, вид разрешенного </w:t>
            </w:r>
            <w:r>
              <w:rPr>
                <w:sz w:val="24"/>
                <w:szCs w:val="24"/>
              </w:rPr>
              <w:t>и</w:t>
            </w:r>
            <w:r w:rsidRPr="0014168A">
              <w:rPr>
                <w:sz w:val="24"/>
                <w:szCs w:val="24"/>
              </w:rPr>
              <w:t>спользования: обслуживание жилой застройки,</w:t>
            </w:r>
            <w:r w:rsidRPr="0014168A">
              <w:rPr>
                <w:color w:val="000000" w:themeColor="text1"/>
                <w:sz w:val="24"/>
                <w:szCs w:val="24"/>
              </w:rPr>
              <w:t xml:space="preserve"> кадастровый номер </w:t>
            </w:r>
            <w:r w:rsidRPr="0014168A">
              <w:rPr>
                <w:sz w:val="24"/>
                <w:szCs w:val="24"/>
              </w:rPr>
              <w:t>64:20:041101:117</w:t>
            </w:r>
            <w:r w:rsidRPr="0014168A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976735" w:rsidRPr="0014168A" w:rsidRDefault="00976735" w:rsidP="00071D9E">
            <w:pPr>
              <w:jc w:val="both"/>
              <w:rPr>
                <w:sz w:val="24"/>
                <w:szCs w:val="24"/>
              </w:rPr>
            </w:pPr>
            <w:r w:rsidRPr="0014168A">
              <w:rPr>
                <w:color w:val="000000" w:themeColor="text1"/>
                <w:sz w:val="24"/>
                <w:szCs w:val="24"/>
              </w:rPr>
              <w:t>Ограничения (</w:t>
            </w:r>
            <w:r w:rsidRPr="0014168A">
              <w:rPr>
                <w:sz w:val="24"/>
                <w:szCs w:val="24"/>
              </w:rPr>
              <w:t>обременения): о</w:t>
            </w:r>
            <w:r w:rsidRPr="0014168A">
              <w:rPr>
                <w:sz w:val="24"/>
                <w:szCs w:val="24"/>
                <w:shd w:val="clear" w:color="auto" w:fill="FFFFFF"/>
              </w:rPr>
              <w:t>хранная зона ВЛ-10 кВ № 6 от ПС «Заря» 110/10 кВ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4168A">
              <w:rPr>
                <w:sz w:val="24"/>
                <w:szCs w:val="24"/>
                <w:shd w:val="clear" w:color="auto" w:fill="FFFFFF"/>
              </w:rPr>
              <w:t xml:space="preserve">(Индекс 01), установленная 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 w:rsidRPr="0014168A">
              <w:rPr>
                <w:sz w:val="24"/>
                <w:szCs w:val="24"/>
                <w:shd w:val="clear" w:color="auto" w:fill="FFFFFF"/>
              </w:rPr>
              <w:t>электросетевого</w:t>
            </w:r>
            <w:proofErr w:type="spellEnd"/>
            <w:r w:rsidRPr="0014168A">
              <w:rPr>
                <w:sz w:val="24"/>
                <w:szCs w:val="24"/>
                <w:shd w:val="clear" w:color="auto" w:fill="FFFFFF"/>
              </w:rPr>
              <w:t xml:space="preserve"> хозяйства и особых условий использования земельных участков, расположенных в границах таких зон». </w:t>
            </w:r>
          </w:p>
        </w:tc>
        <w:tc>
          <w:tcPr>
            <w:tcW w:w="1857" w:type="dxa"/>
          </w:tcPr>
          <w:p w:rsidR="00976735" w:rsidRPr="00C01143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1 500 000,00</w:t>
            </w:r>
          </w:p>
        </w:tc>
        <w:tc>
          <w:tcPr>
            <w:tcW w:w="1846" w:type="dxa"/>
          </w:tcPr>
          <w:p w:rsidR="00976735" w:rsidRPr="00C01143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150 000,00</w:t>
            </w:r>
          </w:p>
        </w:tc>
        <w:tc>
          <w:tcPr>
            <w:tcW w:w="1846" w:type="dxa"/>
          </w:tcPr>
          <w:p w:rsidR="00976735" w:rsidRPr="00C01143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143">
              <w:rPr>
                <w:rFonts w:ascii="Times New Roman" w:hAnsi="Times New Roman"/>
                <w:sz w:val="24"/>
                <w:szCs w:val="24"/>
              </w:rPr>
              <w:t>75 000,00</w:t>
            </w:r>
          </w:p>
        </w:tc>
      </w:tr>
      <w:tr w:rsidR="00976735" w:rsidRPr="00C01143" w:rsidTr="00071D9E">
        <w:tc>
          <w:tcPr>
            <w:tcW w:w="817" w:type="dxa"/>
          </w:tcPr>
          <w:p w:rsidR="00976735" w:rsidRPr="00976522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5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76735" w:rsidRPr="00976522" w:rsidRDefault="00976735" w:rsidP="00071D9E">
            <w:pPr>
              <w:jc w:val="both"/>
              <w:rPr>
                <w:sz w:val="24"/>
                <w:szCs w:val="24"/>
              </w:rPr>
            </w:pPr>
            <w:r w:rsidRPr="00976522">
              <w:rPr>
                <w:sz w:val="24"/>
                <w:szCs w:val="24"/>
                <w:shd w:val="clear" w:color="auto" w:fill="FFFFFF"/>
              </w:rPr>
              <w:t xml:space="preserve">- нежилое здание котельной, расположенное по </w:t>
            </w:r>
            <w:r w:rsidRPr="00976522">
              <w:rPr>
                <w:color w:val="000000" w:themeColor="text1"/>
                <w:sz w:val="24"/>
                <w:szCs w:val="24"/>
              </w:rPr>
              <w:t xml:space="preserve">адресу: </w:t>
            </w:r>
            <w:r w:rsidRPr="00976522">
              <w:rPr>
                <w:sz w:val="24"/>
                <w:szCs w:val="24"/>
              </w:rPr>
              <w:t xml:space="preserve">Саратовская область,  р-н </w:t>
            </w:r>
            <w:proofErr w:type="spellStart"/>
            <w:r w:rsidRPr="00976522">
              <w:rPr>
                <w:sz w:val="24"/>
                <w:szCs w:val="24"/>
              </w:rPr>
              <w:t>Марксовский</w:t>
            </w:r>
            <w:proofErr w:type="spellEnd"/>
            <w:r w:rsidRPr="00976522">
              <w:rPr>
                <w:sz w:val="24"/>
                <w:szCs w:val="24"/>
              </w:rPr>
              <w:t xml:space="preserve">, </w:t>
            </w:r>
            <w:proofErr w:type="gramStart"/>
            <w:r w:rsidRPr="00976522">
              <w:rPr>
                <w:sz w:val="24"/>
                <w:szCs w:val="24"/>
              </w:rPr>
              <w:t>с</w:t>
            </w:r>
            <w:proofErr w:type="gramEnd"/>
            <w:r w:rsidRPr="00976522">
              <w:rPr>
                <w:sz w:val="24"/>
                <w:szCs w:val="24"/>
              </w:rPr>
              <w:t xml:space="preserve">. </w:t>
            </w:r>
            <w:proofErr w:type="gramStart"/>
            <w:r w:rsidRPr="00976522">
              <w:rPr>
                <w:sz w:val="24"/>
                <w:szCs w:val="24"/>
              </w:rPr>
              <w:t>Яблоня</w:t>
            </w:r>
            <w:proofErr w:type="gramEnd"/>
            <w:r w:rsidRPr="00976522">
              <w:rPr>
                <w:sz w:val="24"/>
                <w:szCs w:val="24"/>
              </w:rPr>
              <w:t>, ул. Центральная, д. 15а</w:t>
            </w:r>
            <w:r w:rsidRPr="00976522">
              <w:rPr>
                <w:color w:val="000000" w:themeColor="text1"/>
                <w:sz w:val="24"/>
                <w:szCs w:val="24"/>
              </w:rPr>
              <w:t xml:space="preserve">,  общей  площадью  30,8 кв. м,  кадастровый  номер </w:t>
            </w:r>
            <w:r w:rsidRPr="00976522">
              <w:rPr>
                <w:sz w:val="24"/>
                <w:szCs w:val="24"/>
              </w:rPr>
              <w:t>64:20:041101:124</w:t>
            </w:r>
            <w:r w:rsidRPr="00976522">
              <w:rPr>
                <w:color w:val="000000" w:themeColor="text1"/>
                <w:sz w:val="24"/>
                <w:szCs w:val="24"/>
              </w:rPr>
              <w:t>;</w:t>
            </w:r>
          </w:p>
          <w:p w:rsidR="00976735" w:rsidRPr="00976522" w:rsidRDefault="00976735" w:rsidP="00071D9E">
            <w:pPr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 w:rsidRPr="00976522">
              <w:rPr>
                <w:color w:val="000000" w:themeColor="text1"/>
                <w:sz w:val="24"/>
                <w:szCs w:val="24"/>
              </w:rPr>
              <w:t xml:space="preserve">-  земельный участок, расположенный по адресу: Российская Федерация, </w:t>
            </w:r>
            <w:r w:rsidRPr="00976522">
              <w:rPr>
                <w:sz w:val="24"/>
                <w:szCs w:val="24"/>
              </w:rPr>
              <w:t xml:space="preserve">Саратовская область, </w:t>
            </w:r>
            <w:proofErr w:type="spellStart"/>
            <w:r w:rsidRPr="00976522">
              <w:rPr>
                <w:sz w:val="24"/>
                <w:szCs w:val="24"/>
              </w:rPr>
              <w:lastRenderedPageBreak/>
              <w:t>Марксовский</w:t>
            </w:r>
            <w:proofErr w:type="spellEnd"/>
            <w:r w:rsidRPr="00976522">
              <w:rPr>
                <w:sz w:val="24"/>
                <w:szCs w:val="24"/>
              </w:rPr>
              <w:t xml:space="preserve"> район, с. Яблоня, ул. Центральная, д. 15</w:t>
            </w:r>
            <w:proofErr w:type="gramStart"/>
            <w:r w:rsidRPr="00976522">
              <w:rPr>
                <w:sz w:val="24"/>
                <w:szCs w:val="24"/>
              </w:rPr>
              <w:t xml:space="preserve"> А</w:t>
            </w:r>
            <w:proofErr w:type="gramEnd"/>
            <w:r w:rsidRPr="00976522">
              <w:rPr>
                <w:color w:val="000000" w:themeColor="text1"/>
                <w:sz w:val="24"/>
                <w:szCs w:val="24"/>
              </w:rPr>
              <w:t xml:space="preserve">, общей площадью 70 кв. м, </w:t>
            </w:r>
            <w:r w:rsidRPr="00976522">
              <w:rPr>
                <w:sz w:val="24"/>
                <w:szCs w:val="24"/>
              </w:rPr>
              <w:t>категория земель: земли населенных пунктов, вид разрешенного использования: предоставление коммунальных услуг,</w:t>
            </w:r>
            <w:r w:rsidRPr="00976522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76522">
              <w:rPr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976522">
              <w:rPr>
                <w:sz w:val="24"/>
                <w:szCs w:val="24"/>
              </w:rPr>
              <w:t>64:20:041101:588</w:t>
            </w:r>
          </w:p>
        </w:tc>
        <w:tc>
          <w:tcPr>
            <w:tcW w:w="1857" w:type="dxa"/>
          </w:tcPr>
          <w:p w:rsidR="00976735" w:rsidRPr="00976522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5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29 114,40</w:t>
            </w:r>
          </w:p>
        </w:tc>
        <w:tc>
          <w:tcPr>
            <w:tcW w:w="1846" w:type="dxa"/>
          </w:tcPr>
          <w:p w:rsidR="00976735" w:rsidRPr="00976522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522">
              <w:rPr>
                <w:rFonts w:ascii="Times New Roman" w:hAnsi="Times New Roman"/>
                <w:sz w:val="24"/>
                <w:szCs w:val="24"/>
              </w:rPr>
              <w:t>2 911,44</w:t>
            </w:r>
          </w:p>
        </w:tc>
        <w:tc>
          <w:tcPr>
            <w:tcW w:w="1846" w:type="dxa"/>
          </w:tcPr>
          <w:p w:rsidR="00976735" w:rsidRPr="00976522" w:rsidRDefault="00976735" w:rsidP="00071D9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6522">
              <w:rPr>
                <w:rFonts w:ascii="Times New Roman" w:hAnsi="Times New Roman"/>
                <w:sz w:val="24"/>
                <w:szCs w:val="24"/>
              </w:rPr>
              <w:t>1 455,72</w:t>
            </w:r>
          </w:p>
        </w:tc>
      </w:tr>
    </w:tbl>
    <w:p w:rsidR="00976735" w:rsidRDefault="00976735" w:rsidP="00976735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76735" w:rsidRPr="00FA0BB7" w:rsidRDefault="00976735" w:rsidP="00976735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>2. Сведения о продавце.</w:t>
      </w:r>
    </w:p>
    <w:p w:rsidR="00976735" w:rsidRPr="00FA0BB7" w:rsidRDefault="00976735" w:rsidP="00976735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ab/>
      </w:r>
    </w:p>
    <w:p w:rsidR="00976735" w:rsidRPr="00B32265" w:rsidRDefault="00976735" w:rsidP="00976735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          </w:t>
      </w:r>
      <w:r w:rsidRPr="00B32265">
        <w:rPr>
          <w:rFonts w:ascii="Times New Roman" w:hAnsi="Times New Roman"/>
          <w:sz w:val="24"/>
          <w:szCs w:val="24"/>
        </w:rPr>
        <w:t xml:space="preserve">Продавец: администрация </w:t>
      </w:r>
      <w:proofErr w:type="spellStart"/>
      <w:r w:rsidRPr="00B32265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976735" w:rsidRPr="00B32265" w:rsidRDefault="00976735" w:rsidP="00976735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32265">
        <w:rPr>
          <w:rFonts w:ascii="Times New Roman" w:hAnsi="Times New Roman"/>
          <w:sz w:val="24"/>
          <w:szCs w:val="24"/>
        </w:rPr>
        <w:t>Оператор: универсальная торговая платформа АО «</w:t>
      </w:r>
      <w:proofErr w:type="spellStart"/>
      <w:r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B32265">
        <w:rPr>
          <w:rFonts w:ascii="Times New Roman" w:hAnsi="Times New Roman"/>
          <w:sz w:val="24"/>
          <w:szCs w:val="24"/>
        </w:rPr>
        <w:t>» (</w:t>
      </w:r>
      <w:r w:rsidRPr="0037711F">
        <w:rPr>
          <w:rStyle w:val="ad"/>
          <w:rFonts w:ascii="Times New Roman" w:hAnsi="Times New Roman"/>
          <w:b w:val="0"/>
          <w:sz w:val="24"/>
          <w:szCs w:val="24"/>
        </w:rPr>
        <w:t>https:</w:t>
      </w:r>
      <w:r w:rsidRPr="00B32265">
        <w:rPr>
          <w:rStyle w:val="ad"/>
          <w:rFonts w:ascii="Times New Roman" w:hAnsi="Times New Roman"/>
          <w:sz w:val="24"/>
          <w:szCs w:val="24"/>
        </w:rPr>
        <w:t>//</w:t>
      </w:r>
      <w:r w:rsidRPr="00B32265">
        <w:rPr>
          <w:rFonts w:ascii="Times New Roman" w:hAnsi="Times New Roman"/>
          <w:sz w:val="24"/>
          <w:szCs w:val="24"/>
        </w:rPr>
        <w:t>utp.sberbank-ast.ru</w:t>
      </w:r>
      <w:r w:rsidRPr="00B32265">
        <w:rPr>
          <w:rStyle w:val="12"/>
          <w:szCs w:val="24"/>
        </w:rPr>
        <w:t xml:space="preserve"> </w:t>
      </w:r>
      <w:r w:rsidRPr="00B32265">
        <w:rPr>
          <w:rStyle w:val="ad"/>
          <w:rFonts w:ascii="Times New Roman" w:hAnsi="Times New Roman"/>
          <w:sz w:val="24"/>
          <w:szCs w:val="24"/>
        </w:rPr>
        <w:t>/</w:t>
      </w:r>
      <w:r w:rsidRPr="00B32265">
        <w:rPr>
          <w:rFonts w:ascii="Times New Roman" w:hAnsi="Times New Roman"/>
          <w:sz w:val="24"/>
          <w:szCs w:val="24"/>
        </w:rPr>
        <w:t>).</w:t>
      </w:r>
    </w:p>
    <w:p w:rsidR="00976735" w:rsidRPr="00B32265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32265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2265"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21 декабря 2001 года № 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области, утвержденным решением Собрания</w:t>
      </w:r>
      <w:proofErr w:type="gram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27 февраля 2014 года № 66/384,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48/432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решением 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24 апреля 2025 года № 55/506 «О внесении изменения в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решение</w:t>
      </w:r>
      <w:proofErr w:type="gram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proofErr w:type="gram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Собрания </w:t>
      </w:r>
      <w:proofErr w:type="spellStart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муниципального района Саратовской области </w:t>
      </w:r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от 31 октября 2024 года № 48/432 </w:t>
      </w:r>
      <w:r w:rsidRPr="00B32265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решением Собрания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от 24 апреля 2025 года № 55/507 «Об условиях приватизации объектов муниципальной собственности </w:t>
      </w:r>
      <w:proofErr w:type="spellStart"/>
      <w:r w:rsidRPr="00B32265">
        <w:rPr>
          <w:rFonts w:ascii="Times New Roman" w:hAnsi="Times New Roman"/>
          <w:color w:val="000000" w:themeColor="text1"/>
          <w:sz w:val="24"/>
          <w:szCs w:val="24"/>
        </w:rPr>
        <w:t>Марксовского</w:t>
      </w:r>
      <w:proofErr w:type="spell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Саратовской области на 2025 год», на основании отчета об</w:t>
      </w:r>
      <w:proofErr w:type="gramEnd"/>
      <w:r w:rsidRPr="00B32265">
        <w:rPr>
          <w:rFonts w:ascii="Times New Roman" w:hAnsi="Times New Roman"/>
          <w:color w:val="000000" w:themeColor="text1"/>
          <w:sz w:val="24"/>
          <w:szCs w:val="24"/>
        </w:rPr>
        <w:t xml:space="preserve"> оценке рыночной стоимости от 2 апреля 2025 года № 2024</w:t>
      </w:r>
      <w:r w:rsidRPr="00B3226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500C">
        <w:rPr>
          <w:rFonts w:ascii="Times New Roman" w:hAnsi="Times New Roman"/>
          <w:sz w:val="24"/>
          <w:szCs w:val="24"/>
        </w:rPr>
        <w:t>от 10 апреля 2025 года № 2614-25</w:t>
      </w:r>
      <w:r>
        <w:rPr>
          <w:rFonts w:ascii="Times New Roman" w:hAnsi="Times New Roman"/>
          <w:sz w:val="24"/>
          <w:szCs w:val="24"/>
        </w:rPr>
        <w:t>,</w:t>
      </w:r>
      <w:r w:rsidRPr="0036500C">
        <w:rPr>
          <w:rFonts w:ascii="Times New Roman" w:hAnsi="Times New Roman"/>
          <w:sz w:val="24"/>
          <w:szCs w:val="24"/>
        </w:rPr>
        <w:t xml:space="preserve"> </w:t>
      </w:r>
      <w:r w:rsidRPr="00B32265">
        <w:rPr>
          <w:rFonts w:ascii="Times New Roman" w:hAnsi="Times New Roman"/>
          <w:sz w:val="24"/>
          <w:szCs w:val="24"/>
        </w:rPr>
        <w:t>Регламентом электронной площадки «</w:t>
      </w:r>
      <w:proofErr w:type="spellStart"/>
      <w:r w:rsidRPr="00B32265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B32265">
        <w:rPr>
          <w:rFonts w:ascii="Times New Roman" w:hAnsi="Times New Roman"/>
          <w:sz w:val="24"/>
          <w:szCs w:val="24"/>
        </w:rPr>
        <w:t>» (</w:t>
      </w:r>
      <w:proofErr w:type="gramStart"/>
      <w:r w:rsidRPr="00B32265">
        <w:rPr>
          <w:rFonts w:ascii="Times New Roman" w:hAnsi="Times New Roman"/>
          <w:sz w:val="24"/>
          <w:szCs w:val="24"/>
        </w:rPr>
        <w:t>размещен</w:t>
      </w:r>
      <w:proofErr w:type="gramEnd"/>
      <w:r w:rsidRPr="00B32265">
        <w:rPr>
          <w:rFonts w:ascii="Times New Roman" w:hAnsi="Times New Roman"/>
          <w:sz w:val="24"/>
          <w:szCs w:val="24"/>
        </w:rPr>
        <w:t xml:space="preserve"> по адресу: http://utp.sberbank-ast.ru/AP/Notice/1027/Instructions).</w:t>
      </w:r>
    </w:p>
    <w:p w:rsidR="00976735" w:rsidRPr="00C420D7" w:rsidRDefault="00976735" w:rsidP="00976735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eastAsia="Calibri"/>
          <w:b w:val="0"/>
          <w:bCs/>
          <w:sz w:val="24"/>
          <w:szCs w:val="24"/>
          <w:lang w:val="ru-RU" w:eastAsia="ru-RU"/>
        </w:rPr>
      </w:pPr>
    </w:p>
    <w:p w:rsidR="00976735" w:rsidRPr="00C420D7" w:rsidRDefault="00976735" w:rsidP="009767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 w:rsidRPr="00C420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6735" w:rsidRPr="00B167D9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02E05">
        <w:rPr>
          <w:rFonts w:ascii="Times New Roman" w:hAnsi="Times New Roman"/>
          <w:sz w:val="24"/>
          <w:szCs w:val="24"/>
        </w:rPr>
        <w:t xml:space="preserve">          </w:t>
      </w:r>
      <w:r w:rsidRPr="00B167D9">
        <w:rPr>
          <w:rFonts w:ascii="Times New Roman" w:hAnsi="Times New Roman"/>
          <w:sz w:val="24"/>
          <w:szCs w:val="24"/>
        </w:rPr>
        <w:t>Заявки на участие в аукционе принимаются с  25 сентября 2025</w:t>
      </w:r>
      <w:r>
        <w:rPr>
          <w:rFonts w:ascii="Times New Roman" w:hAnsi="Times New Roman"/>
          <w:sz w:val="24"/>
          <w:szCs w:val="24"/>
        </w:rPr>
        <w:t xml:space="preserve"> года с </w:t>
      </w:r>
      <w:r w:rsidRPr="00B167D9">
        <w:rPr>
          <w:rFonts w:ascii="Times New Roman" w:hAnsi="Times New Roman"/>
          <w:sz w:val="24"/>
          <w:szCs w:val="24"/>
        </w:rPr>
        <w:t>17 часов 00 минут (16 часов 00 минут по МСК) на электронной площадке - универсальная торговая платформа АО «</w:t>
      </w:r>
      <w:proofErr w:type="spellStart"/>
      <w:r w:rsidRPr="00B167D9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B167D9">
        <w:rPr>
          <w:rFonts w:ascii="Times New Roman" w:hAnsi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976735" w:rsidRPr="00B167D9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167D9">
        <w:rPr>
          <w:rFonts w:ascii="Times New Roman" w:hAnsi="Times New Roman"/>
          <w:sz w:val="24"/>
          <w:szCs w:val="24"/>
        </w:rPr>
        <w:t>Срок окончания приема заявок на участие в аукционе -  17 часов 00 минут (16 часов 00 минут по МСК) - 20  октября  2025 года;</w:t>
      </w:r>
    </w:p>
    <w:p w:rsidR="00976735" w:rsidRPr="00B167D9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167D9">
        <w:rPr>
          <w:rFonts w:ascii="Times New Roman" w:hAnsi="Times New Roman"/>
          <w:sz w:val="24"/>
          <w:szCs w:val="24"/>
        </w:rPr>
        <w:t>Дата  определения участников  аукциона -   21  октября 2025 года;</w:t>
      </w:r>
    </w:p>
    <w:p w:rsidR="00976735" w:rsidRPr="00B167D9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167D9">
        <w:rPr>
          <w:rFonts w:ascii="Times New Roman" w:hAnsi="Times New Roman"/>
          <w:sz w:val="24"/>
          <w:szCs w:val="24"/>
        </w:rPr>
        <w:t>Дата подведения итогов - 11 часов 00 минут (10 часов 00 минут по МСК)  - 22  октября  2025 года.</w:t>
      </w:r>
    </w:p>
    <w:p w:rsidR="00976735" w:rsidRPr="00C420D7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76735" w:rsidRPr="00C420D7" w:rsidRDefault="00976735" w:rsidP="009767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0D7"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</w:t>
      </w:r>
      <w:r w:rsidRPr="00C420D7">
        <w:rPr>
          <w:rFonts w:ascii="Times New Roman" w:hAnsi="Times New Roman" w:cs="Times New Roman"/>
          <w:sz w:val="24"/>
          <w:szCs w:val="24"/>
        </w:rPr>
        <w:lastRenderedPageBreak/>
        <w:t>предложений о цене</w:t>
      </w:r>
      <w:r w:rsidRPr="00C420D7"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C420D7">
        <w:rPr>
          <w:rStyle w:val="Tahoma14"/>
          <w:rFonts w:cs="Times New Roman"/>
          <w:bCs/>
          <w:sz w:val="24"/>
          <w:szCs w:val="24"/>
        </w:rPr>
        <w:t>.</w:t>
      </w:r>
    </w:p>
    <w:p w:rsidR="00976735" w:rsidRPr="00C420D7" w:rsidRDefault="00976735" w:rsidP="00976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976735" w:rsidRPr="00C420D7" w:rsidRDefault="00976735" w:rsidP="009767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 w:rsidRPr="00C420D7"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 w:rsidRPr="00C420D7"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 w:rsidRPr="00C420D7"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 w:rsidRPr="00C420D7"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C420D7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 w:rsidRPr="00C420D7"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6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7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C420D7">
        <w:rPr>
          <w:rFonts w:ascii="Times New Roman" w:hAnsi="Times New Roman" w:cs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lastRenderedPageBreak/>
        <w:t>В случае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976735" w:rsidRPr="00C420D7" w:rsidRDefault="00976735" w:rsidP="00976735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C420D7">
        <w:rPr>
          <w:rFonts w:ascii="Times New Roman" w:hAnsi="Times New Roman" w:cs="Times New Roman"/>
          <w:bCs/>
          <w:sz w:val="24"/>
          <w:szCs w:val="24"/>
        </w:rPr>
        <w:tab/>
      </w:r>
    </w:p>
    <w:p w:rsidR="00976735" w:rsidRPr="00C420D7" w:rsidRDefault="00976735" w:rsidP="00976735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20D7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976735" w:rsidRPr="00C420D7" w:rsidRDefault="00976735" w:rsidP="00976735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976735" w:rsidRPr="00C420D7" w:rsidRDefault="00976735" w:rsidP="00976735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976735" w:rsidRPr="00C420D7" w:rsidRDefault="00976735" w:rsidP="00976735">
      <w:pPr>
        <w:tabs>
          <w:tab w:val="left" w:pos="540"/>
          <w:tab w:val="left" w:pos="851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76735" w:rsidRPr="00C420D7" w:rsidRDefault="00976735" w:rsidP="00976735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5. </w:t>
      </w:r>
      <w:r w:rsidRPr="00C420D7"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976735" w:rsidRPr="00C420D7" w:rsidRDefault="00976735" w:rsidP="00976735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</w:t>
      </w:r>
      <w:r w:rsidRPr="00C420D7"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 xml:space="preserve"> 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- П</w:t>
      </w:r>
      <w:r w:rsidRPr="00C420D7">
        <w:rPr>
          <w:rFonts w:ascii="Times New Roman" w:eastAsia="Calibri" w:hAnsi="Times New Roman" w:cs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6735" w:rsidRPr="00C420D7" w:rsidRDefault="00976735" w:rsidP="00976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976735" w:rsidRPr="00C420D7" w:rsidRDefault="00976735" w:rsidP="009767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976735" w:rsidRPr="00C420D7" w:rsidRDefault="00976735" w:rsidP="00976735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976735" w:rsidRPr="00C420D7" w:rsidRDefault="00976735" w:rsidP="00976735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6735" w:rsidRPr="00C420D7" w:rsidRDefault="00976735" w:rsidP="00976735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976735" w:rsidRPr="00C420D7" w:rsidRDefault="00976735" w:rsidP="00976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C420D7">
        <w:rPr>
          <w:rFonts w:ascii="Times New Roman" w:hAnsi="Times New Roman" w:cs="Times New Roman"/>
          <w:sz w:val="24"/>
          <w:szCs w:val="24"/>
        </w:rPr>
        <w:lastRenderedPageBreak/>
        <w:t xml:space="preserve">заверенных электронной подписью Продавца, Претендента либо лица, имеющего право действовать от имени Претендента. </w:t>
      </w:r>
    </w:p>
    <w:p w:rsidR="00976735" w:rsidRPr="00C420D7" w:rsidRDefault="00976735" w:rsidP="009767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976735" w:rsidRPr="00C420D7" w:rsidRDefault="00976735" w:rsidP="00976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sz w:val="24"/>
          <w:szCs w:val="24"/>
        </w:rPr>
        <w:t>ч.00 мин. до 16 ч. 00 мин.</w:t>
      </w:r>
      <w:proofErr w:type="gramEnd"/>
    </w:p>
    <w:p w:rsidR="00976735" w:rsidRPr="00BD4A5C" w:rsidRDefault="00976735" w:rsidP="00976735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C420D7">
        <w:rPr>
          <w:rFonts w:ascii="Times New Roman" w:eastAsia="Calibri" w:hAnsi="Times New Roman"/>
          <w:sz w:val="24"/>
          <w:szCs w:val="24"/>
        </w:rPr>
        <w:tab/>
      </w:r>
      <w:r w:rsidRPr="00BD4A5C">
        <w:rPr>
          <w:rFonts w:ascii="Times New Roman" w:eastAsia="Calibri" w:hAnsi="Times New Roman"/>
          <w:sz w:val="24"/>
          <w:szCs w:val="24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</w:p>
    <w:p w:rsidR="00976735" w:rsidRPr="00BD4A5C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A5C">
        <w:rPr>
          <w:rFonts w:ascii="Times New Roman" w:eastAsia="Calibri" w:hAnsi="Times New Roman"/>
          <w:sz w:val="24"/>
          <w:szCs w:val="24"/>
        </w:rPr>
        <w:t xml:space="preserve">- </w:t>
      </w:r>
      <w:r w:rsidRPr="00BD4A5C">
        <w:rPr>
          <w:rFonts w:ascii="Times New Roman" w:hAnsi="Times New Roman"/>
          <w:sz w:val="24"/>
          <w:szCs w:val="24"/>
        </w:rPr>
        <w:t xml:space="preserve">открытые аукционы по продаже муниципального имущества в отношении Лота № 1 проводились на основании постановлений  администрации </w:t>
      </w:r>
      <w:proofErr w:type="spellStart"/>
      <w:r w:rsidRPr="00BD4A5C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BD4A5C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 05.06.2025 г. № 849,  03.07.2025 г. № 991,  21.08.2025 г. № 1399 (признаны несостоявшимися, в связи с тем, что по окончании срока подачи заявок на участие в электронном аукционе не подано  ни  одной  заявки);</w:t>
      </w:r>
      <w:proofErr w:type="gramEnd"/>
    </w:p>
    <w:p w:rsidR="00976735" w:rsidRPr="00BD4A5C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BD4A5C">
        <w:rPr>
          <w:rFonts w:ascii="Times New Roman" w:hAnsi="Times New Roman"/>
          <w:sz w:val="24"/>
          <w:szCs w:val="24"/>
        </w:rPr>
        <w:t>- открытые аукционы по продаже муниципального имущества в отношении Лота  № 2  не  проводились.</w:t>
      </w:r>
    </w:p>
    <w:p w:rsidR="00976735" w:rsidRPr="00C420D7" w:rsidRDefault="00976735" w:rsidP="00976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735" w:rsidRPr="00C420D7" w:rsidRDefault="00976735" w:rsidP="0097673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976735" w:rsidRPr="00700BB2" w:rsidRDefault="00976735" w:rsidP="00976735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700BB2">
        <w:rPr>
          <w:rFonts w:ascii="Times New Roman" w:hAnsi="Times New Roman"/>
          <w:sz w:val="24"/>
          <w:szCs w:val="24"/>
        </w:rPr>
        <w:t xml:space="preserve">Для участия в аукционе претендент вносит задаток  в размере </w:t>
      </w:r>
      <w:r w:rsidRPr="00700BB2">
        <w:rPr>
          <w:rFonts w:ascii="Times New Roman" w:hAnsi="Times New Roman"/>
          <w:bCs/>
          <w:sz w:val="24"/>
          <w:szCs w:val="24"/>
        </w:rPr>
        <w:t xml:space="preserve"> - </w:t>
      </w:r>
      <w:r w:rsidRPr="00700BB2"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976735" w:rsidRPr="00700BB2" w:rsidRDefault="00976735" w:rsidP="00976735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700BB2">
        <w:rPr>
          <w:rFonts w:ascii="Times New Roman" w:hAnsi="Times New Roman"/>
          <w:sz w:val="24"/>
          <w:szCs w:val="24"/>
        </w:rPr>
        <w:t xml:space="preserve">Сумма задатка  в размере: </w:t>
      </w:r>
    </w:p>
    <w:p w:rsidR="00976735" w:rsidRDefault="00976735" w:rsidP="00976735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700BB2">
        <w:rPr>
          <w:rFonts w:ascii="Times New Roman" w:hAnsi="Times New Roman"/>
          <w:sz w:val="24"/>
          <w:szCs w:val="24"/>
        </w:rPr>
        <w:t>ЛОТ № 1 – 150 000 (сто пятьдесят тысяч) рублей 00 копеек;</w:t>
      </w:r>
    </w:p>
    <w:p w:rsidR="00976735" w:rsidRPr="0022203E" w:rsidRDefault="00976735" w:rsidP="00976735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2203E">
        <w:rPr>
          <w:rFonts w:ascii="Times New Roman" w:hAnsi="Times New Roman"/>
          <w:sz w:val="24"/>
          <w:szCs w:val="24"/>
        </w:rPr>
        <w:t xml:space="preserve">ЛОТ № 2 – 2 911,44 (две тысячи девятьсот одиннадцать) рублей </w:t>
      </w:r>
      <w:r w:rsidR="006E43A2">
        <w:rPr>
          <w:rFonts w:ascii="Times New Roman" w:hAnsi="Times New Roman"/>
          <w:sz w:val="24"/>
          <w:szCs w:val="24"/>
        </w:rPr>
        <w:t xml:space="preserve"> </w:t>
      </w:r>
      <w:r w:rsidRPr="0022203E">
        <w:rPr>
          <w:rFonts w:ascii="Times New Roman" w:hAnsi="Times New Roman"/>
          <w:sz w:val="24"/>
          <w:szCs w:val="24"/>
        </w:rPr>
        <w:t>44</w:t>
      </w:r>
      <w:r w:rsidR="006E43A2">
        <w:rPr>
          <w:rFonts w:ascii="Times New Roman" w:hAnsi="Times New Roman"/>
          <w:sz w:val="24"/>
          <w:szCs w:val="24"/>
        </w:rPr>
        <w:t xml:space="preserve"> </w:t>
      </w:r>
      <w:r w:rsidRPr="0022203E">
        <w:rPr>
          <w:rFonts w:ascii="Times New Roman" w:hAnsi="Times New Roman"/>
          <w:sz w:val="24"/>
          <w:szCs w:val="24"/>
        </w:rPr>
        <w:t xml:space="preserve"> копейки,</w:t>
      </w:r>
    </w:p>
    <w:p w:rsidR="00976735" w:rsidRPr="00FF4530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700BB2">
        <w:rPr>
          <w:rFonts w:ascii="Times New Roman" w:hAnsi="Times New Roman"/>
          <w:sz w:val="24"/>
          <w:szCs w:val="24"/>
        </w:rPr>
        <w:t xml:space="preserve">перечисляется претендентами и должна поступить на счет оператора электронной площадки в срок до </w:t>
      </w:r>
      <w:r w:rsidRPr="00700BB2">
        <w:rPr>
          <w:rFonts w:ascii="Times New Roman" w:hAnsi="Times New Roman"/>
          <w:color w:val="000000" w:themeColor="text1"/>
          <w:sz w:val="24"/>
          <w:szCs w:val="24"/>
        </w:rPr>
        <w:t xml:space="preserve">17 часов 00 минут (16 часов 00 минут по МСК)  </w:t>
      </w:r>
      <w:r w:rsidRPr="002A0197">
        <w:rPr>
          <w:rFonts w:ascii="Times New Roman" w:hAnsi="Times New Roman"/>
          <w:color w:val="000000" w:themeColor="text1"/>
          <w:sz w:val="24"/>
          <w:szCs w:val="24"/>
        </w:rPr>
        <w:t>20 октября  2025</w:t>
      </w:r>
      <w:r>
        <w:rPr>
          <w:sz w:val="28"/>
          <w:szCs w:val="28"/>
        </w:rPr>
        <w:t xml:space="preserve"> </w:t>
      </w:r>
      <w:r w:rsidRPr="00700BB2">
        <w:rPr>
          <w:rFonts w:ascii="Times New Roman" w:hAnsi="Times New Roman"/>
          <w:color w:val="000000" w:themeColor="text1"/>
          <w:sz w:val="24"/>
          <w:szCs w:val="24"/>
        </w:rPr>
        <w:t xml:space="preserve">года </w:t>
      </w:r>
      <w:r w:rsidRPr="00700BB2">
        <w:rPr>
          <w:rFonts w:ascii="Times New Roman" w:hAnsi="Times New Roman"/>
          <w:sz w:val="24"/>
          <w:szCs w:val="24"/>
        </w:rPr>
        <w:t xml:space="preserve"> </w:t>
      </w:r>
      <w:r w:rsidRPr="00FF4530">
        <w:rPr>
          <w:rFonts w:ascii="Times New Roman" w:hAnsi="Times New Roman"/>
          <w:sz w:val="24"/>
          <w:szCs w:val="24"/>
        </w:rPr>
        <w:t>по реквизитам:</w:t>
      </w:r>
    </w:p>
    <w:p w:rsidR="00976735" w:rsidRPr="00FF4530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F4530">
        <w:rPr>
          <w:rFonts w:ascii="Times New Roman" w:hAnsi="Times New Roman"/>
          <w:sz w:val="24"/>
          <w:szCs w:val="24"/>
        </w:rPr>
        <w:t>ПОЛУЧАТЕЛЬ: Наименование: АО «</w:t>
      </w:r>
      <w:proofErr w:type="spellStart"/>
      <w:r w:rsidRPr="00FF4530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FF4530"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FF4530">
        <w:rPr>
          <w:rFonts w:ascii="Times New Roman" w:hAnsi="Times New Roman"/>
          <w:sz w:val="24"/>
          <w:szCs w:val="24"/>
        </w:rPr>
        <w:t>г</w:t>
      </w:r>
      <w:proofErr w:type="gramEnd"/>
      <w:r w:rsidRPr="00FF4530"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976735" w:rsidRPr="00FF4530" w:rsidRDefault="00976735" w:rsidP="00976735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F4530">
        <w:rPr>
          <w:rFonts w:ascii="Times New Roman" w:hAnsi="Times New Roman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976735" w:rsidRPr="00FF4530" w:rsidRDefault="00976735" w:rsidP="00976735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FF4530">
        <w:rPr>
          <w:rFonts w:ascii="Times New Roman" w:hAnsi="Times New Roman"/>
          <w:color w:val="000000" w:themeColor="text1"/>
          <w:sz w:val="24"/>
          <w:szCs w:val="24"/>
        </w:rPr>
        <w:t>Информационное сообщение</w:t>
      </w:r>
      <w:r w:rsidRPr="00FF4530"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 w:rsidRPr="00FF4530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FF4530"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8" w:history="1">
        <w:r w:rsidRPr="00FF4530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FF4530">
          <w:rPr>
            <w:rFonts w:ascii="Times New Roman" w:hAnsi="Times New Roman"/>
            <w:sz w:val="24"/>
            <w:szCs w:val="24"/>
          </w:rPr>
          <w:t>.</w:t>
        </w:r>
        <w:r w:rsidRPr="00FF4530">
          <w:rPr>
            <w:rFonts w:ascii="Times New Roman" w:hAnsi="Times New Roman"/>
            <w:sz w:val="24"/>
            <w:szCs w:val="24"/>
            <w:lang w:val="en-US"/>
          </w:rPr>
          <w:t>torgi</w:t>
        </w:r>
        <w:r w:rsidRPr="00FF4530">
          <w:rPr>
            <w:rFonts w:ascii="Times New Roman" w:hAnsi="Times New Roman"/>
            <w:sz w:val="24"/>
            <w:szCs w:val="24"/>
          </w:rPr>
          <w:t>.</w:t>
        </w:r>
        <w:r w:rsidRPr="00FF4530">
          <w:rPr>
            <w:rFonts w:ascii="Times New Roman" w:hAnsi="Times New Roman"/>
            <w:sz w:val="24"/>
            <w:szCs w:val="24"/>
            <w:lang w:val="en-US"/>
          </w:rPr>
          <w:t>gov</w:t>
        </w:r>
        <w:r w:rsidRPr="00FF4530">
          <w:rPr>
            <w:rFonts w:ascii="Times New Roman" w:hAnsi="Times New Roman"/>
            <w:sz w:val="24"/>
            <w:szCs w:val="24"/>
          </w:rPr>
          <w:t>.</w:t>
        </w:r>
        <w:r w:rsidRPr="00FF4530">
          <w:rPr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FF4530"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 w:rsidRPr="00FF4530"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F4530"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FF4530"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F4530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FF4530"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 w:rsidRPr="00FF4530"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 w:rsidRPr="00FF4530"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 w:rsidRPr="00FF4530"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976735" w:rsidRPr="00C420D7" w:rsidRDefault="00976735" w:rsidP="00976735">
      <w:pPr>
        <w:pStyle w:val="TextBoldCenter"/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C420D7">
        <w:rPr>
          <w:b w:val="0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976735" w:rsidRPr="00C420D7" w:rsidRDefault="00976735" w:rsidP="00976735">
      <w:pPr>
        <w:pStyle w:val="TextBoldCenter"/>
        <w:tabs>
          <w:tab w:val="left" w:pos="284"/>
        </w:tabs>
        <w:spacing w:before="0"/>
        <w:ind w:firstLine="567"/>
        <w:jc w:val="both"/>
        <w:outlineLvl w:val="0"/>
        <w:rPr>
          <w:b w:val="0"/>
          <w:i/>
          <w:sz w:val="24"/>
          <w:szCs w:val="24"/>
        </w:rPr>
      </w:pPr>
      <w:r w:rsidRPr="00C420D7">
        <w:rPr>
          <w:b w:val="0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976735" w:rsidRPr="00C420D7" w:rsidRDefault="00976735" w:rsidP="00976735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976735" w:rsidRPr="00C420D7" w:rsidRDefault="00976735" w:rsidP="00976735">
      <w:pPr>
        <w:pStyle w:val="TextBoldCenter"/>
        <w:spacing w:before="0"/>
        <w:ind w:firstLine="567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lastRenderedPageBreak/>
        <w:t xml:space="preserve">Задаток возвращается всем участникам аукциона, кроме победителя, в течение 5 календарных дней </w:t>
      </w:r>
      <w:proofErr w:type="gramStart"/>
      <w:r w:rsidRPr="00C420D7">
        <w:rPr>
          <w:b w:val="0"/>
          <w:sz w:val="24"/>
          <w:szCs w:val="24"/>
        </w:rPr>
        <w:t>с даты подведения</w:t>
      </w:r>
      <w:proofErr w:type="gramEnd"/>
      <w:r w:rsidRPr="00C420D7">
        <w:rPr>
          <w:b w:val="0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976735" w:rsidRPr="00C420D7" w:rsidRDefault="00976735" w:rsidP="00976735">
      <w:pPr>
        <w:pStyle w:val="rezul"/>
        <w:tabs>
          <w:tab w:val="left" w:pos="709"/>
          <w:tab w:val="left" w:pos="1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rPr>
          <w:rFonts w:eastAsia="Calibri"/>
          <w:b w:val="0"/>
          <w:bCs/>
          <w:sz w:val="24"/>
          <w:szCs w:val="24"/>
          <w:lang w:val="ru-RU" w:eastAsia="ru-RU"/>
        </w:rPr>
      </w:pPr>
      <w:r w:rsidRPr="00C420D7">
        <w:rPr>
          <w:rFonts w:eastAsia="Calibri"/>
          <w:b w:val="0"/>
          <w:bCs/>
          <w:sz w:val="24"/>
          <w:szCs w:val="24"/>
          <w:lang w:val="ru-RU" w:eastAsia="ru-RU"/>
        </w:rPr>
        <w:t xml:space="preserve">При уклонении или отказе победителя </w:t>
      </w:r>
      <w:r w:rsidRPr="00C420D7">
        <w:rPr>
          <w:b w:val="0"/>
          <w:sz w:val="24"/>
          <w:szCs w:val="24"/>
          <w:lang w:val="ru-RU"/>
        </w:rPr>
        <w:t>аукциона</w:t>
      </w:r>
      <w:r w:rsidRPr="00C420D7">
        <w:rPr>
          <w:rFonts w:eastAsia="Calibri"/>
          <w:b w:val="0"/>
          <w:bCs/>
          <w:sz w:val="24"/>
          <w:szCs w:val="24"/>
          <w:lang w:val="ru-RU"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976735" w:rsidRDefault="00976735" w:rsidP="00976735">
      <w:pPr>
        <w:pStyle w:val="TextBoldCenter"/>
        <w:spacing w:before="0"/>
        <w:outlineLvl w:val="0"/>
        <w:rPr>
          <w:b w:val="0"/>
          <w:sz w:val="24"/>
          <w:szCs w:val="24"/>
        </w:rPr>
      </w:pPr>
    </w:p>
    <w:p w:rsidR="00976735" w:rsidRPr="00C420D7" w:rsidRDefault="00976735" w:rsidP="00976735">
      <w:pPr>
        <w:pStyle w:val="TextBoldCenter"/>
        <w:spacing w:before="0"/>
        <w:outlineLvl w:val="0"/>
        <w:rPr>
          <w:sz w:val="24"/>
          <w:szCs w:val="24"/>
        </w:rPr>
      </w:pPr>
      <w:r w:rsidRPr="00C420D7">
        <w:rPr>
          <w:b w:val="0"/>
          <w:sz w:val="24"/>
          <w:szCs w:val="24"/>
        </w:rPr>
        <w:t>8. Рассмотрение заявок на участие в аукционе</w:t>
      </w:r>
    </w:p>
    <w:p w:rsidR="00976735" w:rsidRPr="00C420D7" w:rsidRDefault="00976735" w:rsidP="00976735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976735" w:rsidRPr="00C420D7" w:rsidRDefault="00976735" w:rsidP="00976735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sz w:val="24"/>
          <w:szCs w:val="24"/>
        </w:rPr>
        <w:tab/>
        <w:t xml:space="preserve">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-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976735" w:rsidRPr="00C420D7" w:rsidRDefault="00976735" w:rsidP="00976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 w:rsidRPr="00C420D7"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976735" w:rsidRPr="00C420D7" w:rsidRDefault="00976735" w:rsidP="00976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976735" w:rsidRPr="00C420D7" w:rsidRDefault="00976735" w:rsidP="00976735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976735" w:rsidRPr="00C420D7" w:rsidRDefault="00976735" w:rsidP="00976735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 w:rsidRPr="00C420D7">
        <w:rPr>
          <w:b w:val="0"/>
          <w:sz w:val="24"/>
          <w:szCs w:val="24"/>
        </w:rPr>
        <w:t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C420D7">
        <w:rPr>
          <w:b w:val="0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976735" w:rsidRPr="00C420D7" w:rsidRDefault="00976735" w:rsidP="0097673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несостоявшимся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976735" w:rsidRPr="00C420D7" w:rsidRDefault="00976735" w:rsidP="00976735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9. Порядок проведения аукциона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4" w:firstLine="562"/>
        <w:jc w:val="both"/>
      </w:pPr>
      <w:r w:rsidRPr="00C420D7">
        <w:rPr>
          <w:color w:val="000000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976735" w:rsidRPr="0077461E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77461E">
        <w:rPr>
          <w:rFonts w:ascii="Times New Roman" w:hAnsi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976735" w:rsidRPr="0077461E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77461E">
        <w:rPr>
          <w:rFonts w:ascii="Times New Roman" w:hAnsi="Times New Roman"/>
          <w:sz w:val="24"/>
          <w:szCs w:val="24"/>
        </w:rPr>
        <w:t>ЛОТ № 1 – 75 000 (семьдесят пять тысяч) рублей 00 копеек;</w:t>
      </w:r>
    </w:p>
    <w:p w:rsidR="00976735" w:rsidRPr="0077461E" w:rsidRDefault="00976735" w:rsidP="0097673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77461E">
        <w:rPr>
          <w:rFonts w:ascii="Times New Roman" w:hAnsi="Times New Roman"/>
          <w:sz w:val="24"/>
          <w:szCs w:val="24"/>
        </w:rPr>
        <w:t xml:space="preserve">            ЛОТ № 2 – 1 455 (одна тысяча четыреста пятьдесят пять) рублей 72 копейки.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 w:rsidRPr="00C420D7">
        <w:rPr>
          <w:rFonts w:ascii="Times New Roman" w:hAnsi="Times New Roman" w:cs="Times New Roman"/>
          <w:color w:val="000000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C420D7">
        <w:rPr>
          <w:color w:val="000000"/>
        </w:rPr>
        <w:t>,</w:t>
      </w:r>
      <w:proofErr w:type="gramEnd"/>
      <w:r w:rsidRPr="00C420D7">
        <w:rPr>
          <w:color w:val="000000"/>
        </w:rPr>
        <w:t xml:space="preserve"> если в течение указанного времени: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Во время проведения процедуры аукциона программными средствами электронной площадки обеспечивается: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4" w:firstLine="709"/>
        <w:jc w:val="both"/>
      </w:pPr>
      <w:r w:rsidRPr="00C420D7">
        <w:rPr>
          <w:color w:val="000000"/>
        </w:rPr>
        <w:t>-</w:t>
      </w:r>
      <w:r w:rsidRPr="00C420D7">
        <w:rPr>
          <w:color w:val="000000"/>
          <w:lang w:val="en-US"/>
        </w:rPr>
        <w:t> </w:t>
      </w:r>
      <w:r w:rsidRPr="00C420D7">
        <w:rPr>
          <w:color w:val="000000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2" w:firstLine="709"/>
        <w:jc w:val="both"/>
      </w:pPr>
      <w:r w:rsidRPr="00C420D7">
        <w:rPr>
          <w:color w:val="000000"/>
        </w:rPr>
        <w:t>Победителем аукциона признается участник, предложивший наибольшую цену имущества.</w:t>
      </w:r>
    </w:p>
    <w:p w:rsidR="00976735" w:rsidRPr="00C420D7" w:rsidRDefault="00976735" w:rsidP="00976735">
      <w:pPr>
        <w:pStyle w:val="western"/>
        <w:spacing w:before="0" w:beforeAutospacing="0" w:after="0" w:afterAutospacing="0"/>
        <w:ind w:right="-142" w:firstLine="709"/>
        <w:jc w:val="both"/>
      </w:pPr>
      <w:proofErr w:type="gramStart"/>
      <w:r w:rsidRPr="00C420D7"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C420D7">
        <w:t xml:space="preserve"> позднее рабочего дня, следующего за днем подведения итогов аукциона </w:t>
      </w:r>
      <w:r w:rsidRPr="00C420D7">
        <w:rPr>
          <w:color w:val="000000"/>
        </w:rPr>
        <w:t xml:space="preserve">адресу: </w:t>
      </w:r>
      <w:r w:rsidRPr="00C420D7">
        <w:t xml:space="preserve">Саратовская область, </w:t>
      </w:r>
      <w:proofErr w:type="gramStart"/>
      <w:r w:rsidRPr="00C420D7">
        <w:t>г</w:t>
      </w:r>
      <w:proofErr w:type="gramEnd"/>
      <w:r w:rsidRPr="00C420D7">
        <w:t xml:space="preserve">. Маркс, пр. Ленина, д. 20, </w:t>
      </w:r>
      <w:proofErr w:type="spellStart"/>
      <w:r w:rsidRPr="00C420D7">
        <w:t>каб</w:t>
      </w:r>
      <w:proofErr w:type="spellEnd"/>
      <w:r w:rsidRPr="00C420D7">
        <w:t>. 45.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88"/>
      <w:r w:rsidRPr="00C420D7">
        <w:rPr>
          <w:rFonts w:ascii="Times New Roman" w:hAnsi="Times New Roman" w:cs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2"/>
      <w:bookmarkEnd w:id="6"/>
      <w:r w:rsidRPr="00C420D7">
        <w:rPr>
          <w:rFonts w:ascii="Times New Roman" w:hAnsi="Times New Roman" w:cs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976735" w:rsidRPr="00C420D7" w:rsidRDefault="00976735" w:rsidP="009767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976735" w:rsidRPr="00C420D7" w:rsidRDefault="00976735" w:rsidP="00976735">
      <w:pPr>
        <w:spacing w:after="0" w:line="240" w:lineRule="auto"/>
        <w:ind w:left="60" w:right="60" w:firstLine="64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735" w:rsidRPr="00C420D7" w:rsidRDefault="00976735" w:rsidP="00976735">
      <w:pPr>
        <w:pStyle w:val="TextBasTxt"/>
        <w:ind w:firstLine="709"/>
      </w:pPr>
      <w:r w:rsidRPr="00C420D7">
        <w:tab/>
        <w:t xml:space="preserve">      10. Срок заключения договора купли-продажи.</w:t>
      </w:r>
    </w:p>
    <w:p w:rsidR="00976735" w:rsidRPr="00C420D7" w:rsidRDefault="00976735" w:rsidP="00976735">
      <w:pPr>
        <w:pStyle w:val="TextBasTxt"/>
        <w:ind w:firstLine="709"/>
      </w:pPr>
      <w:r w:rsidRPr="00C420D7"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 w:rsidRPr="00C420D7">
        <w:t xml:space="preserve">в течение 5 рабочих дней </w:t>
      </w:r>
      <w:proofErr w:type="gramStart"/>
      <w:r w:rsidRPr="00C420D7">
        <w:t>с даты подведения</w:t>
      </w:r>
      <w:proofErr w:type="gramEnd"/>
      <w:r w:rsidRPr="00C420D7">
        <w:t xml:space="preserve"> итогов аукциона по продаже муниципального имущества в форме электронного документа.</w:t>
      </w:r>
    </w:p>
    <w:p w:rsidR="00976735" w:rsidRPr="00C420D7" w:rsidRDefault="00976735" w:rsidP="00976735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976735" w:rsidRPr="00C420D7" w:rsidRDefault="00976735" w:rsidP="00976735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lastRenderedPageBreak/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976735" w:rsidRPr="00C420D7" w:rsidRDefault="00976735" w:rsidP="00976735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976735" w:rsidRPr="00C420D7" w:rsidRDefault="00976735" w:rsidP="00976735">
      <w:pPr>
        <w:pStyle w:val="TextBasTxt"/>
        <w:tabs>
          <w:tab w:val="left" w:pos="1560"/>
        </w:tabs>
        <w:ind w:firstLine="709"/>
        <w:jc w:val="center"/>
      </w:pPr>
      <w:r w:rsidRPr="00C420D7">
        <w:t>11. Оплата приобретаемого имущества.</w:t>
      </w:r>
    </w:p>
    <w:p w:rsidR="00976735" w:rsidRPr="00C976F9" w:rsidRDefault="00976735" w:rsidP="00976735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C976F9">
        <w:rPr>
          <w:rFonts w:ascii="Times New Roman" w:hAnsi="Times New Roman"/>
          <w:sz w:val="24"/>
          <w:szCs w:val="24"/>
        </w:rPr>
        <w:t>Оплата производится победителем</w:t>
      </w:r>
      <w:r w:rsidRPr="00C976F9"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 w:rsidRPr="00C976F9"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 w:rsidRPr="00C976F9"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C976F9"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 w:rsidRPr="00C976F9"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 w:rsidRPr="00C976F9"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 w:rsidRPr="00C976F9"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976735" w:rsidRPr="00C976F9" w:rsidRDefault="00976735" w:rsidP="00976735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>В назначении платежа указывается: оплата по договору купли-продажи муниципального имущества.</w:t>
      </w:r>
    </w:p>
    <w:p w:rsidR="000A7AB9" w:rsidRDefault="00976735" w:rsidP="00976735">
      <w:pPr>
        <w:rPr>
          <w:b/>
          <w:color w:val="000000"/>
          <w:lang w:eastAsia="ar-SA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>НДС уплачивается Покупателем самостоятельно в случаях, предусмотренных действующим законодательством.</w:t>
      </w:r>
      <w:r w:rsidR="000A7AB9">
        <w:t xml:space="preserve">                                                                       </w:t>
      </w:r>
    </w:p>
    <w:p w:rsidR="00921839" w:rsidRDefault="00B91E79" w:rsidP="00727E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21839" w:rsidRDefault="00921839" w:rsidP="009C18C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sectPr w:rsidR="00921839" w:rsidSect="00390BE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605B"/>
    <w:rsid w:val="00016F79"/>
    <w:rsid w:val="00036716"/>
    <w:rsid w:val="00044444"/>
    <w:rsid w:val="0006011D"/>
    <w:rsid w:val="000672A8"/>
    <w:rsid w:val="00071D9E"/>
    <w:rsid w:val="00093981"/>
    <w:rsid w:val="000A2898"/>
    <w:rsid w:val="000A7AB9"/>
    <w:rsid w:val="000B6876"/>
    <w:rsid w:val="000B6E06"/>
    <w:rsid w:val="000C2689"/>
    <w:rsid w:val="000D41E2"/>
    <w:rsid w:val="00105A0E"/>
    <w:rsid w:val="001443BC"/>
    <w:rsid w:val="00160700"/>
    <w:rsid w:val="00192C51"/>
    <w:rsid w:val="00194189"/>
    <w:rsid w:val="001A4358"/>
    <w:rsid w:val="001B41AB"/>
    <w:rsid w:val="001B660B"/>
    <w:rsid w:val="001D029A"/>
    <w:rsid w:val="001E3D2C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340C8"/>
    <w:rsid w:val="00250C61"/>
    <w:rsid w:val="0025580D"/>
    <w:rsid w:val="002559A0"/>
    <w:rsid w:val="0026199E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300AC3"/>
    <w:rsid w:val="00301EE9"/>
    <w:rsid w:val="0031708F"/>
    <w:rsid w:val="00325F3F"/>
    <w:rsid w:val="003308BA"/>
    <w:rsid w:val="0033421D"/>
    <w:rsid w:val="00353695"/>
    <w:rsid w:val="003605F3"/>
    <w:rsid w:val="00363430"/>
    <w:rsid w:val="00372513"/>
    <w:rsid w:val="00373AC1"/>
    <w:rsid w:val="00390BE0"/>
    <w:rsid w:val="00396BF6"/>
    <w:rsid w:val="003B6312"/>
    <w:rsid w:val="003C008C"/>
    <w:rsid w:val="003E7CD6"/>
    <w:rsid w:val="003F4495"/>
    <w:rsid w:val="003F50FC"/>
    <w:rsid w:val="00405DE1"/>
    <w:rsid w:val="00406FB4"/>
    <w:rsid w:val="00417CD5"/>
    <w:rsid w:val="00424498"/>
    <w:rsid w:val="00431AC5"/>
    <w:rsid w:val="0045739D"/>
    <w:rsid w:val="00474E70"/>
    <w:rsid w:val="00475EC2"/>
    <w:rsid w:val="0049528A"/>
    <w:rsid w:val="004961E7"/>
    <w:rsid w:val="004B1FF4"/>
    <w:rsid w:val="004F186C"/>
    <w:rsid w:val="004F203D"/>
    <w:rsid w:val="004F5ABC"/>
    <w:rsid w:val="004F63C1"/>
    <w:rsid w:val="00523AEF"/>
    <w:rsid w:val="005301A9"/>
    <w:rsid w:val="005637B7"/>
    <w:rsid w:val="00563BD2"/>
    <w:rsid w:val="00565F2B"/>
    <w:rsid w:val="00573359"/>
    <w:rsid w:val="00573CFE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C583C"/>
    <w:rsid w:val="006D1D42"/>
    <w:rsid w:val="006E43A2"/>
    <w:rsid w:val="006F3646"/>
    <w:rsid w:val="006F36A5"/>
    <w:rsid w:val="006F573F"/>
    <w:rsid w:val="00727E6B"/>
    <w:rsid w:val="00744C62"/>
    <w:rsid w:val="007562A2"/>
    <w:rsid w:val="00767D7F"/>
    <w:rsid w:val="0077291B"/>
    <w:rsid w:val="00775450"/>
    <w:rsid w:val="0077592F"/>
    <w:rsid w:val="0078309A"/>
    <w:rsid w:val="00786AF5"/>
    <w:rsid w:val="007A1F7D"/>
    <w:rsid w:val="007B2256"/>
    <w:rsid w:val="007D79D4"/>
    <w:rsid w:val="007F06DE"/>
    <w:rsid w:val="007F3CE6"/>
    <w:rsid w:val="00814A91"/>
    <w:rsid w:val="008177FE"/>
    <w:rsid w:val="00826818"/>
    <w:rsid w:val="008402C1"/>
    <w:rsid w:val="00845336"/>
    <w:rsid w:val="008477A5"/>
    <w:rsid w:val="00860F77"/>
    <w:rsid w:val="00883B58"/>
    <w:rsid w:val="00892AFF"/>
    <w:rsid w:val="00894E1C"/>
    <w:rsid w:val="008A17F8"/>
    <w:rsid w:val="008D7248"/>
    <w:rsid w:val="008E3A0C"/>
    <w:rsid w:val="008E7EDA"/>
    <w:rsid w:val="008F2521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6222"/>
    <w:rsid w:val="00976735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44DF8"/>
    <w:rsid w:val="00A61A0D"/>
    <w:rsid w:val="00A70C46"/>
    <w:rsid w:val="00A73D2E"/>
    <w:rsid w:val="00A973E1"/>
    <w:rsid w:val="00AA77CE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1E79"/>
    <w:rsid w:val="00B94F7D"/>
    <w:rsid w:val="00B9683F"/>
    <w:rsid w:val="00BA058B"/>
    <w:rsid w:val="00BB2C81"/>
    <w:rsid w:val="00BD0DC9"/>
    <w:rsid w:val="00BD7D1B"/>
    <w:rsid w:val="00BE1200"/>
    <w:rsid w:val="00BE327A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1AC"/>
    <w:rsid w:val="00C71D45"/>
    <w:rsid w:val="00C74C51"/>
    <w:rsid w:val="00C75CB3"/>
    <w:rsid w:val="00C97B72"/>
    <w:rsid w:val="00C97EB0"/>
    <w:rsid w:val="00CA4B3D"/>
    <w:rsid w:val="00CC5E37"/>
    <w:rsid w:val="00CC695F"/>
    <w:rsid w:val="00CC7B7C"/>
    <w:rsid w:val="00CF3B66"/>
    <w:rsid w:val="00D00AC7"/>
    <w:rsid w:val="00D0700B"/>
    <w:rsid w:val="00D0702F"/>
    <w:rsid w:val="00D10B97"/>
    <w:rsid w:val="00D22482"/>
    <w:rsid w:val="00D23A50"/>
    <w:rsid w:val="00D41AB0"/>
    <w:rsid w:val="00D50C6B"/>
    <w:rsid w:val="00D80E07"/>
    <w:rsid w:val="00D92D72"/>
    <w:rsid w:val="00DB1132"/>
    <w:rsid w:val="00DD25BF"/>
    <w:rsid w:val="00DE75E8"/>
    <w:rsid w:val="00DF27C7"/>
    <w:rsid w:val="00E0144B"/>
    <w:rsid w:val="00E1518C"/>
    <w:rsid w:val="00E15C5D"/>
    <w:rsid w:val="00E32B39"/>
    <w:rsid w:val="00E3421A"/>
    <w:rsid w:val="00E36A01"/>
    <w:rsid w:val="00E43783"/>
    <w:rsid w:val="00E75173"/>
    <w:rsid w:val="00E9333A"/>
    <w:rsid w:val="00E977C9"/>
    <w:rsid w:val="00EA5A8A"/>
    <w:rsid w:val="00EB2594"/>
    <w:rsid w:val="00EC5FDC"/>
    <w:rsid w:val="00ED2154"/>
    <w:rsid w:val="00EE5D40"/>
    <w:rsid w:val="00EF2348"/>
    <w:rsid w:val="00EF7389"/>
    <w:rsid w:val="00F016F0"/>
    <w:rsid w:val="00F110D5"/>
    <w:rsid w:val="00F2727F"/>
    <w:rsid w:val="00F40B7C"/>
    <w:rsid w:val="00F45C8E"/>
    <w:rsid w:val="00F5349B"/>
    <w:rsid w:val="00F55B15"/>
    <w:rsid w:val="00F57ED7"/>
    <w:rsid w:val="00F6191F"/>
    <w:rsid w:val="00F9009F"/>
    <w:rsid w:val="00F97236"/>
    <w:rsid w:val="00FA0BB7"/>
    <w:rsid w:val="00FA0C86"/>
    <w:rsid w:val="00FA2A95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386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0212.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8FBAD-0C11-4221-B661-1FFB06BCE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3560</Words>
  <Characters>20294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13</cp:revision>
  <cp:lastPrinted>2024-11-18T08:08:00Z</cp:lastPrinted>
  <dcterms:created xsi:type="dcterms:W3CDTF">2025-09-19T09:09:00Z</dcterms:created>
  <dcterms:modified xsi:type="dcterms:W3CDTF">2025-09-22T05:21:00Z</dcterms:modified>
</cp:coreProperties>
</file>