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EE6D95" w:rsidRDefault="00EE6D95"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F8405A" w:rsidRDefault="00F8405A" w:rsidP="00851283">
      <w:pPr>
        <w:spacing w:line="280" w:lineRule="exact"/>
        <w:jc w:val="center"/>
        <w:rPr>
          <w:b/>
        </w:rPr>
      </w:pPr>
    </w:p>
    <w:p w:rsidR="00851283" w:rsidRPr="00427EB7" w:rsidRDefault="00851283" w:rsidP="005E26E0">
      <w:pPr>
        <w:spacing w:line="240" w:lineRule="exact"/>
        <w:jc w:val="center"/>
        <w:rPr>
          <w:b/>
        </w:rPr>
      </w:pPr>
      <w:r w:rsidRPr="00427EB7">
        <w:rPr>
          <w:b/>
        </w:rPr>
        <w:t>ИЗВЕЩЕНИЕ</w:t>
      </w:r>
    </w:p>
    <w:p w:rsidR="00851283" w:rsidRPr="00427EB7" w:rsidRDefault="00851283" w:rsidP="005E26E0">
      <w:pPr>
        <w:spacing w:line="240" w:lineRule="exact"/>
        <w:jc w:val="center"/>
        <w:rPr>
          <w:b/>
        </w:rPr>
      </w:pPr>
      <w:r w:rsidRPr="00427EB7">
        <w:rPr>
          <w:b/>
        </w:rPr>
        <w:t xml:space="preserve">Администрация </w:t>
      </w:r>
      <w:proofErr w:type="spellStart"/>
      <w:r w:rsidRPr="00427EB7">
        <w:rPr>
          <w:b/>
        </w:rPr>
        <w:t>Марксовского</w:t>
      </w:r>
      <w:proofErr w:type="spellEnd"/>
      <w:r w:rsidRPr="00427EB7">
        <w:rPr>
          <w:b/>
        </w:rPr>
        <w:t xml:space="preserve"> муниципального района </w:t>
      </w:r>
      <w:r w:rsidR="000F7AE3" w:rsidRPr="00427EB7">
        <w:rPr>
          <w:b/>
        </w:rPr>
        <w:t xml:space="preserve">сообщает о </w:t>
      </w:r>
      <w:r w:rsidR="00EC3BFD" w:rsidRPr="00427EB7">
        <w:rPr>
          <w:b/>
        </w:rPr>
        <w:t xml:space="preserve">  проведен</w:t>
      </w:r>
      <w:proofErr w:type="gramStart"/>
      <w:r w:rsidR="00EC3BFD" w:rsidRPr="00427EB7">
        <w:rPr>
          <w:b/>
        </w:rPr>
        <w:t>и</w:t>
      </w:r>
      <w:r w:rsidR="000F7AE3" w:rsidRPr="00427EB7">
        <w:rPr>
          <w:b/>
        </w:rPr>
        <w:t>и</w:t>
      </w:r>
      <w:r w:rsidRPr="00427EB7">
        <w:rPr>
          <w:b/>
        </w:rPr>
        <w:t xml:space="preserve"> ау</w:t>
      </w:r>
      <w:proofErr w:type="gramEnd"/>
      <w:r w:rsidRPr="00427EB7">
        <w:rPr>
          <w:b/>
        </w:rPr>
        <w:t xml:space="preserve">кциона </w:t>
      </w:r>
      <w:r w:rsidR="00695FF2" w:rsidRPr="00427EB7">
        <w:rPr>
          <w:b/>
        </w:rPr>
        <w:t>на право</w:t>
      </w:r>
      <w:r w:rsidRPr="00427EB7">
        <w:rPr>
          <w:b/>
        </w:rPr>
        <w:t xml:space="preserve"> заключени</w:t>
      </w:r>
      <w:r w:rsidR="00695FF2" w:rsidRPr="00427EB7">
        <w:rPr>
          <w:b/>
        </w:rPr>
        <w:t>я</w:t>
      </w:r>
      <w:r w:rsidRPr="00427EB7">
        <w:rPr>
          <w:b/>
        </w:rPr>
        <w:t xml:space="preserve"> договор</w:t>
      </w:r>
      <w:r w:rsidR="00855704">
        <w:rPr>
          <w:b/>
        </w:rPr>
        <w:t>а</w:t>
      </w:r>
      <w:r w:rsidRPr="00427EB7">
        <w:rPr>
          <w:b/>
        </w:rPr>
        <w:t xml:space="preserve"> аренды земельн</w:t>
      </w:r>
      <w:r w:rsidR="00855704">
        <w:rPr>
          <w:b/>
        </w:rPr>
        <w:t>ого</w:t>
      </w:r>
      <w:r w:rsidR="00D63E49" w:rsidRPr="00427EB7">
        <w:rPr>
          <w:b/>
        </w:rPr>
        <w:t xml:space="preserve"> </w:t>
      </w:r>
      <w:r w:rsidRPr="00427EB7">
        <w:rPr>
          <w:b/>
        </w:rPr>
        <w:t xml:space="preserve"> участк</w:t>
      </w:r>
      <w:r w:rsidR="00855704">
        <w:rPr>
          <w:b/>
        </w:rPr>
        <w:t>а</w:t>
      </w:r>
    </w:p>
    <w:p w:rsidR="003C1AB9" w:rsidRPr="00427EB7" w:rsidRDefault="003C1AB9" w:rsidP="005E26E0">
      <w:pPr>
        <w:spacing w:line="240" w:lineRule="exact"/>
        <w:jc w:val="center"/>
        <w:rPr>
          <w:b/>
        </w:rPr>
      </w:pPr>
    </w:p>
    <w:p w:rsidR="00851283" w:rsidRPr="00427EB7" w:rsidRDefault="00851283" w:rsidP="005E26E0">
      <w:pPr>
        <w:spacing w:line="240" w:lineRule="exact"/>
        <w:jc w:val="center"/>
        <w:rPr>
          <w:b/>
        </w:rPr>
      </w:pPr>
      <w:r w:rsidRPr="00427EB7">
        <w:rPr>
          <w:b/>
        </w:rPr>
        <w:t>Общие положения</w:t>
      </w:r>
    </w:p>
    <w:p w:rsidR="00851283" w:rsidRPr="00427EB7" w:rsidRDefault="00851283" w:rsidP="005E26E0">
      <w:pPr>
        <w:spacing w:line="240" w:lineRule="exact"/>
        <w:jc w:val="both"/>
      </w:pPr>
      <w:r w:rsidRPr="00427EB7">
        <w:tab/>
      </w:r>
      <w:r w:rsidRPr="00427EB7">
        <w:rPr>
          <w:b/>
        </w:rPr>
        <w:t>Форма торгов</w:t>
      </w:r>
      <w:r w:rsidRPr="00427EB7">
        <w:t xml:space="preserve">: аукцион, проводится </w:t>
      </w:r>
      <w:proofErr w:type="gramStart"/>
      <w:r w:rsidRPr="00427EB7">
        <w:t>открытым</w:t>
      </w:r>
      <w:proofErr w:type="gramEnd"/>
      <w:r w:rsidRPr="00427EB7">
        <w:t xml:space="preserve"> по составу участников, предложения по размеру годовой арендной платы, заявляются участниками аукциона открыто в ходе проведения торгов в соответствии с требованиями Земельного кодекса Российской Федерации, Гражданского кодекса.</w:t>
      </w:r>
    </w:p>
    <w:p w:rsidR="00ED4C21" w:rsidRPr="00427EB7" w:rsidRDefault="00851283" w:rsidP="005E26E0">
      <w:pPr>
        <w:spacing w:line="240" w:lineRule="exact"/>
        <w:jc w:val="both"/>
      </w:pPr>
      <w:r w:rsidRPr="00427EB7">
        <w:tab/>
      </w:r>
      <w:r w:rsidR="00ED4C21" w:rsidRPr="00427EB7">
        <w:rPr>
          <w:b/>
        </w:rPr>
        <w:t xml:space="preserve">Продавец: </w:t>
      </w:r>
      <w:r w:rsidR="00ED4C21" w:rsidRPr="00427EB7">
        <w:t xml:space="preserve"> администрация </w:t>
      </w:r>
      <w:proofErr w:type="spellStart"/>
      <w:r w:rsidR="00ED4C21" w:rsidRPr="00427EB7">
        <w:t>Марксовского</w:t>
      </w:r>
      <w:proofErr w:type="spellEnd"/>
      <w:r w:rsidR="00ED4C21" w:rsidRPr="00427EB7">
        <w:t xml:space="preserve"> муниципального района.</w:t>
      </w:r>
    </w:p>
    <w:p w:rsidR="00ED4C21" w:rsidRPr="00427EB7" w:rsidRDefault="00ED4C21" w:rsidP="005E26E0">
      <w:pPr>
        <w:spacing w:line="240" w:lineRule="exact"/>
        <w:jc w:val="both"/>
      </w:pPr>
      <w:r w:rsidRPr="00427EB7">
        <w:tab/>
        <w:t>О</w:t>
      </w:r>
      <w:r w:rsidRPr="00427EB7">
        <w:rPr>
          <w:b/>
        </w:rPr>
        <w:t xml:space="preserve">рганизатор аукциона: </w:t>
      </w:r>
      <w:r w:rsidRPr="00427EB7">
        <w:t xml:space="preserve">администрация </w:t>
      </w:r>
      <w:proofErr w:type="spellStart"/>
      <w:r w:rsidRPr="00427EB7">
        <w:t>Марксовского</w:t>
      </w:r>
      <w:proofErr w:type="spellEnd"/>
      <w:r w:rsidRPr="00427EB7">
        <w:t xml:space="preserve"> муниципального района Саратовской области в лице управления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ED4C21" w:rsidRPr="00427EB7" w:rsidRDefault="00ED4C21" w:rsidP="005E26E0">
      <w:pPr>
        <w:spacing w:line="240" w:lineRule="exact"/>
        <w:ind w:firstLine="708"/>
        <w:jc w:val="both"/>
      </w:pPr>
      <w:r w:rsidRPr="00427EB7">
        <w:t xml:space="preserve">Функции по ведению аукциона открытого по составу участников и по форме подачи предложений о цене  осуществляет управление земельно-имущественных отношений администрации </w:t>
      </w:r>
      <w:proofErr w:type="spellStart"/>
      <w:r w:rsidRPr="00427EB7">
        <w:t>Марксовского</w:t>
      </w:r>
      <w:proofErr w:type="spellEnd"/>
      <w:r w:rsidRPr="00427EB7">
        <w:t xml:space="preserve"> муниципального района</w:t>
      </w:r>
    </w:p>
    <w:p w:rsidR="00851283" w:rsidRPr="0054417A" w:rsidRDefault="00851283" w:rsidP="005E26E0">
      <w:pPr>
        <w:spacing w:line="240" w:lineRule="exact"/>
        <w:ind w:firstLine="708"/>
        <w:jc w:val="both"/>
      </w:pPr>
      <w:r w:rsidRPr="00427EB7">
        <w:rPr>
          <w:b/>
        </w:rPr>
        <w:t>Орган местного самоуправления, принявший решение о проведен</w:t>
      </w:r>
      <w:proofErr w:type="gramStart"/>
      <w:r w:rsidRPr="00427EB7">
        <w:rPr>
          <w:b/>
        </w:rPr>
        <w:t>ии ау</w:t>
      </w:r>
      <w:proofErr w:type="gramEnd"/>
      <w:r w:rsidRPr="00427EB7">
        <w:rPr>
          <w:b/>
        </w:rPr>
        <w:t>кциона и реквизиты указанного решения</w:t>
      </w:r>
      <w:r w:rsidRPr="00427EB7">
        <w:t xml:space="preserve">: Администрация </w:t>
      </w:r>
      <w:proofErr w:type="spellStart"/>
      <w:r w:rsidRPr="00427EB7">
        <w:t>Марксовского</w:t>
      </w:r>
      <w:proofErr w:type="spellEnd"/>
      <w:r w:rsidRPr="00427EB7">
        <w:t xml:space="preserve"> муниципального района Саратовской области, Постановление администрации </w:t>
      </w:r>
      <w:proofErr w:type="spellStart"/>
      <w:r w:rsidRPr="00427EB7">
        <w:t>Марксовского</w:t>
      </w:r>
      <w:proofErr w:type="spellEnd"/>
      <w:r w:rsidRPr="00427EB7">
        <w:t xml:space="preserve"> муниципального района  </w:t>
      </w:r>
      <w:r w:rsidRPr="0054417A">
        <w:t>от</w:t>
      </w:r>
      <w:r w:rsidR="00106D58" w:rsidRPr="0054417A">
        <w:t xml:space="preserve"> </w:t>
      </w:r>
      <w:r w:rsidR="0054417A" w:rsidRPr="0054417A">
        <w:t>11.05.2017</w:t>
      </w:r>
      <w:r w:rsidR="00217E9F" w:rsidRPr="0054417A">
        <w:t xml:space="preserve"> </w:t>
      </w:r>
      <w:r w:rsidR="00106D58" w:rsidRPr="0054417A">
        <w:t>№</w:t>
      </w:r>
      <w:r w:rsidR="00605A02" w:rsidRPr="0054417A">
        <w:t xml:space="preserve"> </w:t>
      </w:r>
      <w:r w:rsidR="0054417A" w:rsidRPr="0054417A">
        <w:t>717</w:t>
      </w:r>
      <w:r w:rsidR="00217E9F" w:rsidRPr="0054417A">
        <w:t>.</w:t>
      </w:r>
    </w:p>
    <w:p w:rsidR="00851283" w:rsidRPr="00427EB7" w:rsidRDefault="00851283" w:rsidP="005E26E0">
      <w:pPr>
        <w:spacing w:line="240" w:lineRule="exact"/>
        <w:jc w:val="both"/>
      </w:pPr>
      <w:r w:rsidRPr="00427EB7">
        <w:tab/>
      </w:r>
      <w:r w:rsidRPr="00427EB7">
        <w:rPr>
          <w:b/>
        </w:rPr>
        <w:t>Дата, время и место проведения аукциона</w:t>
      </w:r>
      <w:r w:rsidRPr="00427EB7">
        <w:t xml:space="preserve">: </w:t>
      </w:r>
      <w:r w:rsidR="00F8405A">
        <w:rPr>
          <w:b/>
        </w:rPr>
        <w:t>«</w:t>
      </w:r>
      <w:r w:rsidR="001C0625">
        <w:rPr>
          <w:b/>
        </w:rPr>
        <w:t>16</w:t>
      </w:r>
      <w:r w:rsidR="000D3BB4" w:rsidRPr="00427EB7">
        <w:rPr>
          <w:b/>
        </w:rPr>
        <w:t xml:space="preserve">» </w:t>
      </w:r>
      <w:r w:rsidR="001C0625">
        <w:rPr>
          <w:b/>
        </w:rPr>
        <w:t>июня</w:t>
      </w:r>
      <w:r w:rsidR="000D3BB4" w:rsidRPr="00427EB7">
        <w:rPr>
          <w:b/>
        </w:rPr>
        <w:t xml:space="preserve">  201</w:t>
      </w:r>
      <w:r w:rsidR="007843B6">
        <w:rPr>
          <w:b/>
        </w:rPr>
        <w:t>7</w:t>
      </w:r>
      <w:r w:rsidRPr="00427EB7">
        <w:rPr>
          <w:b/>
        </w:rPr>
        <w:t xml:space="preserve"> г. в 1</w:t>
      </w:r>
      <w:r w:rsidR="00331C8A" w:rsidRPr="00427EB7">
        <w:rPr>
          <w:b/>
        </w:rPr>
        <w:t>1</w:t>
      </w:r>
      <w:r w:rsidRPr="00427EB7">
        <w:rPr>
          <w:b/>
        </w:rPr>
        <w:t xml:space="preserve"> ч.</w:t>
      </w:r>
      <w:r w:rsidR="00111FA0" w:rsidRPr="00427EB7">
        <w:rPr>
          <w:b/>
        </w:rPr>
        <w:t xml:space="preserve"> </w:t>
      </w:r>
      <w:r w:rsidR="00331C8A" w:rsidRPr="00427EB7">
        <w:rPr>
          <w:b/>
        </w:rPr>
        <w:t>0</w:t>
      </w:r>
      <w:r w:rsidR="00EC3BFD" w:rsidRPr="00427EB7">
        <w:rPr>
          <w:b/>
        </w:rPr>
        <w:t>0</w:t>
      </w:r>
      <w:r w:rsidRPr="00427EB7">
        <w:rPr>
          <w:b/>
        </w:rPr>
        <w:t xml:space="preserve"> м.</w:t>
      </w:r>
      <w:r w:rsidRPr="00427EB7">
        <w:t xml:space="preserve"> по местному времени по адресу: Саратовская область, </w:t>
      </w:r>
      <w:proofErr w:type="gramStart"/>
      <w:r w:rsidRPr="00427EB7">
        <w:t>г</w:t>
      </w:r>
      <w:proofErr w:type="gramEnd"/>
      <w:r w:rsidRPr="00427EB7">
        <w:t>.</w:t>
      </w:r>
      <w:r w:rsidR="00D07828" w:rsidRPr="00427EB7">
        <w:t xml:space="preserve"> </w:t>
      </w:r>
      <w:r w:rsidRPr="00427EB7">
        <w:t>Маркс, пр.</w:t>
      </w:r>
      <w:r w:rsidR="00D07828" w:rsidRPr="00427EB7">
        <w:t xml:space="preserve"> </w:t>
      </w:r>
      <w:r w:rsidRPr="00427EB7">
        <w:t>Ленина, д.</w:t>
      </w:r>
      <w:r w:rsidR="00D07828" w:rsidRPr="00427EB7">
        <w:t xml:space="preserve"> </w:t>
      </w:r>
      <w:r w:rsidRPr="00427EB7">
        <w:t>20, каб</w:t>
      </w:r>
      <w:r w:rsidR="00D07828" w:rsidRPr="00427EB7">
        <w:t xml:space="preserve">инет № </w:t>
      </w:r>
      <w:r w:rsidRPr="00427EB7">
        <w:t>47.</w:t>
      </w:r>
    </w:p>
    <w:p w:rsidR="002E5BD4" w:rsidRPr="00427EB7" w:rsidRDefault="00851283" w:rsidP="005E26E0">
      <w:pPr>
        <w:spacing w:line="240" w:lineRule="exact"/>
        <w:jc w:val="both"/>
      </w:pPr>
      <w:r w:rsidRPr="00427EB7">
        <w:tab/>
      </w:r>
      <w:r w:rsidRPr="00427EB7">
        <w:rPr>
          <w:b/>
        </w:rPr>
        <w:t>Порядок проведения аукциона:</w:t>
      </w:r>
      <w:r w:rsidRPr="00427EB7">
        <w:t xml:space="preserve"> </w:t>
      </w:r>
      <w:r w:rsidR="000D3BB4" w:rsidRPr="00427EB7">
        <w:t>определен</w:t>
      </w:r>
      <w:r w:rsidR="002E5BD4" w:rsidRPr="00427EB7">
        <w:rPr>
          <w:b/>
        </w:rPr>
        <w:t xml:space="preserve"> </w:t>
      </w:r>
      <w:r w:rsidR="002E5BD4" w:rsidRPr="00427EB7">
        <w:t>ст. 3</w:t>
      </w:r>
      <w:r w:rsidR="00695FF2" w:rsidRPr="00427EB7">
        <w:t>9</w:t>
      </w:r>
      <w:r w:rsidR="002E5BD4" w:rsidRPr="00427EB7">
        <w:t>.1</w:t>
      </w:r>
      <w:r w:rsidR="00695FF2" w:rsidRPr="00427EB7">
        <w:t>1, ст. 39.12</w:t>
      </w:r>
      <w:r w:rsidR="002E5BD4" w:rsidRPr="00427EB7">
        <w:t xml:space="preserve"> Земельного кодекса Российской Федерации, Федеральным законом от 25 октября 2001 года N 137-ФЗ "О введении в действие Земельного кодекса Российской Федерации", Гражданским кодексом Российской Федерации.</w:t>
      </w:r>
    </w:p>
    <w:p w:rsidR="00851283" w:rsidRPr="00427EB7" w:rsidRDefault="00851283" w:rsidP="005E26E0">
      <w:pPr>
        <w:spacing w:line="240" w:lineRule="exact"/>
        <w:jc w:val="both"/>
      </w:pPr>
      <w:r w:rsidRPr="00427EB7">
        <w:tab/>
      </w:r>
      <w:r w:rsidRPr="00427EB7">
        <w:rPr>
          <w:b/>
        </w:rPr>
        <w:t xml:space="preserve">Предмет аукциона: </w:t>
      </w:r>
      <w:r w:rsidRPr="00427EB7">
        <w:t>право на заключение договор</w:t>
      </w:r>
      <w:r w:rsidR="00695FF2" w:rsidRPr="00427EB7">
        <w:t>а</w:t>
      </w:r>
      <w:r w:rsidRPr="00427EB7">
        <w:t xml:space="preserve"> аренды земельн</w:t>
      </w:r>
      <w:r w:rsidR="00695FF2" w:rsidRPr="00427EB7">
        <w:t>ого</w:t>
      </w:r>
      <w:r w:rsidR="000D3BB4" w:rsidRPr="00427EB7">
        <w:t xml:space="preserve"> участ</w:t>
      </w:r>
      <w:r w:rsidRPr="00427EB7">
        <w:t>к</w:t>
      </w:r>
      <w:r w:rsidR="00695FF2" w:rsidRPr="00427EB7">
        <w:t>а</w:t>
      </w:r>
      <w:r w:rsidRPr="00427EB7">
        <w:t>, находящ</w:t>
      </w:r>
      <w:r w:rsidR="00695FF2" w:rsidRPr="00427EB7">
        <w:t>его</w:t>
      </w:r>
      <w:r w:rsidRPr="00427EB7">
        <w:t>ся в государственной собственности.</w:t>
      </w:r>
    </w:p>
    <w:p w:rsidR="00605A02" w:rsidRDefault="00851283" w:rsidP="005E26E0">
      <w:pPr>
        <w:spacing w:line="240" w:lineRule="exact"/>
        <w:ind w:firstLine="540"/>
        <w:jc w:val="both"/>
        <w:rPr>
          <w:color w:val="FF0000"/>
        </w:rPr>
      </w:pPr>
      <w:r w:rsidRPr="00605A02">
        <w:tab/>
      </w:r>
      <w:r w:rsidR="00605A02" w:rsidRPr="00605A02">
        <w:t xml:space="preserve">ЛОТ № 1: право на заключение договора аренды на земельный участок, расположенный по адресу: Саратовская область, </w:t>
      </w:r>
      <w:proofErr w:type="spellStart"/>
      <w:r w:rsidR="00605A02" w:rsidRPr="00605A02">
        <w:t>Марксовский</w:t>
      </w:r>
      <w:proofErr w:type="spellEnd"/>
      <w:r w:rsidR="00605A02" w:rsidRPr="00605A02">
        <w:t xml:space="preserve"> район,</w:t>
      </w:r>
      <w:r w:rsidR="001C0625">
        <w:t xml:space="preserve"> на существующей территории СТФ, </w:t>
      </w:r>
      <w:r w:rsidR="00605A02" w:rsidRPr="00605A02">
        <w:t>кадастровый номер: 64:20:01</w:t>
      </w:r>
      <w:r w:rsidR="001C0625">
        <w:t>5001:269</w:t>
      </w:r>
      <w:r w:rsidR="00605A02" w:rsidRPr="00605A02">
        <w:t xml:space="preserve">, категория земель: земли </w:t>
      </w:r>
      <w:r w:rsidR="001C0625">
        <w:t xml:space="preserve">сельскохозяйственного назначения, </w:t>
      </w:r>
      <w:r w:rsidR="00605A02" w:rsidRPr="00605A02">
        <w:t>разрешенное использование земельного участка: для</w:t>
      </w:r>
      <w:r w:rsidR="001C0625">
        <w:t xml:space="preserve"> сельскохозяйственного использования, </w:t>
      </w:r>
      <w:r w:rsidR="00605A02" w:rsidRPr="00605A02">
        <w:t xml:space="preserve">площадь земельного участка </w:t>
      </w:r>
      <w:r w:rsidR="001C0625">
        <w:t>15654</w:t>
      </w:r>
      <w:r w:rsidR="00605A02" w:rsidRPr="00605A02">
        <w:t xml:space="preserve"> кв.</w:t>
      </w:r>
      <w:r w:rsidR="007942E9">
        <w:t xml:space="preserve"> </w:t>
      </w:r>
      <w:r w:rsidR="00605A02" w:rsidRPr="00605A02">
        <w:t xml:space="preserve">м, сроком на </w:t>
      </w:r>
      <w:r w:rsidR="001C0625">
        <w:t xml:space="preserve">49 </w:t>
      </w:r>
      <w:r w:rsidR="00605A02" w:rsidRPr="00605A02">
        <w:t>(</w:t>
      </w:r>
      <w:r w:rsidR="001C0625">
        <w:t>сорок девять</w:t>
      </w:r>
      <w:r w:rsidR="00605A02" w:rsidRPr="00605A02">
        <w:t xml:space="preserve">) </w:t>
      </w:r>
      <w:r w:rsidR="001C0625">
        <w:t>лет</w:t>
      </w:r>
      <w:r w:rsidR="00605A02" w:rsidRPr="00605A02">
        <w:t xml:space="preserve">, </w:t>
      </w:r>
      <w:r w:rsidR="00605A02" w:rsidRPr="007942E9">
        <w:t>обременения: отсутствуют.</w:t>
      </w:r>
    </w:p>
    <w:p w:rsidR="007942E9" w:rsidRDefault="007942E9" w:rsidP="005E26E0">
      <w:pPr>
        <w:spacing w:line="240" w:lineRule="exact"/>
        <w:ind w:firstLine="540"/>
        <w:jc w:val="both"/>
      </w:pPr>
      <w:r w:rsidRPr="007942E9">
        <w:t xml:space="preserve">Особые условия </w:t>
      </w:r>
      <w:r>
        <w:t xml:space="preserve">использования земельного участка: </w:t>
      </w:r>
    </w:p>
    <w:p w:rsidR="007942E9" w:rsidRDefault="0054417A" w:rsidP="005E26E0">
      <w:pPr>
        <w:spacing w:line="240" w:lineRule="exact"/>
        <w:ind w:firstLine="540"/>
        <w:jc w:val="both"/>
      </w:pPr>
      <w:r>
        <w:t>Использование зем</w:t>
      </w:r>
      <w:r w:rsidR="007942E9">
        <w:t>ельного участка возможно при неукоснительном соблюдении охранных зон</w:t>
      </w:r>
      <w:r>
        <w:t>:</w:t>
      </w:r>
      <w:r w:rsidR="007942E9">
        <w:t xml:space="preserve"> </w:t>
      </w:r>
    </w:p>
    <w:p w:rsidR="007942E9" w:rsidRDefault="007942E9" w:rsidP="005E26E0">
      <w:pPr>
        <w:spacing w:line="240" w:lineRule="exact"/>
        <w:ind w:firstLine="540"/>
        <w:jc w:val="both"/>
      </w:pPr>
      <w:r>
        <w:t>1. ВЛ-6 кВ Л-53 от ПС 110 Маркс через РП-3;</w:t>
      </w:r>
    </w:p>
    <w:p w:rsidR="007942E9" w:rsidRDefault="007942E9" w:rsidP="005E26E0">
      <w:pPr>
        <w:spacing w:line="240" w:lineRule="exact"/>
        <w:ind w:firstLine="540"/>
        <w:jc w:val="both"/>
      </w:pPr>
      <w:r>
        <w:t>2. Кабельных линий связи ПАО «</w:t>
      </w:r>
      <w:proofErr w:type="spellStart"/>
      <w:r>
        <w:t>Ростелеком</w:t>
      </w:r>
      <w:proofErr w:type="spellEnd"/>
      <w:r>
        <w:t xml:space="preserve">» СЛ </w:t>
      </w:r>
      <w:proofErr w:type="gramStart"/>
      <w:r>
        <w:t>с</w:t>
      </w:r>
      <w:proofErr w:type="gramEnd"/>
      <w:r>
        <w:t xml:space="preserve">. </w:t>
      </w:r>
      <w:proofErr w:type="gramStart"/>
      <w:r>
        <w:t>Павловка</w:t>
      </w:r>
      <w:proofErr w:type="gramEnd"/>
      <w:r>
        <w:t xml:space="preserve"> – с. Восток КСПП 2х2х0,8 в грунте (охранная зона 2 метра от оси кабеля).</w:t>
      </w:r>
    </w:p>
    <w:p w:rsidR="007942E9" w:rsidRPr="007942E9" w:rsidRDefault="009C0DB7" w:rsidP="005E26E0">
      <w:pPr>
        <w:spacing w:line="240" w:lineRule="exact"/>
        <w:ind w:firstLine="540"/>
        <w:jc w:val="both"/>
      </w:pPr>
      <w:r>
        <w:t xml:space="preserve">3. </w:t>
      </w:r>
      <w:r w:rsidR="0054417A">
        <w:t>Г</w:t>
      </w:r>
      <w:r>
        <w:t>азопровода, прина</w:t>
      </w:r>
      <w:r w:rsidR="007942E9">
        <w:t>д</w:t>
      </w:r>
      <w:r>
        <w:t>л</w:t>
      </w:r>
      <w:r w:rsidR="007942E9">
        <w:t>ежащего ЗАО «</w:t>
      </w:r>
      <w:proofErr w:type="spellStart"/>
      <w:r w:rsidR="007942E9">
        <w:t>Племзавод</w:t>
      </w:r>
      <w:proofErr w:type="spellEnd"/>
      <w:r w:rsidR="007942E9">
        <w:t xml:space="preserve"> «Трудовой»</w:t>
      </w:r>
      <w:r>
        <w:t>.</w:t>
      </w:r>
    </w:p>
    <w:p w:rsidR="009402B3" w:rsidRPr="00427EB7" w:rsidRDefault="009402B3" w:rsidP="005E26E0">
      <w:pPr>
        <w:spacing w:line="240" w:lineRule="exact"/>
        <w:ind w:firstLine="539"/>
        <w:jc w:val="both"/>
        <w:rPr>
          <w:b/>
          <w:bCs/>
        </w:rPr>
      </w:pPr>
      <w:r w:rsidRPr="00427EB7">
        <w:rPr>
          <w:b/>
          <w:bCs/>
        </w:rPr>
        <w:t xml:space="preserve">Технические условия подключения объекта к сетям инженерно-технического обеспечения и плата за подключение на Лот № </w:t>
      </w:r>
      <w:r w:rsidR="007E6817">
        <w:rPr>
          <w:b/>
          <w:bCs/>
        </w:rPr>
        <w:t>1</w:t>
      </w:r>
      <w:r w:rsidRPr="00427EB7">
        <w:rPr>
          <w:b/>
          <w:bCs/>
        </w:rPr>
        <w:t xml:space="preserve">: </w:t>
      </w:r>
    </w:p>
    <w:p w:rsidR="009402B3" w:rsidRPr="00427EB7" w:rsidRDefault="000E51AA" w:rsidP="005E26E0">
      <w:pPr>
        <w:spacing w:line="240" w:lineRule="exact"/>
        <w:ind w:firstLine="540"/>
        <w:jc w:val="both"/>
      </w:pPr>
      <w:r>
        <w:t xml:space="preserve">1. </w:t>
      </w:r>
      <w:r w:rsidR="009402B3" w:rsidRPr="00427EB7">
        <w:t>АО «Газпром газораспределение Саратовская область» филиал в г. Марксе сообщает, что</w:t>
      </w:r>
      <w:r w:rsidR="00D27E4B">
        <w:t xml:space="preserve"> на земельный участок, расположенный </w:t>
      </w:r>
      <w:r w:rsidR="009402B3" w:rsidRPr="00427EB7">
        <w:t>по адресу:</w:t>
      </w:r>
      <w:r w:rsidR="001C0625" w:rsidRPr="001C0625">
        <w:t xml:space="preserve"> </w:t>
      </w:r>
      <w:proofErr w:type="gramStart"/>
      <w:r w:rsidR="001C0625" w:rsidRPr="00605A02">
        <w:t xml:space="preserve">Саратовская область, </w:t>
      </w:r>
      <w:proofErr w:type="spellStart"/>
      <w:r w:rsidR="001C0625" w:rsidRPr="00605A02">
        <w:t>Марксовский</w:t>
      </w:r>
      <w:proofErr w:type="spellEnd"/>
      <w:r w:rsidR="001C0625" w:rsidRPr="00605A02">
        <w:t xml:space="preserve"> район,</w:t>
      </w:r>
      <w:r w:rsidR="001C0625">
        <w:t xml:space="preserve"> на существующей территории СТФ,</w:t>
      </w:r>
      <w:r w:rsidR="007843B6">
        <w:t xml:space="preserve"> площадью </w:t>
      </w:r>
      <w:r w:rsidR="001C0625">
        <w:t>15654</w:t>
      </w:r>
      <w:r w:rsidR="00E64D55">
        <w:t xml:space="preserve"> кв.м.,</w:t>
      </w:r>
      <w:r w:rsidR="009402B3" w:rsidRPr="00427EB7">
        <w:t xml:space="preserve"> оформлять технические условия на подключение объекта капитального строительства</w:t>
      </w:r>
      <w:r w:rsidR="00AB54EE">
        <w:t xml:space="preserve"> </w:t>
      </w:r>
      <w:r w:rsidR="009402B3" w:rsidRPr="00427EB7">
        <w:t xml:space="preserve">к газораспределительной сети, а также определить стоимость работ по газификации объекта и его подключению </w:t>
      </w:r>
      <w:r w:rsidR="00544E7C">
        <w:t xml:space="preserve"> филиал </w:t>
      </w:r>
      <w:r w:rsidR="009402B3" w:rsidRPr="00427EB7">
        <w:t>не имеет возможности,  по причине отсутствия данных о максимальной технически возможной подключаемой нагрузке сети в точке подключения.</w:t>
      </w:r>
      <w:proofErr w:type="gramEnd"/>
    </w:p>
    <w:p w:rsidR="00252F21" w:rsidRDefault="009402B3" w:rsidP="005E26E0">
      <w:pPr>
        <w:spacing w:line="240" w:lineRule="exact"/>
        <w:ind w:firstLine="540"/>
        <w:jc w:val="both"/>
      </w:pPr>
      <w:r w:rsidRPr="00427EB7">
        <w:t xml:space="preserve">2. </w:t>
      </w:r>
      <w:r w:rsidR="000E51AA" w:rsidRPr="00427EB7">
        <w:t xml:space="preserve">Филиал </w:t>
      </w:r>
      <w:r w:rsidR="002F5ACB">
        <w:t>ПАО</w:t>
      </w:r>
      <w:r w:rsidR="00544E7C">
        <w:t xml:space="preserve"> «Межрегиональная распределительная сетевая компания Волги» - «Саратовские распределительные сети» Приволжское производственное отделение с</w:t>
      </w:r>
      <w:r w:rsidR="00266B71">
        <w:t xml:space="preserve">ообщает, что </w:t>
      </w:r>
      <w:r w:rsidR="00266B71" w:rsidRPr="00DD7B73">
        <w:t xml:space="preserve">электроснабжение </w:t>
      </w:r>
      <w:r w:rsidR="005423F8" w:rsidRPr="00DD7B73">
        <w:t xml:space="preserve"> </w:t>
      </w:r>
      <w:r w:rsidR="00595DEE" w:rsidRPr="00DD7B73">
        <w:t>объекта капитального строительства</w:t>
      </w:r>
      <w:r w:rsidR="00595DEE">
        <w:t xml:space="preserve"> </w:t>
      </w:r>
      <w:r w:rsidRPr="00427EB7">
        <w:t>на земельном участке, расположенном по адресу:</w:t>
      </w:r>
      <w:r w:rsidR="00544E7C">
        <w:t xml:space="preserve"> </w:t>
      </w:r>
      <w:r w:rsidR="00544E7C" w:rsidRPr="00605A02">
        <w:t xml:space="preserve">Саратовская область, </w:t>
      </w:r>
      <w:proofErr w:type="spellStart"/>
      <w:r w:rsidR="00544E7C" w:rsidRPr="00605A02">
        <w:t>Марксовский</w:t>
      </w:r>
      <w:proofErr w:type="spellEnd"/>
      <w:r w:rsidR="00544E7C" w:rsidRPr="00605A02">
        <w:t xml:space="preserve"> район,</w:t>
      </w:r>
      <w:r w:rsidR="00544E7C">
        <w:t xml:space="preserve"> на существующей территории СТФ</w:t>
      </w:r>
      <w:r w:rsidR="00F8405A" w:rsidRPr="00F8405A">
        <w:t>,</w:t>
      </w:r>
      <w:r w:rsidRPr="00427EB7">
        <w:t xml:space="preserve"> </w:t>
      </w:r>
      <w:r w:rsidR="00266B71">
        <w:t xml:space="preserve">возможно </w:t>
      </w:r>
      <w:r w:rsidR="00252F21">
        <w:t xml:space="preserve">только при неукоснительном  соблюдении охранных зон </w:t>
      </w:r>
      <w:proofErr w:type="gramStart"/>
      <w:r w:rsidR="00252F21">
        <w:t>ВЛ</w:t>
      </w:r>
      <w:proofErr w:type="gramEnd"/>
      <w:r w:rsidR="00252F21">
        <w:t xml:space="preserve">, </w:t>
      </w:r>
      <w:r w:rsidR="00252F21">
        <w:lastRenderedPageBreak/>
        <w:t xml:space="preserve">согласно ПП РФ № 160 от 24.02.2009  г. «  о порядке установления охранных зон объектов </w:t>
      </w:r>
      <w:proofErr w:type="spellStart"/>
      <w:r w:rsidR="00252F21">
        <w:t>электросетевого</w:t>
      </w:r>
      <w:proofErr w:type="spellEnd"/>
      <w:r w:rsidR="00252F21">
        <w:t xml:space="preserve"> хозяйства и особых условий  использования земельных участков в границах таких зон:</w:t>
      </w:r>
      <w:r w:rsidR="00252F21">
        <w:br/>
        <w:t>1. ВЛ-6 кВ Л-53 от ПС 110 Маркс через РП-3.</w:t>
      </w:r>
    </w:p>
    <w:p w:rsidR="00252F21" w:rsidRDefault="00252F21" w:rsidP="005E26E0">
      <w:pPr>
        <w:spacing w:line="240" w:lineRule="exact"/>
        <w:ind w:firstLine="540"/>
        <w:jc w:val="both"/>
      </w:pPr>
      <w:r>
        <w:t>Технологическое присоединение осуществляется в соответствии с «Правилами технологического присоединения</w:t>
      </w:r>
      <w:proofErr w:type="gramStart"/>
      <w:r>
        <w:t>..» (</w:t>
      </w:r>
      <w:proofErr w:type="gramEnd"/>
      <w:r>
        <w:t xml:space="preserve">утв. Постановлением Правительства РФ от 27.12.2004 г.  № 861) (далее Правила) на основании договора, заключаемого между сетевой организацией и  юридическим или физическим лицом (далее Заявитель), в сроки установленные Правилами. Мероприятия, необходимые для технологического присоединения объекта (требования по усилению существующей электрической сети, строительству новых объектов </w:t>
      </w:r>
      <w:proofErr w:type="spellStart"/>
      <w:r>
        <w:t>электросетевого</w:t>
      </w:r>
      <w:proofErr w:type="spellEnd"/>
      <w:r>
        <w:t xml:space="preserve">  хозяйства) указываются в Приложении №1 (технические условия) к договору об  осуществлен6ии технологического присоединения.  </w:t>
      </w:r>
    </w:p>
    <w:p w:rsidR="00E531AB" w:rsidRDefault="002F5ACB" w:rsidP="005E26E0">
      <w:pPr>
        <w:spacing w:line="240" w:lineRule="exact"/>
        <w:ind w:firstLine="540"/>
        <w:jc w:val="both"/>
      </w:pPr>
      <w:r>
        <w:t xml:space="preserve">Срок действия технических </w:t>
      </w:r>
      <w:r w:rsidR="00E531AB">
        <w:t xml:space="preserve">условий </w:t>
      </w:r>
      <w:r>
        <w:t xml:space="preserve">составляет </w:t>
      </w:r>
      <w:r w:rsidR="00E531AB">
        <w:t xml:space="preserve"> – 2 года</w:t>
      </w:r>
      <w:r>
        <w:t xml:space="preserve"> со дня заключения договора на  технологическое подключение</w:t>
      </w:r>
      <w:r w:rsidR="00E531AB">
        <w:t>.</w:t>
      </w:r>
    </w:p>
    <w:p w:rsidR="002F5ACB" w:rsidRDefault="00106D58" w:rsidP="005E26E0">
      <w:pPr>
        <w:spacing w:line="240" w:lineRule="exact"/>
        <w:ind w:firstLine="540"/>
        <w:jc w:val="both"/>
      </w:pPr>
      <w:r>
        <w:t>В</w:t>
      </w:r>
      <w:r w:rsidR="00E531AB">
        <w:t xml:space="preserve">ся информация об оплате за технологическое присоединение по запросу в </w:t>
      </w:r>
      <w:r w:rsidR="002F5ACB">
        <w:t>ф</w:t>
      </w:r>
      <w:r w:rsidR="002F5ACB" w:rsidRPr="00427EB7">
        <w:t>илиал</w:t>
      </w:r>
      <w:r w:rsidR="002F5ACB">
        <w:t>е</w:t>
      </w:r>
      <w:r w:rsidR="002F5ACB" w:rsidRPr="00427EB7">
        <w:t xml:space="preserve"> </w:t>
      </w:r>
      <w:r w:rsidR="002F5ACB">
        <w:t>публичного акционерного общества «Межрегиональная распределительная сетевая компания Волги» - «Саратовские распределительные сети» Приволжское производственное отделение.</w:t>
      </w:r>
    </w:p>
    <w:p w:rsidR="00C50E59" w:rsidRDefault="009402B3" w:rsidP="005E26E0">
      <w:pPr>
        <w:spacing w:line="240" w:lineRule="exact"/>
        <w:ind w:firstLine="540"/>
        <w:jc w:val="both"/>
      </w:pPr>
      <w:r w:rsidRPr="00427EB7">
        <w:t xml:space="preserve">3. </w:t>
      </w:r>
      <w:r w:rsidR="002F5ACB">
        <w:t xml:space="preserve">Индивидуальный предприниматель </w:t>
      </w:r>
      <w:proofErr w:type="spellStart"/>
      <w:r w:rsidR="002F5ACB">
        <w:t>Успанов</w:t>
      </w:r>
      <w:proofErr w:type="spellEnd"/>
      <w:r w:rsidR="002F5ACB">
        <w:t xml:space="preserve"> </w:t>
      </w:r>
      <w:proofErr w:type="spellStart"/>
      <w:r w:rsidR="002F5ACB">
        <w:t>Уразала</w:t>
      </w:r>
      <w:proofErr w:type="spellEnd"/>
      <w:r w:rsidR="002F5ACB">
        <w:t xml:space="preserve"> </w:t>
      </w:r>
      <w:proofErr w:type="spellStart"/>
      <w:r w:rsidR="002F5ACB">
        <w:t>Кадргалеевич</w:t>
      </w:r>
      <w:proofErr w:type="spellEnd"/>
      <w:r w:rsidR="00571548">
        <w:t xml:space="preserve"> сообща</w:t>
      </w:r>
      <w:r w:rsidR="00734E02">
        <w:t>е</w:t>
      </w:r>
      <w:r w:rsidRPr="00427EB7">
        <w:t xml:space="preserve">т, </w:t>
      </w:r>
      <w:r w:rsidR="007843B6">
        <w:t>что на земельном участке, расположенном по адресу:</w:t>
      </w:r>
      <w:r w:rsidR="002F5ACB" w:rsidRPr="002F5ACB">
        <w:t xml:space="preserve"> </w:t>
      </w:r>
      <w:r w:rsidR="002F5ACB" w:rsidRPr="00605A02">
        <w:t xml:space="preserve">Саратовская область, </w:t>
      </w:r>
      <w:proofErr w:type="spellStart"/>
      <w:r w:rsidR="002F5ACB" w:rsidRPr="00605A02">
        <w:t>Марксовский</w:t>
      </w:r>
      <w:proofErr w:type="spellEnd"/>
      <w:r w:rsidR="002F5ACB" w:rsidRPr="00605A02">
        <w:t xml:space="preserve"> район,</w:t>
      </w:r>
      <w:r w:rsidR="002F5ACB">
        <w:t xml:space="preserve"> на существующей территории СТФ, присоединение к сетям водопровода не представляется возможным</w:t>
      </w:r>
      <w:proofErr w:type="gramStart"/>
      <w:r w:rsidR="002F5ACB">
        <w:t xml:space="preserve"> ,</w:t>
      </w:r>
      <w:proofErr w:type="gramEnd"/>
      <w:r w:rsidR="002F5ACB">
        <w:t xml:space="preserve"> в связи с отсутствием близко расположенных обслуживающих водяных сетей и существующей максимальной нагрузкой  и износом водяных сетей населения села Павловка. </w:t>
      </w:r>
    </w:p>
    <w:p w:rsidR="002F35E5" w:rsidRDefault="00855704" w:rsidP="005E26E0">
      <w:pPr>
        <w:spacing w:line="240" w:lineRule="exact"/>
        <w:jc w:val="both"/>
      </w:pPr>
      <w:r>
        <w:t xml:space="preserve">          4</w:t>
      </w:r>
      <w:r w:rsidR="00E61A52">
        <w:t>. П</w:t>
      </w:r>
      <w:r w:rsidR="009402B3" w:rsidRPr="00427EB7">
        <w:t>АО междугородной и международной электрической связи «</w:t>
      </w:r>
      <w:proofErr w:type="spellStart"/>
      <w:r w:rsidR="009402B3" w:rsidRPr="00427EB7">
        <w:t>Ростелеком</w:t>
      </w:r>
      <w:proofErr w:type="spellEnd"/>
      <w:r w:rsidR="009402B3" w:rsidRPr="00427EB7">
        <w:t xml:space="preserve">» </w:t>
      </w:r>
      <w:proofErr w:type="spellStart"/>
      <w:r w:rsidR="009402B3" w:rsidRPr="00427EB7">
        <w:t>Макрорегиональный</w:t>
      </w:r>
      <w:proofErr w:type="spellEnd"/>
      <w:r w:rsidR="009402B3" w:rsidRPr="00427EB7">
        <w:t xml:space="preserve"> филиал «Волга» Саратовский филиал </w:t>
      </w:r>
      <w:r w:rsidR="00E531AB">
        <w:t xml:space="preserve"> МЦТЭТ (г. Энгельс) Линейно-технический Цех (г. Маркс) </w:t>
      </w:r>
      <w:r w:rsidR="009402B3" w:rsidRPr="00427EB7">
        <w:t>сообщает, что</w:t>
      </w:r>
      <w:r w:rsidR="002F35E5">
        <w:t xml:space="preserve"> для подключения объекта к сетям правообладатель земельного участка обращается к Оператору связи с запросом о выдаче технических условий, который должен содержать:</w:t>
      </w:r>
    </w:p>
    <w:p w:rsidR="002F35E5" w:rsidRDefault="002F35E5" w:rsidP="005E26E0">
      <w:pPr>
        <w:spacing w:line="240" w:lineRule="exact"/>
        <w:jc w:val="both"/>
      </w:pPr>
      <w:r>
        <w:t>- наименование лица, направившего запрос, его местонахождение и почтовый адрес;</w:t>
      </w:r>
    </w:p>
    <w:p w:rsidR="002F35E5" w:rsidRDefault="002F35E5" w:rsidP="005E26E0">
      <w:pPr>
        <w:spacing w:line="240" w:lineRule="exact"/>
        <w:jc w:val="both"/>
      </w:pPr>
      <w:r>
        <w:t>- нотариально заверенные копии учредительных документов, а так же документы</w:t>
      </w:r>
      <w:r w:rsidR="0037687F">
        <w:t>, подтверждающие полномочия лица, подписавшего запрос;</w:t>
      </w:r>
    </w:p>
    <w:p w:rsidR="0037687F" w:rsidRDefault="0037687F" w:rsidP="005E26E0">
      <w:pPr>
        <w:spacing w:line="240" w:lineRule="exact"/>
        <w:jc w:val="both"/>
      </w:pPr>
      <w:r>
        <w:t>- правоустанавливающие документы на земельный участок (для правообладателя земельного участка);</w:t>
      </w:r>
    </w:p>
    <w:p w:rsidR="0037687F" w:rsidRDefault="0037687F" w:rsidP="005E26E0">
      <w:pPr>
        <w:spacing w:line="240" w:lineRule="exact"/>
        <w:jc w:val="both"/>
      </w:pPr>
      <w:r>
        <w:t xml:space="preserve">- </w:t>
      </w:r>
      <w:r w:rsidR="005A4630">
        <w:t>информацию о границах земельного участка, на котором планируется осуществить строительство объекта капитального строительства;</w:t>
      </w:r>
    </w:p>
    <w:p w:rsidR="005A4630" w:rsidRDefault="005A4630" w:rsidP="005E26E0">
      <w:pPr>
        <w:spacing w:line="240" w:lineRule="exact"/>
        <w:jc w:val="both"/>
      </w:pPr>
      <w:r>
        <w:t>- информацию о разрешенном использовании земельного участка;</w:t>
      </w:r>
    </w:p>
    <w:p w:rsidR="005A4630" w:rsidRDefault="005A4630" w:rsidP="005E26E0">
      <w:pPr>
        <w:spacing w:line="240" w:lineRule="exact"/>
        <w:jc w:val="both"/>
      </w:pPr>
      <w:r>
        <w:t>- необходимые виды ресурсов, получаемых от сетей инженерно-технического обеспечения;</w:t>
      </w:r>
    </w:p>
    <w:p w:rsidR="005A4630" w:rsidRDefault="005A4630" w:rsidP="005E26E0">
      <w:pPr>
        <w:spacing w:line="240" w:lineRule="exact"/>
        <w:jc w:val="both"/>
      </w:pPr>
      <w:r>
        <w:t>- планируемый срок ввода в эксплуатацию объекта капитального строительства;</w:t>
      </w:r>
    </w:p>
    <w:p w:rsidR="005A4630" w:rsidRDefault="005A4630" w:rsidP="005E26E0">
      <w:pPr>
        <w:spacing w:line="240" w:lineRule="exact"/>
        <w:jc w:val="both"/>
      </w:pPr>
      <w:r>
        <w:t>- планируемую величину необходимой подключаемой нагрузки.</w:t>
      </w:r>
    </w:p>
    <w:p w:rsidR="002F35E5" w:rsidRDefault="005A4630" w:rsidP="005E26E0">
      <w:pPr>
        <w:spacing w:line="240" w:lineRule="exact"/>
        <w:jc w:val="both"/>
      </w:pPr>
      <w:r>
        <w:tab/>
        <w:t>Также П</w:t>
      </w:r>
      <w:r w:rsidRPr="00427EB7">
        <w:t>АО междугородной и международной электрической связи «</w:t>
      </w:r>
      <w:proofErr w:type="spellStart"/>
      <w:r w:rsidRPr="00427EB7">
        <w:t>Ростелеком</w:t>
      </w:r>
      <w:proofErr w:type="spellEnd"/>
      <w:r w:rsidRPr="00427EB7">
        <w:t xml:space="preserve">» </w:t>
      </w:r>
      <w:proofErr w:type="spellStart"/>
      <w:r w:rsidRPr="00427EB7">
        <w:t>Макрорегиональный</w:t>
      </w:r>
      <w:proofErr w:type="spellEnd"/>
      <w:r w:rsidRPr="00427EB7">
        <w:t xml:space="preserve"> филиал «Волга» Саратовский филиал </w:t>
      </w:r>
      <w:r>
        <w:t xml:space="preserve"> МЦТЭТ (г. Энгельс) Линейно-технический Цех (г. Маркс) </w:t>
      </w:r>
      <w:r w:rsidRPr="00427EB7">
        <w:t>сообщает</w:t>
      </w:r>
      <w:r>
        <w:t xml:space="preserve">, что </w:t>
      </w:r>
      <w:r w:rsidR="002F5ACB">
        <w:t>по данному земельному участку, находящему в госуда</w:t>
      </w:r>
      <w:r w:rsidR="007942E9">
        <w:t>рстве</w:t>
      </w:r>
      <w:r w:rsidR="002F5ACB">
        <w:t>нной собственности</w:t>
      </w:r>
      <w:r w:rsidR="007942E9">
        <w:t xml:space="preserve"> </w:t>
      </w:r>
      <w:proofErr w:type="spellStart"/>
      <w:r w:rsidR="007942E9">
        <w:t>Марксовского</w:t>
      </w:r>
      <w:proofErr w:type="spellEnd"/>
      <w:r w:rsidR="007942E9">
        <w:t xml:space="preserve"> муниципального района</w:t>
      </w:r>
      <w:r w:rsidR="002F5ACB">
        <w:t>,</w:t>
      </w:r>
      <w:r w:rsidR="007942E9">
        <w:t xml:space="preserve"> расположенному по адресу: </w:t>
      </w:r>
      <w:r w:rsidR="002F5ACB" w:rsidRPr="00605A02">
        <w:t xml:space="preserve">Саратовская область, </w:t>
      </w:r>
      <w:proofErr w:type="spellStart"/>
      <w:r w:rsidR="002F5ACB" w:rsidRPr="00605A02">
        <w:t>Марксовский</w:t>
      </w:r>
      <w:proofErr w:type="spellEnd"/>
      <w:r w:rsidR="002F5ACB" w:rsidRPr="00605A02">
        <w:t xml:space="preserve"> район,</w:t>
      </w:r>
      <w:r w:rsidR="002F5ACB">
        <w:t xml:space="preserve"> на существующей территории СТФ,</w:t>
      </w:r>
      <w:r w:rsidR="008D36E5">
        <w:t xml:space="preserve"> площадью </w:t>
      </w:r>
      <w:r w:rsidR="002F5ACB">
        <w:t>15654</w:t>
      </w:r>
      <w:r w:rsidR="007843B6">
        <w:t xml:space="preserve"> кв.м.</w:t>
      </w:r>
      <w:r>
        <w:t xml:space="preserve"> </w:t>
      </w:r>
      <w:r w:rsidR="007942E9">
        <w:t xml:space="preserve"> проходят кабельные линии связи в грунте ПАО «</w:t>
      </w:r>
      <w:proofErr w:type="spellStart"/>
      <w:r w:rsidR="009C0DB7">
        <w:t>Р</w:t>
      </w:r>
      <w:r w:rsidR="0054417A">
        <w:t>остелеком</w:t>
      </w:r>
      <w:proofErr w:type="spellEnd"/>
      <w:r w:rsidR="0054417A">
        <w:t>» (</w:t>
      </w:r>
      <w:r w:rsidR="007942E9">
        <w:t xml:space="preserve">охранная зона 2 метра от оси кабеля). Кабель в грунте: </w:t>
      </w:r>
      <w:proofErr w:type="gramStart"/>
      <w:r w:rsidR="007942E9">
        <w:t xml:space="preserve">СЛ с. Павловка – с. Восток КСПП 2х2х0,8. </w:t>
      </w:r>
      <w:proofErr w:type="gramEnd"/>
    </w:p>
    <w:p w:rsidR="007F45D5" w:rsidRPr="00855704" w:rsidRDefault="00734E02" w:rsidP="00855704">
      <w:pPr>
        <w:spacing w:line="240" w:lineRule="exact"/>
        <w:jc w:val="both"/>
      </w:pPr>
      <w:r>
        <w:tab/>
      </w:r>
      <w:r w:rsidR="00F8405A">
        <w:rPr>
          <w:color w:val="000000"/>
        </w:rPr>
        <w:t>5. МУП «Тепло» сообщает, что</w:t>
      </w:r>
      <w:r w:rsidR="00F8405A">
        <w:t xml:space="preserve"> на земельном участке, находящемся по адресу:</w:t>
      </w:r>
      <w:r w:rsidR="009C0DB7">
        <w:t xml:space="preserve"> </w:t>
      </w:r>
      <w:r w:rsidR="009C0DB7" w:rsidRPr="00605A02">
        <w:t xml:space="preserve">Саратовская область, </w:t>
      </w:r>
      <w:proofErr w:type="spellStart"/>
      <w:r w:rsidR="009C0DB7" w:rsidRPr="00605A02">
        <w:t>Марксовский</w:t>
      </w:r>
      <w:proofErr w:type="spellEnd"/>
      <w:r w:rsidR="009C0DB7" w:rsidRPr="00605A02">
        <w:t xml:space="preserve"> район,</w:t>
      </w:r>
      <w:r w:rsidR="009C0DB7">
        <w:t xml:space="preserve"> на существующей территории СТФ</w:t>
      </w:r>
      <w:r w:rsidR="00F8405A">
        <w:t>, не имеет сетей теплоснабжения.</w:t>
      </w:r>
    </w:p>
    <w:p w:rsidR="00851283" w:rsidRPr="00427EB7" w:rsidRDefault="00D27E4B" w:rsidP="005E26E0">
      <w:pPr>
        <w:spacing w:line="240" w:lineRule="exact"/>
        <w:jc w:val="both"/>
        <w:rPr>
          <w:b/>
        </w:rPr>
      </w:pPr>
      <w:r>
        <w:rPr>
          <w:b/>
        </w:rPr>
        <w:tab/>
      </w:r>
      <w:r w:rsidR="00851283" w:rsidRPr="00427EB7">
        <w:rPr>
          <w:b/>
        </w:rPr>
        <w:t>Начальная цена годового ра</w:t>
      </w:r>
      <w:r w:rsidR="00111FA0" w:rsidRPr="00427EB7">
        <w:rPr>
          <w:b/>
        </w:rPr>
        <w:t>змера арендной платы за земельны</w:t>
      </w:r>
      <w:r w:rsidR="00266B71">
        <w:rPr>
          <w:b/>
        </w:rPr>
        <w:t>й</w:t>
      </w:r>
      <w:r w:rsidR="00111FA0" w:rsidRPr="00427EB7">
        <w:rPr>
          <w:b/>
        </w:rPr>
        <w:t xml:space="preserve"> </w:t>
      </w:r>
      <w:r w:rsidR="00266B71">
        <w:rPr>
          <w:b/>
        </w:rPr>
        <w:t xml:space="preserve"> участок</w:t>
      </w:r>
      <w:r w:rsidR="00851283" w:rsidRPr="00427EB7">
        <w:rPr>
          <w:b/>
        </w:rPr>
        <w:t xml:space="preserve"> составляет:</w:t>
      </w:r>
    </w:p>
    <w:p w:rsidR="008D36E5" w:rsidRPr="008D36E5" w:rsidRDefault="008D36E5" w:rsidP="005E26E0">
      <w:pPr>
        <w:spacing w:line="240" w:lineRule="exact"/>
        <w:ind w:firstLine="540"/>
        <w:jc w:val="both"/>
      </w:pPr>
      <w:r w:rsidRPr="008D36E5">
        <w:t xml:space="preserve">ЛОТ № 1: </w:t>
      </w:r>
      <w:r w:rsidR="009C0DB7">
        <w:t>1634</w:t>
      </w:r>
      <w:r w:rsidRPr="008D36E5">
        <w:t xml:space="preserve"> (</w:t>
      </w:r>
      <w:r w:rsidR="009C0DB7">
        <w:t>одна тысяча  шестьсот тридцать четыре) рубля 9</w:t>
      </w:r>
      <w:r w:rsidRPr="008D36E5">
        <w:t xml:space="preserve">0 копеек, что составляет </w:t>
      </w:r>
      <w:r w:rsidR="009C0DB7">
        <w:t xml:space="preserve">5 </w:t>
      </w:r>
      <w:r w:rsidRPr="008D36E5">
        <w:t>% от кадастровой стоимости земельного участка.</w:t>
      </w:r>
    </w:p>
    <w:p w:rsidR="00851283" w:rsidRPr="00427EB7" w:rsidRDefault="00851283" w:rsidP="005E26E0">
      <w:pPr>
        <w:spacing w:line="240" w:lineRule="exact"/>
        <w:ind w:firstLine="540"/>
        <w:jc w:val="both"/>
      </w:pPr>
      <w:r w:rsidRPr="00427EB7">
        <w:rPr>
          <w:b/>
        </w:rPr>
        <w:t>Шаг аукциона</w:t>
      </w:r>
      <w:r w:rsidRPr="00427EB7">
        <w:t xml:space="preserve"> равняется </w:t>
      </w:r>
      <w:r w:rsidR="00A208CA" w:rsidRPr="00427EB7">
        <w:t>3</w:t>
      </w:r>
      <w:r w:rsidRPr="00427EB7">
        <w:t>% начального размера годовой арендной платы и не изменяется в течение всего аукциона.</w:t>
      </w:r>
    </w:p>
    <w:p w:rsidR="005768D6" w:rsidRPr="00427EB7" w:rsidRDefault="001B66A5" w:rsidP="005E26E0">
      <w:pPr>
        <w:spacing w:line="240" w:lineRule="exact"/>
        <w:jc w:val="both"/>
      </w:pPr>
      <w:r w:rsidRPr="00427EB7">
        <w:t xml:space="preserve">         </w:t>
      </w:r>
      <w:r w:rsidR="00851283" w:rsidRPr="00427EB7">
        <w:rPr>
          <w:b/>
        </w:rPr>
        <w:t>Дата начала приема заявок и дата окончания приема заявок на участие в аукционе</w:t>
      </w:r>
      <w:r w:rsidR="00851283" w:rsidRPr="00427EB7">
        <w:t xml:space="preserve"> – прием заявок для участия в аукционе осуществляется </w:t>
      </w:r>
      <w:r w:rsidR="009E1CAD">
        <w:t>Организатором</w:t>
      </w:r>
      <w:r w:rsidR="00851283" w:rsidRPr="00427EB7">
        <w:t xml:space="preserve"> по рабочим дням </w:t>
      </w:r>
      <w:r w:rsidR="005768D6" w:rsidRPr="00427EB7">
        <w:rPr>
          <w:color w:val="000000"/>
        </w:rPr>
        <w:t xml:space="preserve">с 08.00 до 13.00 и с 14.00 до 17.00 </w:t>
      </w:r>
      <w:r w:rsidR="00851283" w:rsidRPr="00427EB7">
        <w:t>по местному времени, начиная с момента опубликования настоящего информационного сообщения. Срок окончания приема за</w:t>
      </w:r>
      <w:r w:rsidR="00674CCE">
        <w:t>явок на участие в аукционе –  17</w:t>
      </w:r>
      <w:r w:rsidR="00851283" w:rsidRPr="00427EB7">
        <w:t xml:space="preserve">.00 по местному времени  </w:t>
      </w:r>
      <w:r w:rsidR="000D3BB4" w:rsidRPr="00427EB7">
        <w:rPr>
          <w:b/>
        </w:rPr>
        <w:t>«</w:t>
      </w:r>
      <w:r w:rsidR="009C0DB7">
        <w:rPr>
          <w:b/>
        </w:rPr>
        <w:t>13</w:t>
      </w:r>
      <w:r w:rsidR="000D3BB4" w:rsidRPr="00427EB7">
        <w:rPr>
          <w:b/>
        </w:rPr>
        <w:t xml:space="preserve"> </w:t>
      </w:r>
      <w:r w:rsidR="00733D40">
        <w:rPr>
          <w:b/>
        </w:rPr>
        <w:t>«</w:t>
      </w:r>
      <w:r w:rsidR="009C0DB7">
        <w:rPr>
          <w:b/>
        </w:rPr>
        <w:t>июня</w:t>
      </w:r>
      <w:r w:rsidR="00733D40">
        <w:rPr>
          <w:b/>
        </w:rPr>
        <w:t>»</w:t>
      </w:r>
      <w:r w:rsidR="005348C8">
        <w:rPr>
          <w:b/>
        </w:rPr>
        <w:t xml:space="preserve"> </w:t>
      </w:r>
      <w:r w:rsidR="000D3BB4" w:rsidRPr="00427EB7">
        <w:rPr>
          <w:b/>
        </w:rPr>
        <w:t>201</w:t>
      </w:r>
      <w:r w:rsidR="001757C8">
        <w:rPr>
          <w:b/>
        </w:rPr>
        <w:t>7</w:t>
      </w:r>
      <w:r w:rsidR="000D3BB4" w:rsidRPr="00427EB7">
        <w:rPr>
          <w:b/>
        </w:rPr>
        <w:t xml:space="preserve"> </w:t>
      </w:r>
      <w:r w:rsidR="00851283" w:rsidRPr="00427EB7">
        <w:rPr>
          <w:b/>
        </w:rPr>
        <w:t>г</w:t>
      </w:r>
      <w:r w:rsidR="00331C8A" w:rsidRPr="00427EB7">
        <w:t>.</w:t>
      </w:r>
    </w:p>
    <w:p w:rsidR="00851283" w:rsidRPr="00427EB7" w:rsidRDefault="001B66A5" w:rsidP="005E26E0">
      <w:pPr>
        <w:spacing w:line="240" w:lineRule="exact"/>
        <w:jc w:val="both"/>
      </w:pPr>
      <w:r w:rsidRPr="00427EB7">
        <w:rPr>
          <w:b/>
        </w:rPr>
        <w:t xml:space="preserve">         </w:t>
      </w:r>
      <w:r w:rsidR="00851283" w:rsidRPr="00427EB7">
        <w:rPr>
          <w:b/>
        </w:rPr>
        <w:t>Время и место приема заявок</w:t>
      </w:r>
      <w:r w:rsidR="00851283" w:rsidRPr="00427EB7">
        <w:t xml:space="preserve"> -  рабочие дни (понедельник - пятница) с 08.00 до 17.00 по местному времени по адресу: Саратовская область, </w:t>
      </w:r>
      <w:proofErr w:type="gramStart"/>
      <w:r w:rsidR="00851283" w:rsidRPr="00427EB7">
        <w:t>г</w:t>
      </w:r>
      <w:proofErr w:type="gramEnd"/>
      <w:r w:rsidR="00851283" w:rsidRPr="00427EB7">
        <w:t>.</w:t>
      </w:r>
      <w:r w:rsidR="00E66506" w:rsidRPr="00427EB7">
        <w:t xml:space="preserve"> </w:t>
      </w:r>
      <w:r w:rsidR="00851283" w:rsidRPr="00427EB7">
        <w:t>Маркс, пр.</w:t>
      </w:r>
      <w:r w:rsidR="00E66506" w:rsidRPr="00427EB7">
        <w:t xml:space="preserve"> </w:t>
      </w:r>
      <w:r w:rsidR="00851283" w:rsidRPr="00427EB7">
        <w:t>Ленина, д.</w:t>
      </w:r>
      <w:r w:rsidR="00E66506" w:rsidRPr="00427EB7">
        <w:t xml:space="preserve"> </w:t>
      </w:r>
      <w:r w:rsidR="00851283" w:rsidRPr="00427EB7">
        <w:t>20, каб</w:t>
      </w:r>
      <w:r w:rsidR="00E66506" w:rsidRPr="00427EB7">
        <w:t>инет №</w:t>
      </w:r>
      <w:r w:rsidR="00851283" w:rsidRPr="00427EB7">
        <w:t xml:space="preserve"> 4</w:t>
      </w:r>
      <w:r w:rsidR="00150DEA" w:rsidRPr="00427EB7">
        <w:t>9</w:t>
      </w:r>
      <w:r w:rsidR="00E845E2">
        <w:t>, 29</w:t>
      </w:r>
      <w:r w:rsidR="00851283" w:rsidRPr="00427EB7">
        <w:t>. Ко</w:t>
      </w:r>
      <w:r w:rsidR="002E5BD4" w:rsidRPr="00427EB7">
        <w:t>нтактный телефон: (84567) 5-11-49</w:t>
      </w:r>
      <w:r w:rsidR="00851283" w:rsidRPr="00427EB7">
        <w:t>.</w:t>
      </w:r>
    </w:p>
    <w:p w:rsidR="00851283" w:rsidRPr="00427EB7" w:rsidRDefault="00851283" w:rsidP="005E26E0">
      <w:pPr>
        <w:spacing w:line="240" w:lineRule="exact"/>
        <w:jc w:val="both"/>
      </w:pPr>
      <w:r w:rsidRPr="00427EB7">
        <w:lastRenderedPageBreak/>
        <w:tab/>
      </w:r>
      <w:r w:rsidRPr="00427EB7">
        <w:rPr>
          <w:b/>
        </w:rPr>
        <w:t xml:space="preserve">Дата, время и место </w:t>
      </w:r>
      <w:r w:rsidR="001757C8">
        <w:rPr>
          <w:b/>
        </w:rPr>
        <w:t xml:space="preserve">рассмотрения заявок на участие в </w:t>
      </w:r>
      <w:r w:rsidRPr="00427EB7">
        <w:rPr>
          <w:b/>
        </w:rPr>
        <w:t xml:space="preserve"> аукцион</w:t>
      </w:r>
      <w:r w:rsidR="001757C8">
        <w:rPr>
          <w:b/>
        </w:rPr>
        <w:t>е</w:t>
      </w:r>
      <w:r w:rsidRPr="00427EB7">
        <w:rPr>
          <w:b/>
        </w:rPr>
        <w:t xml:space="preserve"> – </w:t>
      </w:r>
      <w:r w:rsidR="000D3BB4" w:rsidRPr="00427EB7">
        <w:rPr>
          <w:b/>
        </w:rPr>
        <w:t>«</w:t>
      </w:r>
      <w:r w:rsidR="009C0DB7">
        <w:rPr>
          <w:b/>
        </w:rPr>
        <w:t>14</w:t>
      </w:r>
      <w:r w:rsidR="005348C8" w:rsidRPr="00427EB7">
        <w:rPr>
          <w:b/>
        </w:rPr>
        <w:t xml:space="preserve">» </w:t>
      </w:r>
      <w:r w:rsidR="009C0DB7">
        <w:rPr>
          <w:b/>
        </w:rPr>
        <w:t xml:space="preserve">июня </w:t>
      </w:r>
      <w:r w:rsidR="005348C8" w:rsidRPr="00427EB7">
        <w:rPr>
          <w:b/>
        </w:rPr>
        <w:t>201</w:t>
      </w:r>
      <w:r w:rsidR="001757C8">
        <w:rPr>
          <w:b/>
        </w:rPr>
        <w:t>7</w:t>
      </w:r>
      <w:r w:rsidR="005348C8" w:rsidRPr="00427EB7">
        <w:rPr>
          <w:b/>
        </w:rPr>
        <w:t xml:space="preserve"> г</w:t>
      </w:r>
      <w:r w:rsidR="005348C8" w:rsidRPr="00427EB7">
        <w:t>.</w:t>
      </w:r>
      <w:r w:rsidR="005348C8">
        <w:t xml:space="preserve"> </w:t>
      </w:r>
      <w:r w:rsidR="001757C8">
        <w:t>в 12</w:t>
      </w:r>
      <w:r w:rsidR="007D424B">
        <w:t xml:space="preserve"> ч. 0</w:t>
      </w:r>
      <w:r w:rsidRPr="00427EB7">
        <w:t>0 м. по местному времени по адресу: Саратовская область</w:t>
      </w:r>
      <w:r w:rsidR="007870B3" w:rsidRPr="00427EB7">
        <w:t xml:space="preserve">, </w:t>
      </w:r>
      <w:proofErr w:type="gramStart"/>
      <w:r w:rsidR="007870B3" w:rsidRPr="00427EB7">
        <w:t>г</w:t>
      </w:r>
      <w:proofErr w:type="gramEnd"/>
      <w:r w:rsidR="007870B3" w:rsidRPr="00427EB7">
        <w:t>.</w:t>
      </w:r>
      <w:r w:rsidR="007D4E0F" w:rsidRPr="00427EB7">
        <w:t xml:space="preserve"> </w:t>
      </w:r>
      <w:r w:rsidR="007870B3" w:rsidRPr="00427EB7">
        <w:t>Маркс, пр.</w:t>
      </w:r>
      <w:r w:rsidR="007D4E0F" w:rsidRPr="00427EB7">
        <w:t xml:space="preserve"> </w:t>
      </w:r>
      <w:r w:rsidR="007870B3" w:rsidRPr="00427EB7">
        <w:t xml:space="preserve">Ленина, </w:t>
      </w:r>
      <w:r w:rsidR="0054417A">
        <w:t xml:space="preserve">           </w:t>
      </w:r>
      <w:r w:rsidR="007870B3" w:rsidRPr="00427EB7">
        <w:t>д.</w:t>
      </w:r>
      <w:r w:rsidR="007D4E0F" w:rsidRPr="00427EB7">
        <w:t xml:space="preserve"> </w:t>
      </w:r>
      <w:r w:rsidR="007870B3" w:rsidRPr="00427EB7">
        <w:t xml:space="preserve">20, кабинет № </w:t>
      </w:r>
      <w:r w:rsidRPr="00427EB7">
        <w:t>47.</w:t>
      </w:r>
    </w:p>
    <w:p w:rsidR="000E4794" w:rsidRPr="00427EB7" w:rsidRDefault="00851283" w:rsidP="005E26E0">
      <w:pPr>
        <w:spacing w:line="240" w:lineRule="exact"/>
        <w:jc w:val="both"/>
      </w:pPr>
      <w:r w:rsidRPr="00427EB7">
        <w:tab/>
      </w:r>
      <w:r w:rsidR="000E4794" w:rsidRPr="00427EB7">
        <w:rPr>
          <w:b/>
        </w:rPr>
        <w:t>Дата, время и место проведения аукциона:</w:t>
      </w:r>
      <w:r w:rsidR="000E4794" w:rsidRPr="00427EB7">
        <w:t xml:space="preserve"> </w:t>
      </w:r>
      <w:r w:rsidR="000E4794" w:rsidRPr="00427EB7">
        <w:rPr>
          <w:b/>
        </w:rPr>
        <w:t>«</w:t>
      </w:r>
      <w:r w:rsidR="009C0DB7">
        <w:rPr>
          <w:b/>
        </w:rPr>
        <w:t>16</w:t>
      </w:r>
      <w:r w:rsidR="000E4794" w:rsidRPr="00427EB7">
        <w:rPr>
          <w:b/>
        </w:rPr>
        <w:t xml:space="preserve">» </w:t>
      </w:r>
      <w:r w:rsidR="009C0DB7">
        <w:rPr>
          <w:b/>
        </w:rPr>
        <w:t xml:space="preserve">июня </w:t>
      </w:r>
      <w:r w:rsidR="0097018D" w:rsidRPr="00427EB7">
        <w:rPr>
          <w:b/>
        </w:rPr>
        <w:t>201</w:t>
      </w:r>
      <w:r w:rsidR="001757C8">
        <w:rPr>
          <w:b/>
        </w:rPr>
        <w:t>7</w:t>
      </w:r>
      <w:r w:rsidR="0097018D" w:rsidRPr="00427EB7">
        <w:rPr>
          <w:b/>
        </w:rPr>
        <w:t xml:space="preserve"> г. в 1</w:t>
      </w:r>
      <w:r w:rsidR="00331C8A" w:rsidRPr="00427EB7">
        <w:rPr>
          <w:b/>
        </w:rPr>
        <w:t>1</w:t>
      </w:r>
      <w:r w:rsidR="000E4794" w:rsidRPr="00427EB7">
        <w:rPr>
          <w:b/>
        </w:rPr>
        <w:t xml:space="preserve"> ч. </w:t>
      </w:r>
      <w:r w:rsidR="00331C8A" w:rsidRPr="00427EB7">
        <w:rPr>
          <w:b/>
        </w:rPr>
        <w:t>0</w:t>
      </w:r>
      <w:r w:rsidR="000E4794" w:rsidRPr="00427EB7">
        <w:rPr>
          <w:b/>
        </w:rPr>
        <w:t>0 м.</w:t>
      </w:r>
      <w:r w:rsidR="000E4794" w:rsidRPr="00427EB7">
        <w:t xml:space="preserve"> по местному времени по адресу: Саратовская область, </w:t>
      </w:r>
      <w:proofErr w:type="gramStart"/>
      <w:r w:rsidR="000E4794" w:rsidRPr="00427EB7">
        <w:t>г</w:t>
      </w:r>
      <w:proofErr w:type="gramEnd"/>
      <w:r w:rsidR="000E4794" w:rsidRPr="00427EB7">
        <w:t xml:space="preserve">. Маркс, пр. Ленина, д. 20, кабинет № 47. </w:t>
      </w:r>
    </w:p>
    <w:p w:rsidR="00851283" w:rsidRPr="00427EB7" w:rsidRDefault="00851283" w:rsidP="005E26E0">
      <w:pPr>
        <w:spacing w:line="240" w:lineRule="exact"/>
        <w:jc w:val="both"/>
      </w:pPr>
      <w:r w:rsidRPr="00427EB7">
        <w:rPr>
          <w:b/>
        </w:rPr>
        <w:t>Средства платежа</w:t>
      </w:r>
      <w:r w:rsidRPr="00427EB7">
        <w:t xml:space="preserve"> – денежные средства в валюте Российской Федерации (рубли).</w:t>
      </w:r>
    </w:p>
    <w:p w:rsidR="00851283" w:rsidRPr="00427EB7" w:rsidRDefault="00851283" w:rsidP="005E26E0">
      <w:pPr>
        <w:spacing w:line="240" w:lineRule="exact"/>
        <w:jc w:val="both"/>
      </w:pPr>
      <w:r w:rsidRPr="00427EB7">
        <w:tab/>
        <w:t>Один заявитель вправе подать только одну заявку на участие в аукционе.</w:t>
      </w:r>
    </w:p>
    <w:p w:rsidR="00851283" w:rsidRPr="00427EB7" w:rsidRDefault="00851283" w:rsidP="005E26E0">
      <w:pPr>
        <w:spacing w:line="240" w:lineRule="exact"/>
        <w:jc w:val="both"/>
      </w:pPr>
      <w:r w:rsidRPr="00427EB7">
        <w:tab/>
        <w:t>Заявка подается, начиная с момента опубликования информационного сообщения до даты окончания приема заявок.</w:t>
      </w:r>
    </w:p>
    <w:p w:rsidR="00851283" w:rsidRPr="00427EB7" w:rsidRDefault="00851283" w:rsidP="005E26E0">
      <w:pPr>
        <w:spacing w:line="240" w:lineRule="exact"/>
        <w:ind w:firstLine="720"/>
        <w:jc w:val="both"/>
      </w:pPr>
      <w:r w:rsidRPr="00427EB7">
        <w:t>Заявка на участие в аукционе,  поступившая по истечении срока ее приема, возвращается в день ее поступления заявителю.</w:t>
      </w:r>
    </w:p>
    <w:p w:rsidR="00851283" w:rsidRPr="00427EB7" w:rsidRDefault="00851283" w:rsidP="005E26E0">
      <w:pPr>
        <w:spacing w:line="240" w:lineRule="exact"/>
        <w:jc w:val="both"/>
        <w:rPr>
          <w:b/>
        </w:rPr>
      </w:pPr>
      <w:r w:rsidRPr="00427EB7">
        <w:tab/>
      </w:r>
      <w:r w:rsidRPr="00427EB7">
        <w:rPr>
          <w:b/>
        </w:rPr>
        <w:t>Сумма  задатка  составляет</w:t>
      </w:r>
      <w:r w:rsidR="00ED4C21" w:rsidRPr="00427EB7">
        <w:t xml:space="preserve">  </w:t>
      </w:r>
      <w:r w:rsidR="00733D40">
        <w:t>6</w:t>
      </w:r>
      <w:r w:rsidR="00ED4C21" w:rsidRPr="00427EB7">
        <w:t>0% от начальной стоимости лота</w:t>
      </w:r>
      <w:r w:rsidRPr="00427EB7">
        <w:rPr>
          <w:b/>
        </w:rPr>
        <w:t xml:space="preserve">:  </w:t>
      </w:r>
    </w:p>
    <w:p w:rsidR="005C4CB6" w:rsidRDefault="005C4CB6" w:rsidP="005E26E0">
      <w:pPr>
        <w:spacing w:line="240" w:lineRule="exact"/>
        <w:ind w:firstLine="540"/>
        <w:jc w:val="both"/>
      </w:pPr>
      <w:r w:rsidRPr="00F8405A">
        <w:t xml:space="preserve">ЛОТ № 1: </w:t>
      </w:r>
      <w:r w:rsidR="00AA3E02">
        <w:t xml:space="preserve">980 </w:t>
      </w:r>
      <w:r w:rsidRPr="00F8405A">
        <w:t>(</w:t>
      </w:r>
      <w:r w:rsidR="00AA3E02">
        <w:t>девятьсот восемьдесят</w:t>
      </w:r>
      <w:r w:rsidR="00733D40">
        <w:t>)</w:t>
      </w:r>
      <w:r w:rsidRPr="00F8405A">
        <w:t xml:space="preserve"> рубл</w:t>
      </w:r>
      <w:r w:rsidR="00AA3E02">
        <w:t>ей</w:t>
      </w:r>
      <w:r w:rsidRPr="00F8405A">
        <w:t xml:space="preserve"> </w:t>
      </w:r>
      <w:r w:rsidR="009C0DB7">
        <w:t>9</w:t>
      </w:r>
      <w:r w:rsidR="00AA3E02">
        <w:t>4 копейки</w:t>
      </w:r>
      <w:r>
        <w:t>.</w:t>
      </w:r>
    </w:p>
    <w:p w:rsidR="009F05E4" w:rsidRDefault="00851283" w:rsidP="005E26E0">
      <w:pPr>
        <w:spacing w:line="240" w:lineRule="exact"/>
        <w:ind w:firstLine="540"/>
        <w:jc w:val="both"/>
        <w:rPr>
          <w:iCs/>
        </w:rPr>
      </w:pPr>
      <w:r w:rsidRPr="00427EB7">
        <w:rPr>
          <w:iCs/>
        </w:rPr>
        <w:t xml:space="preserve">Расчетный счет </w:t>
      </w:r>
      <w:r w:rsidR="00A23A63" w:rsidRPr="00427EB7">
        <w:rPr>
          <w:iCs/>
        </w:rPr>
        <w:t xml:space="preserve">40302810300005000004,  РКЦ Энгельс </w:t>
      </w:r>
      <w:proofErr w:type="gramStart"/>
      <w:r w:rsidR="00A23A63" w:rsidRPr="00427EB7">
        <w:rPr>
          <w:iCs/>
        </w:rPr>
        <w:t>г</w:t>
      </w:r>
      <w:proofErr w:type="gramEnd"/>
      <w:r w:rsidR="00A23A63" w:rsidRPr="00427EB7">
        <w:rPr>
          <w:iCs/>
        </w:rPr>
        <w:t>.</w:t>
      </w:r>
      <w:r w:rsidR="000D3BB4" w:rsidRPr="00427EB7">
        <w:rPr>
          <w:iCs/>
        </w:rPr>
        <w:t xml:space="preserve"> </w:t>
      </w:r>
      <w:r w:rsidR="00A23A63" w:rsidRPr="00427EB7">
        <w:rPr>
          <w:iCs/>
        </w:rPr>
        <w:t xml:space="preserve">Энгельс, </w:t>
      </w:r>
      <w:r w:rsidR="000D3BB4" w:rsidRPr="00427EB7">
        <w:rPr>
          <w:iCs/>
        </w:rPr>
        <w:t xml:space="preserve"> </w:t>
      </w:r>
      <w:r w:rsidR="00A23A63" w:rsidRPr="00427EB7">
        <w:rPr>
          <w:iCs/>
        </w:rPr>
        <w:t>Б</w:t>
      </w:r>
      <w:r w:rsidR="0054417A">
        <w:rPr>
          <w:iCs/>
        </w:rPr>
        <w:t>ИК 046375000 ИНН/КПП 6443011355/</w:t>
      </w:r>
      <w:r w:rsidR="00A23A63" w:rsidRPr="00427EB7">
        <w:rPr>
          <w:iCs/>
        </w:rPr>
        <w:t xml:space="preserve">644301001,  ПОЛУЧАТЕЛЬ  Комитет финансов администрации </w:t>
      </w:r>
      <w:proofErr w:type="spellStart"/>
      <w:r w:rsidR="00A23A63" w:rsidRPr="00427EB7">
        <w:rPr>
          <w:iCs/>
        </w:rPr>
        <w:t>Марксовского</w:t>
      </w:r>
      <w:proofErr w:type="spellEnd"/>
      <w:r w:rsidR="00A23A63" w:rsidRPr="00427EB7">
        <w:rPr>
          <w:iCs/>
        </w:rPr>
        <w:t xml:space="preserve"> муниципального района (Администрация </w:t>
      </w:r>
      <w:proofErr w:type="spellStart"/>
      <w:r w:rsidR="00A23A63" w:rsidRPr="00427EB7">
        <w:rPr>
          <w:iCs/>
        </w:rPr>
        <w:t>Марксовского</w:t>
      </w:r>
      <w:proofErr w:type="spellEnd"/>
      <w:r w:rsidR="00A23A63" w:rsidRPr="00427EB7">
        <w:rPr>
          <w:iCs/>
        </w:rPr>
        <w:t xml:space="preserve"> муниципального района Саратовской области 003.01.001.5),</w:t>
      </w:r>
      <w:r w:rsidR="00A23A63" w:rsidRPr="00427EB7">
        <w:rPr>
          <w:iCs/>
          <w:color w:val="FF0000"/>
        </w:rPr>
        <w:t xml:space="preserve"> </w:t>
      </w:r>
      <w:r w:rsidR="00A23A63" w:rsidRPr="00427EB7">
        <w:rPr>
          <w:iCs/>
        </w:rPr>
        <w:t xml:space="preserve">вид платежа: средства во временное распоряжение л/с 003010015 </w:t>
      </w:r>
      <w:r w:rsidRPr="00427EB7">
        <w:rPr>
          <w:iCs/>
        </w:rPr>
        <w:t xml:space="preserve"> задаток за лот №</w:t>
      </w:r>
      <w:r w:rsidR="000D3BB4" w:rsidRPr="00427EB7">
        <w:rPr>
          <w:iCs/>
        </w:rPr>
        <w:t xml:space="preserve"> </w:t>
      </w:r>
      <w:r w:rsidR="00FC12C7" w:rsidRPr="00427EB7">
        <w:rPr>
          <w:iCs/>
        </w:rPr>
        <w:t>1</w:t>
      </w:r>
      <w:r w:rsidR="00217E9F">
        <w:rPr>
          <w:iCs/>
        </w:rPr>
        <w:t>.</w:t>
      </w:r>
    </w:p>
    <w:p w:rsidR="005E26E0" w:rsidRPr="005E26E0" w:rsidRDefault="005E26E0" w:rsidP="005E26E0">
      <w:pPr>
        <w:spacing w:line="240" w:lineRule="exact"/>
        <w:jc w:val="both"/>
        <w:rPr>
          <w:lang w:eastAsia="ru-RU"/>
        </w:rPr>
      </w:pPr>
      <w:r>
        <w:rPr>
          <w:lang w:eastAsia="ru-RU"/>
        </w:rPr>
        <w:tab/>
      </w:r>
      <w:r w:rsidRPr="005E26E0">
        <w:rPr>
          <w:lang w:eastAsia="ru-RU"/>
        </w:rPr>
        <w:t>Представление документов, подтверждающих внесение задатка, признается заключением соглашения о задатке.</w:t>
      </w:r>
    </w:p>
    <w:p w:rsidR="00851283" w:rsidRPr="005E26E0" w:rsidRDefault="001757C8" w:rsidP="005E26E0">
      <w:pPr>
        <w:spacing w:line="240" w:lineRule="exact"/>
        <w:ind w:firstLine="540"/>
        <w:jc w:val="both"/>
        <w:rPr>
          <w:iCs/>
        </w:rPr>
      </w:pPr>
      <w:r w:rsidRPr="005C4CB6">
        <w:rPr>
          <w:b/>
          <w:iCs/>
        </w:rPr>
        <w:t>Задаток должен поступить на счет не позднее</w:t>
      </w:r>
      <w:r>
        <w:rPr>
          <w:iCs/>
        </w:rPr>
        <w:t xml:space="preserve"> </w:t>
      </w:r>
      <w:r w:rsidRPr="00427EB7">
        <w:rPr>
          <w:b/>
        </w:rPr>
        <w:t>«</w:t>
      </w:r>
      <w:r w:rsidR="009C0DB7">
        <w:rPr>
          <w:b/>
        </w:rPr>
        <w:t>13</w:t>
      </w:r>
      <w:r w:rsidRPr="00427EB7">
        <w:rPr>
          <w:b/>
        </w:rPr>
        <w:t xml:space="preserve">» </w:t>
      </w:r>
      <w:r w:rsidR="009C0DB7">
        <w:rPr>
          <w:b/>
        </w:rPr>
        <w:t>июня</w:t>
      </w:r>
      <w:r>
        <w:rPr>
          <w:b/>
        </w:rPr>
        <w:t xml:space="preserve"> </w:t>
      </w:r>
      <w:r w:rsidRPr="00427EB7">
        <w:rPr>
          <w:b/>
        </w:rPr>
        <w:t>201</w:t>
      </w:r>
      <w:r>
        <w:rPr>
          <w:b/>
        </w:rPr>
        <w:t>7</w:t>
      </w:r>
      <w:r w:rsidRPr="00427EB7">
        <w:rPr>
          <w:b/>
        </w:rPr>
        <w:t xml:space="preserve"> г</w:t>
      </w:r>
      <w:r w:rsidRPr="00427EB7">
        <w:t>.</w:t>
      </w:r>
    </w:p>
    <w:p w:rsidR="00217E9F" w:rsidRPr="00503DF8" w:rsidRDefault="00A256CB" w:rsidP="00217E9F">
      <w:pPr>
        <w:spacing w:line="240" w:lineRule="exact"/>
        <w:jc w:val="both"/>
        <w:rPr>
          <w:bCs/>
          <w:sz w:val="22"/>
          <w:szCs w:val="22"/>
        </w:rPr>
      </w:pPr>
      <w:r>
        <w:rPr>
          <w:bCs/>
        </w:rPr>
        <w:tab/>
      </w:r>
      <w:r w:rsidR="00217E9F" w:rsidRPr="00503DF8">
        <w:rPr>
          <w:sz w:val="22"/>
          <w:szCs w:val="22"/>
        </w:rPr>
        <w:t xml:space="preserve">Ознакомится с формой заявки, сведениями о выставленном на аукцион земельном участке можно с момента начала приема заявок по адресу: Саратовская область, </w:t>
      </w:r>
      <w:proofErr w:type="gramStart"/>
      <w:r w:rsidR="00217E9F" w:rsidRPr="00503DF8">
        <w:rPr>
          <w:sz w:val="22"/>
          <w:szCs w:val="22"/>
        </w:rPr>
        <w:t>г</w:t>
      </w:r>
      <w:proofErr w:type="gramEnd"/>
      <w:r w:rsidR="00217E9F" w:rsidRPr="00503DF8">
        <w:rPr>
          <w:sz w:val="22"/>
          <w:szCs w:val="22"/>
        </w:rPr>
        <w:t xml:space="preserve">. Маркс, пр. Ленина, д. 20,  кабинет № 49, на </w:t>
      </w:r>
      <w:r w:rsidR="00217E9F" w:rsidRPr="00503DF8">
        <w:rPr>
          <w:bCs/>
          <w:color w:val="000000"/>
          <w:sz w:val="22"/>
          <w:szCs w:val="22"/>
        </w:rPr>
        <w:t xml:space="preserve">официальном сайте </w:t>
      </w:r>
      <w:proofErr w:type="spellStart"/>
      <w:r w:rsidR="00217E9F" w:rsidRPr="00503DF8">
        <w:rPr>
          <w:bCs/>
          <w:color w:val="000000"/>
          <w:sz w:val="22"/>
          <w:szCs w:val="22"/>
        </w:rPr>
        <w:t>Марксовского</w:t>
      </w:r>
      <w:proofErr w:type="spellEnd"/>
      <w:r w:rsidR="00217E9F" w:rsidRPr="00503DF8">
        <w:rPr>
          <w:sz w:val="22"/>
          <w:szCs w:val="22"/>
        </w:rPr>
        <w:t xml:space="preserve"> муниципального района</w:t>
      </w:r>
      <w:r w:rsidR="00217E9F" w:rsidRPr="00503DF8">
        <w:rPr>
          <w:color w:val="000000"/>
          <w:sz w:val="22"/>
          <w:szCs w:val="22"/>
        </w:rPr>
        <w:t xml:space="preserve"> и </w:t>
      </w:r>
      <w:r w:rsidR="00217E9F" w:rsidRPr="00503DF8">
        <w:rPr>
          <w:sz w:val="22"/>
          <w:szCs w:val="22"/>
        </w:rPr>
        <w:t xml:space="preserve">официальном сайте торгов - </w:t>
      </w:r>
      <w:proofErr w:type="spellStart"/>
      <w:r w:rsidR="00217E9F" w:rsidRPr="00503DF8">
        <w:rPr>
          <w:sz w:val="22"/>
          <w:szCs w:val="22"/>
        </w:rPr>
        <w:t>torgi.gov.ru</w:t>
      </w:r>
      <w:proofErr w:type="spellEnd"/>
      <w:r w:rsidR="00217E9F" w:rsidRPr="00503DF8">
        <w:rPr>
          <w:color w:val="000000"/>
          <w:sz w:val="22"/>
          <w:szCs w:val="22"/>
        </w:rPr>
        <w:t xml:space="preserve">. </w:t>
      </w:r>
      <w:r w:rsidR="00217E9F" w:rsidRPr="00503DF8">
        <w:rPr>
          <w:bCs/>
          <w:sz w:val="22"/>
          <w:szCs w:val="22"/>
        </w:rPr>
        <w:t xml:space="preserve"> Дата, время проведения осмотра имущества, права на которое передаются по договору – по согласованию со специалистом отдела по земельным отношениям управления земельно-имущественных отношений администрации </w:t>
      </w:r>
      <w:proofErr w:type="spellStart"/>
      <w:r w:rsidR="00217E9F" w:rsidRPr="00503DF8">
        <w:rPr>
          <w:bCs/>
          <w:sz w:val="22"/>
          <w:szCs w:val="22"/>
        </w:rPr>
        <w:t>Марксовского</w:t>
      </w:r>
      <w:proofErr w:type="spellEnd"/>
      <w:r w:rsidR="00217E9F" w:rsidRPr="00503DF8">
        <w:rPr>
          <w:bCs/>
          <w:sz w:val="22"/>
          <w:szCs w:val="22"/>
        </w:rPr>
        <w:t xml:space="preserve"> района по телефону 5-11-49.</w:t>
      </w:r>
    </w:p>
    <w:p w:rsidR="00217E9F" w:rsidRPr="00503DF8" w:rsidRDefault="00217E9F" w:rsidP="00217E9F">
      <w:pPr>
        <w:spacing w:line="240" w:lineRule="exact"/>
        <w:rPr>
          <w:sz w:val="22"/>
          <w:szCs w:val="22"/>
        </w:rPr>
      </w:pPr>
      <w:r w:rsidRPr="00503DF8">
        <w:rPr>
          <w:sz w:val="22"/>
          <w:szCs w:val="22"/>
        </w:rPr>
        <w:t xml:space="preserve">                                            УСЛОВИЯ УЧАСТИЯ В АУКЦИОНЕ</w:t>
      </w:r>
    </w:p>
    <w:p w:rsidR="00217E9F" w:rsidRPr="00503DF8" w:rsidRDefault="00217E9F" w:rsidP="00217E9F">
      <w:pPr>
        <w:spacing w:line="240" w:lineRule="exact"/>
        <w:jc w:val="both"/>
        <w:rPr>
          <w:sz w:val="22"/>
          <w:szCs w:val="22"/>
          <w:lang w:eastAsia="ru-RU"/>
        </w:rPr>
      </w:pPr>
      <w:bookmarkStart w:id="0" w:name="sub_3167"/>
      <w:r w:rsidRPr="00503DF8">
        <w:rPr>
          <w:sz w:val="22"/>
          <w:szCs w:val="22"/>
        </w:rPr>
        <w:tab/>
      </w:r>
      <w:r w:rsidRPr="00503DF8">
        <w:rPr>
          <w:sz w:val="22"/>
          <w:szCs w:val="22"/>
          <w:lang w:eastAsia="ru-RU"/>
        </w:rPr>
        <w:t>Для участия в аукционе заявители представляют в установленный в извещении о проведен</w:t>
      </w:r>
      <w:proofErr w:type="gramStart"/>
      <w:r w:rsidRPr="00503DF8">
        <w:rPr>
          <w:sz w:val="22"/>
          <w:szCs w:val="22"/>
          <w:lang w:eastAsia="ru-RU"/>
        </w:rPr>
        <w:t>ии ау</w:t>
      </w:r>
      <w:proofErr w:type="gramEnd"/>
      <w:r w:rsidRPr="00503DF8">
        <w:rPr>
          <w:sz w:val="22"/>
          <w:szCs w:val="22"/>
          <w:lang w:eastAsia="ru-RU"/>
        </w:rPr>
        <w:t>кциона срок следующие документы:</w:t>
      </w:r>
    </w:p>
    <w:bookmarkEnd w:id="0"/>
    <w:p w:rsidR="00217E9F" w:rsidRPr="00503DF8" w:rsidRDefault="00217E9F" w:rsidP="00217E9F">
      <w:pPr>
        <w:spacing w:line="240" w:lineRule="exact"/>
        <w:jc w:val="both"/>
        <w:rPr>
          <w:sz w:val="22"/>
          <w:szCs w:val="22"/>
          <w:lang w:eastAsia="ru-RU"/>
        </w:rPr>
      </w:pPr>
      <w:r w:rsidRPr="00503DF8">
        <w:rPr>
          <w:sz w:val="22"/>
          <w:szCs w:val="22"/>
          <w:lang w:eastAsia="ru-RU"/>
        </w:rPr>
        <w:t>1) заявка на участие в аукционе по установленной в извещении о проведен</w:t>
      </w:r>
      <w:proofErr w:type="gramStart"/>
      <w:r w:rsidRPr="00503DF8">
        <w:rPr>
          <w:sz w:val="22"/>
          <w:szCs w:val="22"/>
          <w:lang w:eastAsia="ru-RU"/>
        </w:rPr>
        <w:t>ии ау</w:t>
      </w:r>
      <w:proofErr w:type="gramEnd"/>
      <w:r w:rsidRPr="00503DF8">
        <w:rPr>
          <w:sz w:val="22"/>
          <w:szCs w:val="22"/>
          <w:lang w:eastAsia="ru-RU"/>
        </w:rPr>
        <w:t>кциона форме с указанием банковских реквизитов счета для возврата задатка;</w:t>
      </w:r>
    </w:p>
    <w:p w:rsidR="00217E9F" w:rsidRPr="00503DF8" w:rsidRDefault="00217E9F" w:rsidP="00217E9F">
      <w:pPr>
        <w:spacing w:line="240" w:lineRule="exact"/>
        <w:jc w:val="both"/>
        <w:rPr>
          <w:sz w:val="22"/>
          <w:szCs w:val="22"/>
          <w:lang w:eastAsia="ru-RU"/>
        </w:rPr>
      </w:pPr>
      <w:r w:rsidRPr="00503DF8">
        <w:rPr>
          <w:sz w:val="22"/>
          <w:szCs w:val="22"/>
          <w:lang w:eastAsia="ru-RU"/>
        </w:rPr>
        <w:t>2) копии документов, удостоверяющих личность заявителя (для граждан);</w:t>
      </w:r>
    </w:p>
    <w:p w:rsidR="00217E9F" w:rsidRPr="00503DF8" w:rsidRDefault="00217E9F" w:rsidP="00217E9F">
      <w:pPr>
        <w:spacing w:line="240" w:lineRule="exact"/>
        <w:jc w:val="both"/>
        <w:rPr>
          <w:sz w:val="22"/>
          <w:szCs w:val="22"/>
          <w:lang w:eastAsia="ru-RU"/>
        </w:rPr>
      </w:pPr>
      <w:r w:rsidRPr="00503DF8">
        <w:rPr>
          <w:sz w:val="22"/>
          <w:szCs w:val="22"/>
          <w:lang w:eastAsia="ru-RU"/>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17E9F" w:rsidRPr="00503DF8" w:rsidRDefault="00217E9F" w:rsidP="00217E9F">
      <w:pPr>
        <w:spacing w:line="240" w:lineRule="exact"/>
        <w:jc w:val="both"/>
        <w:rPr>
          <w:sz w:val="22"/>
          <w:szCs w:val="22"/>
          <w:lang w:eastAsia="ru-RU"/>
        </w:rPr>
      </w:pPr>
      <w:r w:rsidRPr="00503DF8">
        <w:rPr>
          <w:sz w:val="22"/>
          <w:szCs w:val="22"/>
          <w:lang w:eastAsia="ru-RU"/>
        </w:rPr>
        <w:t>4) документы, подтверждающие внесение задатка.</w:t>
      </w:r>
    </w:p>
    <w:p w:rsidR="00217E9F" w:rsidRPr="00503DF8" w:rsidRDefault="00217E9F" w:rsidP="00217E9F">
      <w:pPr>
        <w:spacing w:line="240" w:lineRule="exact"/>
        <w:ind w:firstLine="426"/>
        <w:jc w:val="both"/>
        <w:rPr>
          <w:sz w:val="22"/>
          <w:szCs w:val="22"/>
        </w:rPr>
      </w:pPr>
      <w:r w:rsidRPr="00503DF8">
        <w:rPr>
          <w:sz w:val="22"/>
          <w:szCs w:val="22"/>
        </w:rPr>
        <w:tab/>
        <w:t>Указанные документы в части их оформления и содержания должны соответствовать требованиям законодательства Российской Федерации.</w:t>
      </w:r>
    </w:p>
    <w:p w:rsidR="00217E9F" w:rsidRPr="00503DF8" w:rsidRDefault="00217E9F" w:rsidP="00217E9F">
      <w:pPr>
        <w:spacing w:line="240" w:lineRule="exact"/>
        <w:jc w:val="both"/>
        <w:rPr>
          <w:sz w:val="22"/>
          <w:szCs w:val="22"/>
        </w:rPr>
      </w:pPr>
      <w:r w:rsidRPr="00503DF8">
        <w:rPr>
          <w:sz w:val="22"/>
          <w:szCs w:val="22"/>
        </w:rPr>
        <w:tab/>
        <w:t>В случае подачи заявки представителем физического лица предъявляется доверенность, заверенная нотариально.</w:t>
      </w:r>
    </w:p>
    <w:p w:rsidR="00217E9F" w:rsidRPr="00503DF8" w:rsidRDefault="00217E9F" w:rsidP="00217E9F">
      <w:pPr>
        <w:spacing w:line="240" w:lineRule="exact"/>
        <w:jc w:val="both"/>
        <w:rPr>
          <w:sz w:val="22"/>
          <w:szCs w:val="22"/>
        </w:rPr>
      </w:pPr>
      <w:r w:rsidRPr="00503DF8">
        <w:rPr>
          <w:sz w:val="22"/>
          <w:szCs w:val="22"/>
        </w:rPr>
        <w:tab/>
        <w:t xml:space="preserve">В случае подачи заявки представителем юридического лица, предъявляется доверенность за подписью его руководителя или иного уполномоченного лица. </w:t>
      </w:r>
    </w:p>
    <w:p w:rsidR="00217E9F" w:rsidRPr="00503DF8" w:rsidRDefault="00217E9F" w:rsidP="00217E9F">
      <w:pPr>
        <w:spacing w:line="240" w:lineRule="exact"/>
        <w:jc w:val="both"/>
        <w:rPr>
          <w:sz w:val="22"/>
          <w:szCs w:val="22"/>
        </w:rPr>
      </w:pPr>
      <w:r w:rsidRPr="00503DF8">
        <w:rPr>
          <w:sz w:val="22"/>
          <w:szCs w:val="22"/>
        </w:rPr>
        <w:t xml:space="preserve">          Организатор аукциона не вправе требовать предоставление иных документов.  </w:t>
      </w:r>
    </w:p>
    <w:p w:rsidR="00217E9F" w:rsidRPr="00503DF8" w:rsidRDefault="00217E9F" w:rsidP="00217E9F">
      <w:pPr>
        <w:tabs>
          <w:tab w:val="left" w:pos="567"/>
        </w:tabs>
        <w:spacing w:line="240" w:lineRule="exact"/>
        <w:ind w:firstLine="426"/>
        <w:jc w:val="both"/>
        <w:rPr>
          <w:bCs/>
          <w:sz w:val="22"/>
          <w:szCs w:val="22"/>
        </w:rPr>
      </w:pPr>
      <w:r w:rsidRPr="00503DF8">
        <w:rPr>
          <w:sz w:val="22"/>
          <w:szCs w:val="22"/>
        </w:rPr>
        <w:tab/>
      </w:r>
      <w:r w:rsidRPr="00503DF8">
        <w:rPr>
          <w:sz w:val="22"/>
          <w:szCs w:val="22"/>
        </w:rPr>
        <w:tab/>
      </w:r>
      <w:r w:rsidRPr="00503DF8">
        <w:rPr>
          <w:bCs/>
          <w:sz w:val="22"/>
          <w:szCs w:val="22"/>
        </w:rPr>
        <w:t>Заявитель не допускается к участию в аукционе по следующим обстоятельствам:</w:t>
      </w:r>
    </w:p>
    <w:p w:rsidR="00217E9F" w:rsidRPr="00503DF8" w:rsidRDefault="00217E9F" w:rsidP="00217E9F">
      <w:pPr>
        <w:spacing w:line="240" w:lineRule="exact"/>
        <w:ind w:firstLine="426"/>
        <w:jc w:val="both"/>
        <w:rPr>
          <w:sz w:val="22"/>
          <w:szCs w:val="22"/>
        </w:rPr>
      </w:pPr>
      <w:r w:rsidRPr="00503DF8">
        <w:rPr>
          <w:sz w:val="22"/>
          <w:szCs w:val="22"/>
        </w:rPr>
        <w:tab/>
        <w:t>1) не представление определенных законодательством РФ необходимых для участия в аукционе документов или представление недостоверных сведений;</w:t>
      </w:r>
    </w:p>
    <w:p w:rsidR="00217E9F" w:rsidRPr="00503DF8" w:rsidRDefault="00217E9F" w:rsidP="00217E9F">
      <w:pPr>
        <w:spacing w:line="240" w:lineRule="exact"/>
        <w:ind w:firstLine="426"/>
        <w:jc w:val="both"/>
        <w:rPr>
          <w:sz w:val="22"/>
          <w:szCs w:val="22"/>
        </w:rPr>
      </w:pPr>
      <w:r w:rsidRPr="00503DF8">
        <w:rPr>
          <w:sz w:val="22"/>
          <w:szCs w:val="22"/>
        </w:rPr>
        <w:tab/>
        <w:t>2) не поступление задатка на счет, указанный в извещении о проведен</w:t>
      </w:r>
      <w:proofErr w:type="gramStart"/>
      <w:r w:rsidRPr="00503DF8">
        <w:rPr>
          <w:sz w:val="22"/>
          <w:szCs w:val="22"/>
        </w:rPr>
        <w:t>ии ау</w:t>
      </w:r>
      <w:proofErr w:type="gramEnd"/>
      <w:r w:rsidRPr="00503DF8">
        <w:rPr>
          <w:sz w:val="22"/>
          <w:szCs w:val="22"/>
        </w:rPr>
        <w:t>кциона, на  дату рассмотрения заявок на участие в аукционе;</w:t>
      </w:r>
    </w:p>
    <w:p w:rsidR="00217E9F" w:rsidRPr="00503DF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lang w:eastAsia="ru-RU"/>
        </w:rPr>
      </w:pPr>
      <w:r w:rsidRPr="00503DF8">
        <w:rPr>
          <w:sz w:val="22"/>
          <w:szCs w:val="22"/>
        </w:rPr>
        <w:t xml:space="preserve">          3) </w:t>
      </w:r>
      <w:r w:rsidRPr="00503DF8">
        <w:rPr>
          <w:sz w:val="22"/>
          <w:szCs w:val="22"/>
          <w:lang w:eastAsia="ru-RU"/>
        </w:rPr>
        <w:t>подача заявки  на  участие  в  аукционе  лицом,  которое  в соответствии с действующим законодательством не имеет права быть участником  конкретного  аукциона,  приобрести земельный участок в аренду;</w:t>
      </w:r>
    </w:p>
    <w:p w:rsidR="00217E9F" w:rsidRPr="00503DF8" w:rsidRDefault="00217E9F" w:rsidP="00217E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jc w:val="both"/>
        <w:rPr>
          <w:sz w:val="22"/>
          <w:szCs w:val="22"/>
          <w:lang w:eastAsia="ru-RU"/>
        </w:rPr>
      </w:pPr>
      <w:r w:rsidRPr="00503DF8">
        <w:rPr>
          <w:sz w:val="22"/>
          <w:szCs w:val="22"/>
          <w:lang w:eastAsia="ru-RU"/>
        </w:rPr>
        <w:t xml:space="preserve">          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217E9F" w:rsidRPr="00503DF8" w:rsidRDefault="00217E9F" w:rsidP="00217E9F">
      <w:pPr>
        <w:spacing w:line="240" w:lineRule="exact"/>
        <w:jc w:val="both"/>
        <w:rPr>
          <w:bCs/>
          <w:sz w:val="22"/>
          <w:szCs w:val="22"/>
        </w:rPr>
      </w:pPr>
      <w:r w:rsidRPr="00503DF8">
        <w:rPr>
          <w:sz w:val="22"/>
          <w:szCs w:val="22"/>
        </w:rPr>
        <w:tab/>
        <w:t>Заявитель имеет право отозвать принятую организатором аукциона заявку до дня окончания срока приема заявок, уведомив об этом в письменной форме организатора аукциона. Организатор аукциона обязан возвратить внесенный задаток заявителю в течени</w:t>
      </w:r>
      <w:proofErr w:type="gramStart"/>
      <w:r w:rsidRPr="00503DF8">
        <w:rPr>
          <w:sz w:val="22"/>
          <w:szCs w:val="22"/>
        </w:rPr>
        <w:t>и</w:t>
      </w:r>
      <w:proofErr w:type="gramEnd"/>
      <w:r w:rsidRPr="00503DF8">
        <w:rPr>
          <w:sz w:val="22"/>
          <w:szCs w:val="22"/>
        </w:rPr>
        <w:t xml:space="preserve"> трех дней со дня регистрации отзыва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217E9F" w:rsidRPr="00503DF8" w:rsidRDefault="00217E9F" w:rsidP="00217E9F">
      <w:pPr>
        <w:spacing w:line="240" w:lineRule="exact"/>
        <w:jc w:val="both"/>
        <w:rPr>
          <w:sz w:val="22"/>
          <w:szCs w:val="22"/>
          <w:lang w:eastAsia="ru-RU"/>
        </w:rPr>
      </w:pPr>
      <w:r w:rsidRPr="00503DF8">
        <w:rPr>
          <w:sz w:val="22"/>
          <w:szCs w:val="22"/>
        </w:rPr>
        <w:tab/>
      </w:r>
      <w:proofErr w:type="gramStart"/>
      <w:r w:rsidRPr="00503DF8">
        <w:rPr>
          <w:sz w:val="22"/>
          <w:szCs w:val="22"/>
          <w:lang w:eastAsia="ru-RU"/>
        </w:rPr>
        <w:t xml:space="preserve">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w:t>
      </w:r>
      <w:r w:rsidRPr="00503DF8">
        <w:rPr>
          <w:sz w:val="22"/>
          <w:szCs w:val="22"/>
          <w:lang w:eastAsia="ru-RU"/>
        </w:rPr>
        <w:lastRenderedPageBreak/>
        <w:t>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w:t>
      </w:r>
      <w:proofErr w:type="gramEnd"/>
      <w:r w:rsidRPr="00503DF8">
        <w:rPr>
          <w:sz w:val="22"/>
          <w:szCs w:val="22"/>
          <w:lang w:eastAsia="ru-RU"/>
        </w:rPr>
        <w:t xml:space="preserve">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w:t>
      </w:r>
      <w:proofErr w:type="gramStart"/>
      <w:r w:rsidRPr="00503DF8">
        <w:rPr>
          <w:sz w:val="22"/>
          <w:szCs w:val="22"/>
          <w:lang w:eastAsia="ru-RU"/>
        </w:rPr>
        <w:t>позднее</w:t>
      </w:r>
      <w:proofErr w:type="gramEnd"/>
      <w:r w:rsidRPr="00503DF8">
        <w:rPr>
          <w:sz w:val="22"/>
          <w:szCs w:val="22"/>
          <w:lang w:eastAsia="ru-RU"/>
        </w:rPr>
        <w:t xml:space="preserve"> чем на следующий день после дня подписания протокола.</w:t>
      </w:r>
    </w:p>
    <w:p w:rsidR="00217E9F" w:rsidRPr="00503DF8" w:rsidRDefault="00217E9F" w:rsidP="00217E9F">
      <w:pPr>
        <w:spacing w:line="240" w:lineRule="exact"/>
        <w:jc w:val="both"/>
        <w:rPr>
          <w:sz w:val="22"/>
          <w:szCs w:val="22"/>
          <w:lang w:eastAsia="ru-RU"/>
        </w:rPr>
      </w:pPr>
      <w:r w:rsidRPr="00503DF8">
        <w:rPr>
          <w:sz w:val="22"/>
          <w:szCs w:val="22"/>
          <w:lang w:eastAsia="ru-RU"/>
        </w:rPr>
        <w:tab/>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рассмотрения заявок.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217E9F" w:rsidRPr="00503DF8" w:rsidRDefault="00217E9F" w:rsidP="00217E9F">
      <w:pPr>
        <w:spacing w:line="240" w:lineRule="exact"/>
        <w:jc w:val="both"/>
        <w:rPr>
          <w:sz w:val="22"/>
          <w:szCs w:val="22"/>
          <w:lang w:eastAsia="ru-RU"/>
        </w:rPr>
      </w:pPr>
      <w:r w:rsidRPr="00503DF8">
        <w:rPr>
          <w:sz w:val="22"/>
          <w:szCs w:val="22"/>
          <w:lang w:eastAsia="ru-RU"/>
        </w:rPr>
        <w:tab/>
        <w:t>В случае</w:t>
      </w:r>
      <w:proofErr w:type="gramStart"/>
      <w:r w:rsidRPr="00503DF8">
        <w:rPr>
          <w:sz w:val="22"/>
          <w:szCs w:val="22"/>
          <w:lang w:eastAsia="ru-RU"/>
        </w:rPr>
        <w:t>,</w:t>
      </w:r>
      <w:proofErr w:type="gramEnd"/>
      <w:r w:rsidRPr="00503DF8">
        <w:rPr>
          <w:sz w:val="22"/>
          <w:szCs w:val="22"/>
          <w:lang w:eastAsia="ru-RU"/>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217E9F" w:rsidRPr="00503DF8" w:rsidRDefault="00217E9F" w:rsidP="00217E9F">
      <w:pPr>
        <w:spacing w:line="240" w:lineRule="exact"/>
        <w:jc w:val="both"/>
        <w:rPr>
          <w:sz w:val="22"/>
          <w:szCs w:val="22"/>
          <w:lang w:eastAsia="ru-RU"/>
        </w:rPr>
      </w:pPr>
      <w:r w:rsidRPr="00503DF8">
        <w:rPr>
          <w:sz w:val="22"/>
          <w:szCs w:val="22"/>
          <w:lang w:eastAsia="ru-RU"/>
        </w:rPr>
        <w:tab/>
        <w:t>В случае</w:t>
      </w:r>
      <w:proofErr w:type="gramStart"/>
      <w:r w:rsidRPr="00503DF8">
        <w:rPr>
          <w:sz w:val="22"/>
          <w:szCs w:val="22"/>
          <w:lang w:eastAsia="ru-RU"/>
        </w:rPr>
        <w:t>,</w:t>
      </w:r>
      <w:proofErr w:type="gramEnd"/>
      <w:r w:rsidRPr="00503DF8">
        <w:rPr>
          <w:sz w:val="22"/>
          <w:szCs w:val="22"/>
          <w:lang w:eastAsia="ru-RU"/>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цене, равной начальной цене предмета аукциона.</w:t>
      </w:r>
    </w:p>
    <w:p w:rsidR="00217E9F" w:rsidRPr="00503DF8" w:rsidRDefault="00217E9F" w:rsidP="00217E9F">
      <w:pPr>
        <w:spacing w:line="240" w:lineRule="exact"/>
        <w:jc w:val="both"/>
        <w:rPr>
          <w:sz w:val="22"/>
          <w:szCs w:val="22"/>
          <w:lang w:eastAsia="ru-RU"/>
        </w:rPr>
      </w:pPr>
      <w:r w:rsidRPr="00503DF8">
        <w:rPr>
          <w:b/>
          <w:sz w:val="22"/>
          <w:szCs w:val="22"/>
          <w:lang w:eastAsia="ru-RU"/>
        </w:rPr>
        <w:tab/>
      </w:r>
      <w:r w:rsidRPr="00503DF8">
        <w:rPr>
          <w:sz w:val="22"/>
          <w:szCs w:val="22"/>
          <w:lang w:eastAsia="ru-RU"/>
        </w:rPr>
        <w:t>В случае</w:t>
      </w:r>
      <w:proofErr w:type="gramStart"/>
      <w:r w:rsidRPr="00503DF8">
        <w:rPr>
          <w:sz w:val="22"/>
          <w:szCs w:val="22"/>
          <w:lang w:eastAsia="ru-RU"/>
        </w:rPr>
        <w:t>,</w:t>
      </w:r>
      <w:proofErr w:type="gramEnd"/>
      <w:r w:rsidRPr="00503DF8">
        <w:rPr>
          <w:sz w:val="22"/>
          <w:szCs w:val="22"/>
          <w:lang w:eastAsia="ru-RU"/>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503DF8">
        <w:rPr>
          <w:sz w:val="22"/>
          <w:szCs w:val="22"/>
          <w:lang w:eastAsia="ru-RU"/>
        </w:rPr>
        <w:t>ии ау</w:t>
      </w:r>
      <w:proofErr w:type="gramEnd"/>
      <w:r w:rsidRPr="00503DF8">
        <w:rPr>
          <w:sz w:val="22"/>
          <w:szCs w:val="22"/>
          <w:lang w:eastAsia="ru-RU"/>
        </w:rPr>
        <w:t>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договор аренды земельного участка заключается по цене, равной начальной цене предмета аукциона.</w:t>
      </w:r>
    </w:p>
    <w:p w:rsidR="00217E9F" w:rsidRPr="00503DF8" w:rsidRDefault="00217E9F" w:rsidP="00217E9F">
      <w:pPr>
        <w:spacing w:line="240" w:lineRule="exact"/>
        <w:jc w:val="center"/>
        <w:rPr>
          <w:sz w:val="22"/>
          <w:szCs w:val="22"/>
          <w:lang w:eastAsia="ru-RU"/>
        </w:rPr>
      </w:pPr>
      <w:r w:rsidRPr="00503DF8">
        <w:rPr>
          <w:sz w:val="22"/>
          <w:szCs w:val="22"/>
          <w:lang w:eastAsia="ru-RU"/>
        </w:rPr>
        <w:t xml:space="preserve"> ПОРЯДОК ПРОВЕДЕНИЯ АУКЦИОНА</w:t>
      </w:r>
    </w:p>
    <w:p w:rsidR="00217E9F" w:rsidRPr="00503DF8" w:rsidRDefault="00217E9F" w:rsidP="00217E9F">
      <w:pPr>
        <w:spacing w:line="240" w:lineRule="exact"/>
        <w:jc w:val="both"/>
        <w:rPr>
          <w:sz w:val="22"/>
          <w:szCs w:val="22"/>
        </w:rPr>
      </w:pPr>
      <w:r w:rsidRPr="00503DF8">
        <w:rPr>
          <w:sz w:val="22"/>
          <w:szCs w:val="22"/>
          <w:lang w:eastAsia="ru-RU"/>
        </w:rPr>
        <w:tab/>
      </w:r>
      <w:r w:rsidRPr="00503DF8">
        <w:rPr>
          <w:sz w:val="22"/>
          <w:szCs w:val="22"/>
        </w:rPr>
        <w:t xml:space="preserve">Аукцион проводится в указанном в извещении о проведении аукциона месте, в </w:t>
      </w:r>
      <w:proofErr w:type="gramStart"/>
      <w:r w:rsidRPr="00503DF8">
        <w:rPr>
          <w:sz w:val="22"/>
          <w:szCs w:val="22"/>
        </w:rPr>
        <w:t>соответствующие</w:t>
      </w:r>
      <w:proofErr w:type="gramEnd"/>
      <w:r w:rsidRPr="00503DF8">
        <w:rPr>
          <w:sz w:val="22"/>
          <w:szCs w:val="22"/>
        </w:rPr>
        <w:t xml:space="preserve"> день и час. В аукционе могут участвовать только заявители, допущенные к участию в аукционе и признанные участниками аукциона. Организатор аукциона обязан обеспечить участникам аукциона возможность принять непосредственное или через своих представителей участие в аукционе.</w:t>
      </w:r>
      <w:r w:rsidRPr="00503DF8">
        <w:rPr>
          <w:sz w:val="22"/>
          <w:szCs w:val="22"/>
        </w:rPr>
        <w:tab/>
      </w:r>
    </w:p>
    <w:p w:rsidR="00217E9F" w:rsidRPr="00503DF8" w:rsidRDefault="00217E9F" w:rsidP="00217E9F">
      <w:pPr>
        <w:spacing w:line="240" w:lineRule="exact"/>
        <w:jc w:val="both"/>
        <w:rPr>
          <w:color w:val="000000" w:themeColor="text1"/>
          <w:sz w:val="22"/>
          <w:szCs w:val="22"/>
        </w:rPr>
      </w:pPr>
      <w:r w:rsidRPr="00503DF8">
        <w:rPr>
          <w:sz w:val="22"/>
          <w:szCs w:val="22"/>
        </w:rPr>
        <w:tab/>
      </w:r>
      <w:r w:rsidRPr="00503DF8">
        <w:rPr>
          <w:color w:val="000000" w:themeColor="text1"/>
          <w:sz w:val="22"/>
          <w:szCs w:val="22"/>
        </w:rPr>
        <w:t>Аукцион проводится организатором аукциона в присутствии членов комиссии, участников аукциона или их представителей</w:t>
      </w:r>
    </w:p>
    <w:p w:rsidR="00217E9F" w:rsidRPr="00503DF8" w:rsidRDefault="00217E9F" w:rsidP="00217E9F">
      <w:pPr>
        <w:spacing w:line="240" w:lineRule="exact"/>
        <w:jc w:val="both"/>
        <w:rPr>
          <w:color w:val="000000" w:themeColor="text1"/>
          <w:sz w:val="22"/>
          <w:szCs w:val="22"/>
        </w:rPr>
      </w:pPr>
      <w:r w:rsidRPr="00503DF8">
        <w:rPr>
          <w:color w:val="000000" w:themeColor="text1"/>
          <w:sz w:val="22"/>
          <w:szCs w:val="22"/>
        </w:rPr>
        <w:tab/>
        <w:t xml:space="preserve">Аукцион проводится путем повышения начальной цены предмета аукциона на «шаг аукциона». </w:t>
      </w:r>
      <w:r w:rsidRPr="00503DF8">
        <w:rPr>
          <w:sz w:val="22"/>
          <w:szCs w:val="22"/>
        </w:rPr>
        <w:t xml:space="preserve">"Шаг аукциона" устанавливается в пределах 3 процентов начального размера арендной платы и не изменяется в течение всего аукциона. </w:t>
      </w:r>
      <w:r w:rsidRPr="00503DF8">
        <w:rPr>
          <w:color w:val="000000" w:themeColor="text1"/>
          <w:sz w:val="22"/>
          <w:szCs w:val="22"/>
        </w:rPr>
        <w:t>Аукционист выбирается из числа членов комиссии путем открытого голосования членов комиссии большинством голосов.</w:t>
      </w:r>
    </w:p>
    <w:p w:rsidR="00217E9F" w:rsidRPr="00503DF8" w:rsidRDefault="00217E9F" w:rsidP="00217E9F">
      <w:pPr>
        <w:pStyle w:val="ConsPlusNormal"/>
        <w:spacing w:line="240" w:lineRule="exact"/>
        <w:ind w:firstLine="0"/>
        <w:jc w:val="both"/>
        <w:rPr>
          <w:rFonts w:ascii="Times New Roman" w:hAnsi="Times New Roman" w:cs="Times New Roman"/>
          <w:color w:val="000000" w:themeColor="text1"/>
          <w:sz w:val="22"/>
          <w:szCs w:val="22"/>
        </w:rPr>
      </w:pPr>
      <w:r w:rsidRPr="00503DF8">
        <w:rPr>
          <w:rFonts w:ascii="Times New Roman" w:hAnsi="Times New Roman" w:cs="Times New Roman"/>
          <w:color w:val="000000" w:themeColor="text1"/>
          <w:sz w:val="22"/>
          <w:szCs w:val="22"/>
        </w:rPr>
        <w:tab/>
        <w:t>Аукцион проводится в следующем порядке:</w:t>
      </w:r>
    </w:p>
    <w:p w:rsidR="00217E9F" w:rsidRPr="00503DF8" w:rsidRDefault="00217E9F" w:rsidP="00217E9F">
      <w:pPr>
        <w:spacing w:line="240" w:lineRule="exact"/>
        <w:jc w:val="both"/>
        <w:rPr>
          <w:color w:val="000000" w:themeColor="text1"/>
          <w:sz w:val="22"/>
          <w:szCs w:val="22"/>
        </w:rPr>
      </w:pPr>
      <w:r w:rsidRPr="00503DF8">
        <w:rPr>
          <w:color w:val="000000" w:themeColor="text1"/>
          <w:sz w:val="22"/>
          <w:szCs w:val="22"/>
        </w:rPr>
        <w:t xml:space="preserve">       1) комиссия непосредственно перед началом проведения  аукциона регистрирует участников аукциона или их представителей. При регистрации участникам аукциона или их представителям выдаются пронумерованные карточки (далее - карточки);</w:t>
      </w:r>
    </w:p>
    <w:p w:rsidR="00217E9F" w:rsidRPr="00503DF8" w:rsidRDefault="00217E9F" w:rsidP="00217E9F">
      <w:pPr>
        <w:pStyle w:val="ConsPlusNormal"/>
        <w:spacing w:line="240" w:lineRule="exact"/>
        <w:ind w:firstLine="0"/>
        <w:jc w:val="both"/>
        <w:rPr>
          <w:rFonts w:ascii="Times New Roman" w:hAnsi="Times New Roman" w:cs="Times New Roman"/>
          <w:color w:val="000000" w:themeColor="text1"/>
          <w:sz w:val="22"/>
          <w:szCs w:val="22"/>
        </w:rPr>
      </w:pPr>
      <w:r w:rsidRPr="00503DF8">
        <w:rPr>
          <w:rFonts w:ascii="Times New Roman" w:hAnsi="Times New Roman" w:cs="Times New Roman"/>
          <w:color w:val="000000" w:themeColor="text1"/>
          <w:sz w:val="22"/>
          <w:szCs w:val="22"/>
        </w:rPr>
        <w:t xml:space="preserve">        2) аукцион начинается с объявления аукционистом начала проведения аукциона, номера лота, предмета аукциона, начальной цены предмета аукциона, </w:t>
      </w:r>
      <w:r w:rsidRPr="00503DF8">
        <w:rPr>
          <w:rFonts w:ascii="Times New Roman" w:hAnsi="Times New Roman" w:cs="Times New Roman"/>
          <w:vanish/>
          <w:color w:val="000000" w:themeColor="text1"/>
          <w:sz w:val="22"/>
          <w:szCs w:val="22"/>
        </w:rPr>
        <w:t>а косимальная) цена контракта),</w:t>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vanish/>
          <w:color w:val="000000" w:themeColor="text1"/>
          <w:sz w:val="22"/>
          <w:szCs w:val="22"/>
        </w:rPr>
        <w:pgNum/>
      </w:r>
      <w:r w:rsidRPr="00503DF8">
        <w:rPr>
          <w:rFonts w:ascii="Times New Roman" w:hAnsi="Times New Roman" w:cs="Times New Roman"/>
          <w:color w:val="000000" w:themeColor="text1"/>
          <w:sz w:val="22"/>
          <w:szCs w:val="22"/>
        </w:rPr>
        <w:t>"шага аукциона", наименований участников аукциона, которые не явились на аукцион;</w:t>
      </w:r>
    </w:p>
    <w:p w:rsidR="00217E9F" w:rsidRPr="00503DF8" w:rsidRDefault="00217E9F" w:rsidP="00217E9F">
      <w:pPr>
        <w:widowControl w:val="0"/>
        <w:autoSpaceDE w:val="0"/>
        <w:autoSpaceDN w:val="0"/>
        <w:adjustRightInd w:val="0"/>
        <w:spacing w:line="240" w:lineRule="exact"/>
        <w:ind w:firstLine="539"/>
        <w:jc w:val="both"/>
        <w:rPr>
          <w:color w:val="000000" w:themeColor="text1"/>
          <w:sz w:val="22"/>
          <w:szCs w:val="22"/>
        </w:rPr>
      </w:pPr>
      <w:r w:rsidRPr="00503DF8">
        <w:rPr>
          <w:color w:val="000000" w:themeColor="text1"/>
          <w:sz w:val="22"/>
          <w:szCs w:val="22"/>
        </w:rPr>
        <w:t>3) каждую последующую цену предмета аукциона аукционист назначает путем увеличения текущей цены предмета аукциона на "шаг аукциона". После объявления очередной цены предмета аукциона аукционист называет номер карточки участника аукциона, который первым поднял карточку,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217E9F" w:rsidRPr="00503DF8" w:rsidRDefault="00217E9F" w:rsidP="00217E9F">
      <w:pPr>
        <w:pStyle w:val="ConsPlusNormal"/>
        <w:spacing w:line="240" w:lineRule="exact"/>
        <w:ind w:firstLine="0"/>
        <w:jc w:val="both"/>
        <w:rPr>
          <w:rFonts w:ascii="Times New Roman" w:hAnsi="Times New Roman" w:cs="Times New Roman"/>
          <w:color w:val="000000" w:themeColor="text1"/>
          <w:sz w:val="22"/>
          <w:szCs w:val="22"/>
        </w:rPr>
      </w:pPr>
      <w:r w:rsidRPr="00503DF8">
        <w:rPr>
          <w:rFonts w:ascii="Times New Roman" w:hAnsi="Times New Roman" w:cs="Times New Roman"/>
          <w:color w:val="000000" w:themeColor="text1"/>
          <w:sz w:val="22"/>
          <w:szCs w:val="22"/>
        </w:rPr>
        <w:t xml:space="preserve">      4) аукцион считается оконченным, если после троекратного объявления аукционистом цены предмета аукциона ни один участник аукциона не поднял карточку. Победителем аукциона признается тот участник аукциона, номер карточки которого был назван последним. Аукционист объявляет об окончании проведения аукциона (лота),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контракта.</w:t>
      </w:r>
    </w:p>
    <w:p w:rsidR="00217E9F" w:rsidRPr="00503DF8" w:rsidRDefault="00217E9F" w:rsidP="00217E9F">
      <w:pPr>
        <w:pStyle w:val="ConsPlusNormal"/>
        <w:spacing w:line="240" w:lineRule="exact"/>
        <w:ind w:firstLine="0"/>
        <w:jc w:val="both"/>
        <w:rPr>
          <w:rFonts w:ascii="Times New Roman" w:hAnsi="Times New Roman" w:cs="Times New Roman"/>
          <w:color w:val="000000" w:themeColor="text1"/>
          <w:sz w:val="22"/>
          <w:szCs w:val="22"/>
        </w:rPr>
      </w:pPr>
      <w:r w:rsidRPr="00503DF8">
        <w:rPr>
          <w:rFonts w:ascii="Times New Roman" w:hAnsi="Times New Roman" w:cs="Times New Roman"/>
          <w:color w:val="000000" w:themeColor="text1"/>
          <w:sz w:val="22"/>
          <w:szCs w:val="22"/>
        </w:rPr>
        <w:t xml:space="preserve">      5) при проведен</w:t>
      </w:r>
      <w:proofErr w:type="gramStart"/>
      <w:r w:rsidRPr="00503DF8">
        <w:rPr>
          <w:rFonts w:ascii="Times New Roman" w:hAnsi="Times New Roman" w:cs="Times New Roman"/>
          <w:color w:val="000000" w:themeColor="text1"/>
          <w:sz w:val="22"/>
          <w:szCs w:val="22"/>
        </w:rPr>
        <w:t>ии ау</w:t>
      </w:r>
      <w:proofErr w:type="gramEnd"/>
      <w:r w:rsidRPr="00503DF8">
        <w:rPr>
          <w:rFonts w:ascii="Times New Roman" w:hAnsi="Times New Roman" w:cs="Times New Roman"/>
          <w:color w:val="000000" w:themeColor="text1"/>
          <w:sz w:val="22"/>
          <w:szCs w:val="22"/>
        </w:rPr>
        <w:t>кциона, Комиссия имеет право:</w:t>
      </w:r>
    </w:p>
    <w:p w:rsidR="00217E9F" w:rsidRPr="00503DF8" w:rsidRDefault="00217E9F" w:rsidP="00217E9F">
      <w:pPr>
        <w:pStyle w:val="ConsPlusNormal"/>
        <w:spacing w:line="240" w:lineRule="exact"/>
        <w:ind w:firstLine="0"/>
        <w:jc w:val="both"/>
        <w:rPr>
          <w:color w:val="000000" w:themeColor="text1"/>
          <w:sz w:val="22"/>
          <w:szCs w:val="22"/>
        </w:rPr>
      </w:pPr>
      <w:r w:rsidRPr="00503DF8">
        <w:rPr>
          <w:rFonts w:ascii="Times New Roman" w:hAnsi="Times New Roman" w:cs="Times New Roman"/>
          <w:color w:val="000000" w:themeColor="text1"/>
          <w:sz w:val="22"/>
          <w:szCs w:val="22"/>
        </w:rPr>
        <w:t xml:space="preserve">а) удалять из зала проведения аукциона Участников аукциона и их представителей, в случаях, если они своим  поведением мешают, саботируют проведение процедуры аукциона, нарушают порядок в зале проведения аукциона; </w:t>
      </w:r>
    </w:p>
    <w:p w:rsidR="00217E9F" w:rsidRPr="00503DF8" w:rsidRDefault="00217E9F" w:rsidP="00217E9F">
      <w:pPr>
        <w:pStyle w:val="25"/>
        <w:keepNext/>
        <w:keepLines/>
        <w:suppressLineNumbers/>
        <w:spacing w:after="0" w:line="240" w:lineRule="exact"/>
        <w:ind w:left="0"/>
        <w:jc w:val="both"/>
        <w:rPr>
          <w:color w:val="000000" w:themeColor="text1"/>
          <w:sz w:val="22"/>
          <w:szCs w:val="22"/>
        </w:rPr>
      </w:pPr>
      <w:r w:rsidRPr="00503DF8">
        <w:rPr>
          <w:color w:val="000000" w:themeColor="text1"/>
          <w:sz w:val="22"/>
          <w:szCs w:val="22"/>
        </w:rPr>
        <w:lastRenderedPageBreak/>
        <w:t xml:space="preserve">б) делать замечания, предупреждать Участников аукциона и их представителей о ненадлежащем поведении;                        </w:t>
      </w:r>
    </w:p>
    <w:p w:rsidR="00217E9F" w:rsidRPr="00503DF8" w:rsidRDefault="00217E9F" w:rsidP="00217E9F">
      <w:pPr>
        <w:pStyle w:val="25"/>
        <w:keepNext/>
        <w:keepLines/>
        <w:suppressLineNumbers/>
        <w:spacing w:after="0" w:line="240" w:lineRule="exact"/>
        <w:ind w:left="0"/>
        <w:jc w:val="both"/>
        <w:rPr>
          <w:color w:val="000000" w:themeColor="text1"/>
          <w:sz w:val="22"/>
          <w:szCs w:val="22"/>
        </w:rPr>
      </w:pPr>
      <w:r w:rsidRPr="00503DF8">
        <w:rPr>
          <w:color w:val="000000" w:themeColor="text1"/>
          <w:sz w:val="22"/>
          <w:szCs w:val="22"/>
        </w:rPr>
        <w:t>в) задавать вопросы, конкретизировать, переспрашивать, уточнять у Участников аукциона и их представителей  относительно характера производимых ими действий.</w:t>
      </w:r>
    </w:p>
    <w:p w:rsidR="00217E9F" w:rsidRPr="00503DF8" w:rsidRDefault="00217E9F" w:rsidP="00217E9F">
      <w:pPr>
        <w:pStyle w:val="ConsPlusNormal"/>
        <w:spacing w:line="240" w:lineRule="exact"/>
        <w:ind w:firstLine="0"/>
        <w:jc w:val="both"/>
        <w:rPr>
          <w:rFonts w:ascii="Times New Roman" w:hAnsi="Times New Roman" w:cs="Times New Roman"/>
          <w:color w:val="000000" w:themeColor="text1"/>
          <w:sz w:val="22"/>
          <w:szCs w:val="22"/>
        </w:rPr>
      </w:pPr>
      <w:r w:rsidRPr="00503DF8">
        <w:rPr>
          <w:rFonts w:ascii="Times New Roman" w:hAnsi="Times New Roman" w:cs="Times New Roman"/>
          <w:color w:val="000000" w:themeColor="text1"/>
          <w:sz w:val="22"/>
          <w:szCs w:val="22"/>
        </w:rPr>
        <w:tab/>
        <w:t>Победителем аукциона признается лицо, предложившее наиболее высокую цену предмета аукциона.</w:t>
      </w:r>
    </w:p>
    <w:p w:rsidR="00217E9F" w:rsidRPr="00503DF8" w:rsidRDefault="00217E9F" w:rsidP="00217E9F">
      <w:pPr>
        <w:jc w:val="both"/>
        <w:rPr>
          <w:sz w:val="22"/>
          <w:szCs w:val="22"/>
        </w:rPr>
      </w:pPr>
      <w:r w:rsidRPr="00503DF8">
        <w:rPr>
          <w:sz w:val="22"/>
          <w:szCs w:val="22"/>
        </w:rPr>
        <w:tab/>
        <w:t>Организатор аукциона в течение трех дней со дня подписания протокола о результатах аукциона обязан возвратить задатки лицам, участвовавшим в аукционе, но не победившим в нем.</w:t>
      </w:r>
    </w:p>
    <w:p w:rsidR="00217E9F" w:rsidRPr="00503DF8" w:rsidRDefault="00217E9F" w:rsidP="00217E9F">
      <w:pPr>
        <w:spacing w:line="260" w:lineRule="exact"/>
        <w:ind w:firstLine="720"/>
        <w:jc w:val="both"/>
        <w:rPr>
          <w:sz w:val="22"/>
          <w:szCs w:val="22"/>
        </w:rPr>
      </w:pPr>
      <w:r w:rsidRPr="00503DF8">
        <w:rPr>
          <w:sz w:val="22"/>
          <w:szCs w:val="22"/>
        </w:rPr>
        <w:t>Задаток, внесенный заявителем на счет Организатора аукциона, засчитывается в счет оплаты за земельный участок.</w:t>
      </w:r>
    </w:p>
    <w:p w:rsidR="00217E9F" w:rsidRPr="00503DF8" w:rsidRDefault="00217E9F" w:rsidP="00217E9F">
      <w:pPr>
        <w:spacing w:line="260" w:lineRule="exact"/>
        <w:ind w:firstLine="720"/>
        <w:jc w:val="both"/>
        <w:rPr>
          <w:sz w:val="22"/>
          <w:szCs w:val="22"/>
        </w:rPr>
      </w:pPr>
      <w:r w:rsidRPr="00503DF8">
        <w:rPr>
          <w:sz w:val="22"/>
          <w:szCs w:val="22"/>
        </w:rPr>
        <w:t xml:space="preserve">Задаток, внесенный лицом, признанным победителем аукциона, задаток, внесенный заявителем признанным единственным участником аукциона, с которым заключается договор аренды  земельного участка, засчитываются в счет оплаты за него. Задатки, внесенные этими лицами, не заключившими в установленном порядке </w:t>
      </w:r>
      <w:r w:rsidRPr="00503DF8">
        <w:rPr>
          <w:color w:val="000000"/>
          <w:sz w:val="22"/>
          <w:szCs w:val="22"/>
        </w:rPr>
        <w:t>договор аренды</w:t>
      </w:r>
      <w:r w:rsidRPr="00503DF8">
        <w:rPr>
          <w:sz w:val="22"/>
          <w:szCs w:val="22"/>
        </w:rPr>
        <w:t xml:space="preserve"> земельного участка вследствие уклонения от заключения указанного договора, не возвращаются.</w:t>
      </w:r>
    </w:p>
    <w:p w:rsidR="00217E9F" w:rsidRPr="00503DF8" w:rsidRDefault="00217E9F" w:rsidP="00217E9F">
      <w:pPr>
        <w:spacing w:line="240" w:lineRule="exact"/>
        <w:jc w:val="both"/>
        <w:rPr>
          <w:sz w:val="22"/>
          <w:szCs w:val="22"/>
        </w:rPr>
      </w:pPr>
      <w:r w:rsidRPr="00503DF8">
        <w:rPr>
          <w:sz w:val="22"/>
          <w:szCs w:val="22"/>
        </w:rPr>
        <w:tab/>
        <w:t>Уполномоченный орган принимает решение об отказе в проведен</w:t>
      </w:r>
      <w:proofErr w:type="gramStart"/>
      <w:r w:rsidRPr="00503DF8">
        <w:rPr>
          <w:sz w:val="22"/>
          <w:szCs w:val="22"/>
        </w:rPr>
        <w:t>ии ау</w:t>
      </w:r>
      <w:proofErr w:type="gramEnd"/>
      <w:r w:rsidRPr="00503DF8">
        <w:rPr>
          <w:sz w:val="22"/>
          <w:szCs w:val="22"/>
        </w:rPr>
        <w:t xml:space="preserve">кциона в случае выявления обстоятельств, предусмотренных </w:t>
      </w:r>
      <w:hyperlink r:id="rId6" w:anchor="p1031" w:tooltip="Ссылка на текущий документ" w:history="1">
        <w:r w:rsidRPr="00503DF8">
          <w:rPr>
            <w:rStyle w:val="af1"/>
            <w:color w:val="000000" w:themeColor="text1"/>
            <w:sz w:val="22"/>
            <w:szCs w:val="22"/>
            <w:u w:val="none"/>
          </w:rPr>
          <w:t>пунктом 8</w:t>
        </w:r>
      </w:hyperlink>
      <w:r w:rsidRPr="00503DF8">
        <w:rPr>
          <w:sz w:val="22"/>
          <w:szCs w:val="22"/>
        </w:rPr>
        <w:t xml:space="preserve"> статьи 39.11 Земельного кодекса РФ. Извещение об отказе в проведен</w:t>
      </w:r>
      <w:proofErr w:type="gramStart"/>
      <w:r w:rsidRPr="00503DF8">
        <w:rPr>
          <w:sz w:val="22"/>
          <w:szCs w:val="22"/>
        </w:rPr>
        <w:t>ии ау</w:t>
      </w:r>
      <w:proofErr w:type="gramEnd"/>
      <w:r w:rsidRPr="00503DF8">
        <w:rPr>
          <w:sz w:val="22"/>
          <w:szCs w:val="22"/>
        </w:rPr>
        <w:t>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w:t>
      </w:r>
      <w:proofErr w:type="gramStart"/>
      <w:r w:rsidRPr="00503DF8">
        <w:rPr>
          <w:sz w:val="22"/>
          <w:szCs w:val="22"/>
        </w:rPr>
        <w:t>ии ау</w:t>
      </w:r>
      <w:proofErr w:type="gramEnd"/>
      <w:r w:rsidRPr="00503DF8">
        <w:rPr>
          <w:sz w:val="22"/>
          <w:szCs w:val="22"/>
        </w:rPr>
        <w:t>кциона обязан известить участников аукциона об отказе в проведении аукциона и возвратить его участникам внесенные задатки.</w:t>
      </w:r>
    </w:p>
    <w:p w:rsidR="00217E9F" w:rsidRDefault="00217E9F" w:rsidP="00217E9F">
      <w:pPr>
        <w:spacing w:line="240" w:lineRule="exact"/>
      </w:pPr>
      <w:r>
        <w:tab/>
      </w:r>
      <w:r>
        <w:tab/>
      </w:r>
      <w:r>
        <w:tab/>
      </w:r>
      <w:r>
        <w:tab/>
      </w:r>
      <w:r>
        <w:tab/>
      </w:r>
    </w:p>
    <w:p w:rsidR="005C4CB6" w:rsidRPr="005C4CB6" w:rsidRDefault="00217E9F" w:rsidP="00217E9F">
      <w:pPr>
        <w:spacing w:line="240" w:lineRule="exact"/>
      </w:pPr>
      <w:r>
        <w:tab/>
      </w:r>
      <w:r>
        <w:tab/>
      </w:r>
      <w:r>
        <w:tab/>
      </w:r>
      <w:r>
        <w:tab/>
      </w:r>
      <w:r>
        <w:tab/>
      </w:r>
      <w:r w:rsidR="005C4CB6">
        <w:t xml:space="preserve">     </w:t>
      </w:r>
      <w:r w:rsidR="001757C8" w:rsidRPr="005C4CB6">
        <w:t xml:space="preserve">  </w:t>
      </w:r>
      <w:r w:rsidR="005C4CB6" w:rsidRPr="005C4CB6">
        <w:t>ФОРМА ЗАЯВКИ</w:t>
      </w:r>
    </w:p>
    <w:p w:rsidR="005C4CB6" w:rsidRPr="005C4CB6" w:rsidRDefault="005C4CB6" w:rsidP="005C4CB6">
      <w:pPr>
        <w:pStyle w:val="22"/>
        <w:spacing w:line="240" w:lineRule="exact"/>
      </w:pPr>
      <w:r w:rsidRPr="005C4CB6">
        <w:t xml:space="preserve">на участие в аукционе на  право заключения договоров аренды земельных участков  </w:t>
      </w:r>
    </w:p>
    <w:p w:rsidR="005C4CB6" w:rsidRPr="004F2808" w:rsidRDefault="005C4CB6" w:rsidP="005C4CB6">
      <w:pPr>
        <w:pStyle w:val="22"/>
        <w:spacing w:line="240" w:lineRule="exact"/>
        <w:rPr>
          <w:sz w:val="28"/>
          <w:szCs w:val="28"/>
        </w:rPr>
      </w:pPr>
    </w:p>
    <w:p w:rsidR="005C4CB6" w:rsidRPr="005C4CB6" w:rsidRDefault="005C4CB6" w:rsidP="005C4CB6">
      <w:pPr>
        <w:pStyle w:val="23"/>
        <w:spacing w:after="0" w:line="240" w:lineRule="exact"/>
        <w:jc w:val="center"/>
      </w:pPr>
      <w:r w:rsidRPr="005C4CB6">
        <w:t xml:space="preserve">                  В администрацию </w:t>
      </w:r>
      <w:proofErr w:type="spellStart"/>
      <w:r w:rsidRPr="005C4CB6">
        <w:t>Марксовского</w:t>
      </w:r>
      <w:proofErr w:type="spellEnd"/>
    </w:p>
    <w:p w:rsidR="005C4CB6" w:rsidRPr="005C4CB6" w:rsidRDefault="005C4CB6" w:rsidP="005C4CB6">
      <w:pPr>
        <w:pStyle w:val="23"/>
        <w:spacing w:after="0" w:line="240" w:lineRule="exact"/>
        <w:jc w:val="center"/>
      </w:pPr>
      <w:r w:rsidRPr="005C4CB6">
        <w:t xml:space="preserve">    муниципального района </w:t>
      </w:r>
    </w:p>
    <w:p w:rsidR="005C4CB6" w:rsidRPr="005C4CB6" w:rsidRDefault="005C4CB6" w:rsidP="005C4CB6">
      <w:pPr>
        <w:spacing w:line="280" w:lineRule="exact"/>
        <w:ind w:left="3402" w:right="-284"/>
      </w:pPr>
      <w:r w:rsidRPr="005C4CB6">
        <w:t>Ф.И.О.</w:t>
      </w:r>
    </w:p>
    <w:p w:rsidR="005C4CB6" w:rsidRPr="005C4CB6" w:rsidRDefault="005C4CB6" w:rsidP="005C4CB6">
      <w:pPr>
        <w:spacing w:line="280" w:lineRule="exact"/>
        <w:ind w:left="3402" w:right="-284"/>
      </w:pPr>
      <w:r w:rsidRPr="005C4CB6">
        <w:t xml:space="preserve">от______________________________________ </w:t>
      </w:r>
    </w:p>
    <w:p w:rsidR="005C4CB6" w:rsidRPr="005C4CB6" w:rsidRDefault="005C4CB6" w:rsidP="005C4CB6">
      <w:pPr>
        <w:spacing w:line="280" w:lineRule="exact"/>
        <w:ind w:left="3402" w:right="-284"/>
        <w:rPr>
          <w:sz w:val="20"/>
          <w:szCs w:val="20"/>
        </w:rPr>
      </w:pPr>
      <w:r w:rsidRPr="005C4CB6">
        <w:rPr>
          <w:sz w:val="20"/>
          <w:szCs w:val="20"/>
        </w:rPr>
        <w:t>(организационно-правовая форма юр</w:t>
      </w:r>
      <w:proofErr w:type="gramStart"/>
      <w:r w:rsidRPr="005C4CB6">
        <w:rPr>
          <w:sz w:val="20"/>
          <w:szCs w:val="20"/>
        </w:rPr>
        <w:t>.л</w:t>
      </w:r>
      <w:proofErr w:type="gramEnd"/>
      <w:r w:rsidRPr="005C4CB6">
        <w:rPr>
          <w:sz w:val="20"/>
          <w:szCs w:val="20"/>
        </w:rPr>
        <w:t>ица, наименование</w:t>
      </w:r>
    </w:p>
    <w:p w:rsidR="005C4CB6" w:rsidRPr="005C4CB6" w:rsidRDefault="005C4CB6" w:rsidP="005C4CB6">
      <w:pPr>
        <w:spacing w:line="280" w:lineRule="exact"/>
        <w:ind w:left="3402" w:right="-284"/>
        <w:rPr>
          <w:sz w:val="20"/>
          <w:szCs w:val="20"/>
        </w:rPr>
      </w:pPr>
      <w:r w:rsidRPr="005C4CB6">
        <w:rPr>
          <w:sz w:val="20"/>
          <w:szCs w:val="20"/>
        </w:rPr>
        <w:t>_______________________________________</w:t>
      </w:r>
    </w:p>
    <w:p w:rsidR="005C4CB6" w:rsidRPr="005C4CB6" w:rsidRDefault="005C4CB6" w:rsidP="005C4CB6">
      <w:pPr>
        <w:spacing w:line="280" w:lineRule="exact"/>
        <w:ind w:left="3402" w:right="-284"/>
        <w:rPr>
          <w:sz w:val="20"/>
          <w:szCs w:val="20"/>
        </w:rPr>
      </w:pPr>
      <w:r w:rsidRPr="005C4CB6">
        <w:rPr>
          <w:sz w:val="20"/>
          <w:szCs w:val="20"/>
        </w:rPr>
        <w:t>_______________________________________</w:t>
      </w:r>
    </w:p>
    <w:p w:rsidR="005C4CB6" w:rsidRPr="005C4CB6" w:rsidRDefault="005C4CB6" w:rsidP="005C4CB6">
      <w:pPr>
        <w:spacing w:line="280" w:lineRule="exact"/>
        <w:ind w:left="3402" w:right="-284"/>
        <w:rPr>
          <w:sz w:val="20"/>
          <w:szCs w:val="20"/>
        </w:rPr>
      </w:pPr>
      <w:r w:rsidRPr="005C4CB6">
        <w:rPr>
          <w:sz w:val="20"/>
          <w:szCs w:val="20"/>
        </w:rPr>
        <w:t>или Ф.И.О. гражданина, паспортные данные)</w:t>
      </w:r>
    </w:p>
    <w:p w:rsidR="005C4CB6" w:rsidRPr="005C4CB6" w:rsidRDefault="005C4CB6" w:rsidP="005C4CB6">
      <w:pPr>
        <w:spacing w:line="280" w:lineRule="exact"/>
        <w:ind w:left="3402" w:right="-284"/>
      </w:pPr>
      <w:r w:rsidRPr="005C4CB6">
        <w:t>Юридический адрес:_____________________</w:t>
      </w:r>
    </w:p>
    <w:p w:rsidR="005C4CB6" w:rsidRPr="005C4CB6" w:rsidRDefault="005C4CB6" w:rsidP="005C4CB6">
      <w:pPr>
        <w:spacing w:line="280" w:lineRule="exact"/>
        <w:ind w:left="3402" w:right="-284"/>
      </w:pPr>
      <w:r w:rsidRPr="005C4CB6">
        <w:t>_______________________________________</w:t>
      </w:r>
    </w:p>
    <w:p w:rsidR="005C4CB6" w:rsidRPr="005C4CB6" w:rsidRDefault="005C4CB6" w:rsidP="005C4CB6">
      <w:pPr>
        <w:spacing w:line="280" w:lineRule="exact"/>
        <w:ind w:left="3402" w:right="-284"/>
      </w:pPr>
      <w:r w:rsidRPr="005C4CB6">
        <w:t>Почтовый адрес:________________________</w:t>
      </w:r>
    </w:p>
    <w:p w:rsidR="005C4CB6" w:rsidRPr="005C4CB6" w:rsidRDefault="005C4CB6" w:rsidP="005C4CB6">
      <w:pPr>
        <w:spacing w:line="280" w:lineRule="exact"/>
        <w:ind w:left="3402" w:right="-284"/>
      </w:pPr>
      <w:r w:rsidRPr="005C4CB6">
        <w:t>_______________________________________</w:t>
      </w:r>
    </w:p>
    <w:p w:rsidR="005C4CB6" w:rsidRPr="005C4CB6" w:rsidRDefault="005C4CB6" w:rsidP="005C4CB6">
      <w:pPr>
        <w:spacing w:line="280" w:lineRule="exact"/>
        <w:ind w:left="3402" w:right="-284"/>
      </w:pPr>
      <w:r w:rsidRPr="005C4CB6">
        <w:t>Контактный телефон:____________________</w:t>
      </w:r>
    </w:p>
    <w:p w:rsidR="005C4CB6" w:rsidRPr="005C4CB6" w:rsidRDefault="005C4CB6" w:rsidP="005C4CB6">
      <w:pPr>
        <w:spacing w:line="280" w:lineRule="exact"/>
        <w:ind w:left="-709"/>
        <w:jc w:val="center"/>
      </w:pPr>
    </w:p>
    <w:p w:rsidR="005C4CB6" w:rsidRPr="005C4CB6" w:rsidRDefault="005C4CB6" w:rsidP="005C4CB6">
      <w:pPr>
        <w:ind w:right="-284"/>
        <w:jc w:val="center"/>
      </w:pPr>
      <w:r w:rsidRPr="005C4CB6">
        <w:t>ЗАЯВКА НА УЧАСТИЕ В АУКЦИОНЕ  ЛОТ №___</w:t>
      </w:r>
    </w:p>
    <w:p w:rsidR="005C4CB6" w:rsidRPr="005C4CB6" w:rsidRDefault="005C4CB6" w:rsidP="005C4CB6">
      <w:pPr>
        <w:ind w:right="-284"/>
        <w:jc w:val="both"/>
      </w:pPr>
    </w:p>
    <w:p w:rsidR="005C4CB6" w:rsidRPr="005C4CB6" w:rsidRDefault="005C4CB6" w:rsidP="005C4CB6">
      <w:pPr>
        <w:ind w:right="-284"/>
        <w:jc w:val="both"/>
      </w:pPr>
      <w:r w:rsidRPr="005C4CB6">
        <w:t>г. Маркс</w:t>
      </w:r>
      <w:r w:rsidRPr="005C4CB6">
        <w:tab/>
      </w:r>
      <w:r w:rsidRPr="005C4CB6">
        <w:tab/>
      </w:r>
      <w:r w:rsidRPr="005C4CB6">
        <w:tab/>
      </w:r>
      <w:r w:rsidRPr="005C4CB6">
        <w:tab/>
      </w:r>
      <w:r w:rsidRPr="005C4CB6">
        <w:tab/>
        <w:t xml:space="preserve">            </w:t>
      </w:r>
      <w:r w:rsidRPr="005C4CB6">
        <w:tab/>
        <w:t xml:space="preserve">«____»________________20__ г.     </w:t>
      </w:r>
    </w:p>
    <w:p w:rsidR="005C4CB6" w:rsidRPr="005C4CB6" w:rsidRDefault="005C4CB6" w:rsidP="005C4CB6">
      <w:pPr>
        <w:ind w:right="-284"/>
        <w:jc w:val="both"/>
      </w:pPr>
      <w:r w:rsidRPr="005C4CB6">
        <w:t xml:space="preserve">                                                ____________________________________________________________________                                                                                              </w:t>
      </w:r>
    </w:p>
    <w:p w:rsidR="005C4CB6" w:rsidRPr="005C4CB6" w:rsidRDefault="005C4CB6" w:rsidP="005C4CB6">
      <w:pPr>
        <w:ind w:right="-284"/>
        <w:jc w:val="both"/>
        <w:rPr>
          <w:sz w:val="20"/>
          <w:szCs w:val="20"/>
        </w:rPr>
      </w:pPr>
      <w:r w:rsidRPr="005C4CB6">
        <w:rPr>
          <w:sz w:val="20"/>
          <w:szCs w:val="20"/>
        </w:rPr>
        <w:t xml:space="preserve">                           </w:t>
      </w:r>
      <w:proofErr w:type="gramStart"/>
      <w:r w:rsidRPr="005C4CB6">
        <w:rPr>
          <w:sz w:val="20"/>
          <w:szCs w:val="20"/>
        </w:rPr>
        <w:t>(для физического лица:</w:t>
      </w:r>
      <w:proofErr w:type="gramEnd"/>
      <w:r w:rsidRPr="005C4CB6">
        <w:rPr>
          <w:sz w:val="20"/>
          <w:szCs w:val="20"/>
        </w:rPr>
        <w:t xml:space="preserve"> Ф.И.О., адрес регистрации,  паспортные данные;</w:t>
      </w:r>
    </w:p>
    <w:p w:rsidR="005C4CB6" w:rsidRPr="005C4CB6" w:rsidRDefault="005C4CB6" w:rsidP="005C4CB6">
      <w:pPr>
        <w:ind w:right="-1"/>
        <w:rPr>
          <w:sz w:val="20"/>
          <w:szCs w:val="20"/>
        </w:rPr>
      </w:pPr>
      <w:r w:rsidRPr="005C4CB6">
        <w:rPr>
          <w:sz w:val="20"/>
          <w:szCs w:val="20"/>
        </w:rPr>
        <w:t>__________________________________________________________________</w:t>
      </w:r>
    </w:p>
    <w:p w:rsidR="005C4CB6" w:rsidRPr="005C4CB6" w:rsidRDefault="005C4CB6" w:rsidP="005C4CB6">
      <w:pPr>
        <w:ind w:right="-1"/>
        <w:jc w:val="center"/>
        <w:rPr>
          <w:sz w:val="20"/>
          <w:szCs w:val="20"/>
        </w:rPr>
      </w:pPr>
      <w:r w:rsidRPr="005C4CB6">
        <w:rPr>
          <w:sz w:val="20"/>
          <w:szCs w:val="20"/>
        </w:rPr>
        <w:t>для юридического лица: полное наименование, юридический адрес,  ОГРН, ИНН;</w:t>
      </w:r>
    </w:p>
    <w:p w:rsidR="005C4CB6" w:rsidRPr="005C4CB6" w:rsidRDefault="005C4CB6" w:rsidP="005C4CB6">
      <w:pPr>
        <w:ind w:right="-1"/>
        <w:rPr>
          <w:sz w:val="20"/>
          <w:szCs w:val="20"/>
        </w:rPr>
      </w:pPr>
      <w:r w:rsidRPr="005C4CB6">
        <w:rPr>
          <w:sz w:val="20"/>
          <w:szCs w:val="20"/>
        </w:rPr>
        <w:t>__________________________________________________________________</w:t>
      </w:r>
    </w:p>
    <w:p w:rsidR="005C4CB6" w:rsidRPr="005C4CB6" w:rsidRDefault="005C4CB6" w:rsidP="005C4CB6">
      <w:pPr>
        <w:ind w:right="-1"/>
        <w:jc w:val="center"/>
        <w:rPr>
          <w:sz w:val="20"/>
          <w:szCs w:val="20"/>
        </w:rPr>
      </w:pPr>
      <w:r w:rsidRPr="005C4CB6">
        <w:rPr>
          <w:sz w:val="20"/>
          <w:szCs w:val="20"/>
        </w:rPr>
        <w:t xml:space="preserve">для индивидуального предпринимателя: </w:t>
      </w:r>
      <w:proofErr w:type="gramStart"/>
      <w:r w:rsidRPr="005C4CB6">
        <w:rPr>
          <w:sz w:val="20"/>
          <w:szCs w:val="20"/>
        </w:rPr>
        <w:t>Ф.И.О., адрес регистрации, ОГРН, ИНН)</w:t>
      </w:r>
      <w:proofErr w:type="gramEnd"/>
    </w:p>
    <w:p w:rsidR="005C4CB6" w:rsidRPr="005C4CB6" w:rsidRDefault="005C4CB6" w:rsidP="005C4CB6">
      <w:pPr>
        <w:ind w:right="-1"/>
      </w:pPr>
      <w:r w:rsidRPr="005C4CB6">
        <w:t>Представитель заявителя ___________________________________________</w:t>
      </w:r>
    </w:p>
    <w:p w:rsidR="005C4CB6" w:rsidRPr="005C4CB6" w:rsidRDefault="005C4CB6" w:rsidP="005C4CB6">
      <w:pPr>
        <w:ind w:right="-1"/>
      </w:pPr>
      <w:r w:rsidRPr="005C4CB6">
        <w:t>Действует на основании доверенности _______________________________</w:t>
      </w:r>
    </w:p>
    <w:p w:rsidR="005C4CB6" w:rsidRPr="005C4CB6" w:rsidRDefault="005C4CB6" w:rsidP="005C4CB6">
      <w:pPr>
        <w:ind w:right="-1"/>
      </w:pPr>
      <w:r w:rsidRPr="005C4CB6">
        <w:t>Документ, удостоверяющий личность доверенного лица _________________</w:t>
      </w:r>
    </w:p>
    <w:p w:rsidR="005C4CB6" w:rsidRPr="005C4CB6" w:rsidRDefault="005C4CB6" w:rsidP="005C4CB6">
      <w:pPr>
        <w:ind w:right="-1"/>
        <w:jc w:val="center"/>
      </w:pPr>
      <w:r w:rsidRPr="005C4CB6">
        <w:t xml:space="preserve">                                               (наименование документа, серия, номер, дата, кем выдан)</w:t>
      </w:r>
    </w:p>
    <w:p w:rsidR="005C4CB6" w:rsidRPr="005C4CB6" w:rsidRDefault="005C4CB6" w:rsidP="005C4CB6">
      <w:pPr>
        <w:ind w:right="-1"/>
      </w:pPr>
      <w:r w:rsidRPr="005C4CB6">
        <w:t xml:space="preserve">Со сведениями, изложенными в извещении о проведении аукциона на  право  заключения договоров аренды земельных  участков </w:t>
      </w:r>
      <w:proofErr w:type="gramStart"/>
      <w:r w:rsidRPr="005C4CB6">
        <w:t>ознакомлен</w:t>
      </w:r>
      <w:proofErr w:type="gramEnd"/>
      <w:r w:rsidRPr="005C4CB6">
        <w:t xml:space="preserve"> и согласен.</w:t>
      </w:r>
    </w:p>
    <w:p w:rsidR="005C4CB6" w:rsidRPr="005C4CB6" w:rsidRDefault="005C4CB6" w:rsidP="005C4CB6">
      <w:pPr>
        <w:ind w:right="-284"/>
      </w:pPr>
      <w:r w:rsidRPr="005C4CB6">
        <w:t>Заявитель принял решение об участие в аукционе на  право  заключения договоров аренды земельных  участков.</w:t>
      </w:r>
    </w:p>
    <w:p w:rsidR="005C4CB6" w:rsidRPr="005C4CB6" w:rsidRDefault="005C4CB6" w:rsidP="005C4CB6">
      <w:pPr>
        <w:ind w:right="-284"/>
      </w:pPr>
      <w:r w:rsidRPr="005C4CB6">
        <w:t>Местоположение земельного участка: __________________________________</w:t>
      </w:r>
    </w:p>
    <w:p w:rsidR="005C4CB6" w:rsidRPr="005C4CB6" w:rsidRDefault="005C4CB6" w:rsidP="005C4CB6">
      <w:pPr>
        <w:ind w:right="-284"/>
      </w:pPr>
      <w:r w:rsidRPr="005C4CB6">
        <w:lastRenderedPageBreak/>
        <w:t>________________________________________________________________________________________________________________________________________</w:t>
      </w:r>
    </w:p>
    <w:p w:rsidR="005C4CB6" w:rsidRPr="005C4CB6" w:rsidRDefault="005C4CB6" w:rsidP="005C4CB6">
      <w:pPr>
        <w:ind w:right="-284"/>
      </w:pPr>
      <w:r w:rsidRPr="005C4CB6">
        <w:t>Площадь земельного участка: ____________________ кв.м.</w:t>
      </w:r>
    </w:p>
    <w:p w:rsidR="005C4CB6" w:rsidRPr="005C4CB6" w:rsidRDefault="005C4CB6" w:rsidP="005C4CB6">
      <w:pPr>
        <w:ind w:right="-284"/>
      </w:pPr>
      <w:r w:rsidRPr="005C4CB6">
        <w:t>Кадастровый номер земельного участка: _________________________________</w:t>
      </w:r>
    </w:p>
    <w:p w:rsidR="005C4CB6" w:rsidRPr="005C4CB6" w:rsidRDefault="005C4CB6" w:rsidP="005C4CB6">
      <w:pPr>
        <w:ind w:right="-284"/>
      </w:pPr>
      <w:r w:rsidRPr="005C4CB6">
        <w:t>Разрешенное использование земельного участка: __________________________</w:t>
      </w:r>
    </w:p>
    <w:p w:rsidR="005C4CB6" w:rsidRPr="005C4CB6" w:rsidRDefault="005C4CB6" w:rsidP="005C4CB6">
      <w:pPr>
        <w:ind w:right="-284"/>
      </w:pPr>
      <w:r w:rsidRPr="005C4CB6">
        <w:t>Категория земель: ____________________________________________________</w:t>
      </w:r>
    </w:p>
    <w:p w:rsidR="005C4CB6" w:rsidRPr="005C4CB6" w:rsidRDefault="005C4CB6" w:rsidP="005C4CB6">
      <w:pPr>
        <w:ind w:right="-284"/>
      </w:pPr>
      <w:r w:rsidRPr="005C4CB6">
        <w:t>В границах территориальной зоны: _____________________________________</w:t>
      </w:r>
    </w:p>
    <w:p w:rsidR="005C4CB6" w:rsidRPr="005C4CB6" w:rsidRDefault="005C4CB6" w:rsidP="005C4CB6">
      <w:pPr>
        <w:ind w:right="-284"/>
      </w:pPr>
      <w:r w:rsidRPr="005C4CB6">
        <w:t>Обременения: _______________________________________________________</w:t>
      </w:r>
    </w:p>
    <w:p w:rsidR="005C4CB6" w:rsidRPr="005C4CB6" w:rsidRDefault="005C4CB6" w:rsidP="005C4CB6">
      <w:pPr>
        <w:ind w:right="-284"/>
        <w:jc w:val="both"/>
      </w:pPr>
      <w:r w:rsidRPr="005C4CB6">
        <w:t>Претендент обязуется:</w:t>
      </w:r>
    </w:p>
    <w:p w:rsidR="005C4CB6" w:rsidRPr="005C4CB6" w:rsidRDefault="005C4CB6" w:rsidP="005C4CB6">
      <w:pPr>
        <w:pStyle w:val="a9"/>
        <w:spacing w:line="280" w:lineRule="exact"/>
        <w:ind w:right="-1" w:firstLine="709"/>
        <w:rPr>
          <w:rFonts w:ascii="Times New Roman" w:hAnsi="Times New Roman" w:cs="Times New Roman"/>
          <w:sz w:val="24"/>
          <w:szCs w:val="24"/>
        </w:rPr>
      </w:pPr>
      <w:r w:rsidRPr="005C4CB6">
        <w:rPr>
          <w:rFonts w:ascii="Times New Roman" w:hAnsi="Times New Roman" w:cs="Times New Roman"/>
          <w:sz w:val="24"/>
          <w:szCs w:val="24"/>
        </w:rPr>
        <w:t xml:space="preserve">1. Соблюдать условия аукциона, содержащиеся в информационном сообщении администрации </w:t>
      </w:r>
      <w:proofErr w:type="spellStart"/>
      <w:r w:rsidRPr="005C4CB6">
        <w:rPr>
          <w:rFonts w:ascii="Times New Roman" w:hAnsi="Times New Roman" w:cs="Times New Roman"/>
          <w:sz w:val="24"/>
          <w:szCs w:val="24"/>
        </w:rPr>
        <w:t>Марксовского</w:t>
      </w:r>
      <w:proofErr w:type="spellEnd"/>
      <w:r w:rsidRPr="005C4CB6">
        <w:rPr>
          <w:rFonts w:ascii="Times New Roman" w:hAnsi="Times New Roman" w:cs="Times New Roman"/>
          <w:sz w:val="24"/>
          <w:szCs w:val="24"/>
        </w:rPr>
        <w:t xml:space="preserve"> муниципального района о проведении аукциона, опубликованном в газете «Воложка» от ___________ </w:t>
      </w:r>
      <w:proofErr w:type="gramStart"/>
      <w:r w:rsidRPr="005C4CB6">
        <w:rPr>
          <w:rFonts w:ascii="Times New Roman" w:hAnsi="Times New Roman" w:cs="Times New Roman"/>
          <w:sz w:val="24"/>
          <w:szCs w:val="24"/>
        </w:rPr>
        <w:t>г</w:t>
      </w:r>
      <w:proofErr w:type="gramEnd"/>
      <w:r w:rsidRPr="005C4CB6">
        <w:rPr>
          <w:rFonts w:ascii="Times New Roman" w:hAnsi="Times New Roman" w:cs="Times New Roman"/>
          <w:sz w:val="24"/>
          <w:szCs w:val="24"/>
        </w:rPr>
        <w:t xml:space="preserve">. №___________,  в информационном сообщении, размещенном на официальном сайте </w:t>
      </w:r>
      <w:proofErr w:type="spellStart"/>
      <w:r w:rsidRPr="005C4CB6">
        <w:rPr>
          <w:rFonts w:ascii="Times New Roman" w:hAnsi="Times New Roman" w:cs="Times New Roman"/>
          <w:sz w:val="24"/>
          <w:szCs w:val="24"/>
        </w:rPr>
        <w:t>Марксовского</w:t>
      </w:r>
      <w:proofErr w:type="spellEnd"/>
      <w:r w:rsidRPr="005C4CB6">
        <w:rPr>
          <w:rFonts w:ascii="Times New Roman" w:hAnsi="Times New Roman" w:cs="Times New Roman"/>
          <w:sz w:val="24"/>
          <w:szCs w:val="24"/>
        </w:rPr>
        <w:t xml:space="preserve"> муниципального района</w:t>
      </w:r>
      <w:r w:rsidRPr="005C4CB6">
        <w:rPr>
          <w:sz w:val="24"/>
          <w:szCs w:val="24"/>
        </w:rPr>
        <w:t xml:space="preserve"> </w:t>
      </w:r>
      <w:r w:rsidRPr="005C4CB6">
        <w:rPr>
          <w:rFonts w:ascii="Times New Roman" w:hAnsi="Times New Roman" w:cs="Times New Roman"/>
          <w:color w:val="000000"/>
          <w:sz w:val="24"/>
          <w:szCs w:val="24"/>
        </w:rPr>
        <w:t>и</w:t>
      </w:r>
      <w:r w:rsidRPr="005C4CB6">
        <w:rPr>
          <w:rFonts w:ascii="Times New Roman" w:hAnsi="Times New Roman" w:cs="Times New Roman"/>
          <w:sz w:val="24"/>
          <w:szCs w:val="24"/>
        </w:rPr>
        <w:t xml:space="preserve"> официальном сайте торгов - </w:t>
      </w:r>
      <w:proofErr w:type="spellStart"/>
      <w:r w:rsidRPr="005C4CB6">
        <w:rPr>
          <w:rFonts w:ascii="Times New Roman" w:hAnsi="Times New Roman" w:cs="Times New Roman"/>
          <w:sz w:val="24"/>
          <w:szCs w:val="24"/>
        </w:rPr>
        <w:t>torgi.gov.ru</w:t>
      </w:r>
      <w:proofErr w:type="spellEnd"/>
      <w:r w:rsidRPr="005C4CB6">
        <w:rPr>
          <w:rFonts w:ascii="Times New Roman" w:hAnsi="Times New Roman" w:cs="Times New Roman"/>
          <w:sz w:val="24"/>
          <w:szCs w:val="24"/>
        </w:rPr>
        <w:t>,</w:t>
      </w:r>
      <w:r w:rsidRPr="005C4CB6">
        <w:rPr>
          <w:color w:val="000000"/>
          <w:sz w:val="24"/>
          <w:szCs w:val="24"/>
        </w:rPr>
        <w:t xml:space="preserve">  </w:t>
      </w:r>
      <w:r w:rsidRPr="005C4CB6">
        <w:rPr>
          <w:rFonts w:ascii="Times New Roman" w:hAnsi="Times New Roman" w:cs="Times New Roman"/>
          <w:color w:val="000000"/>
          <w:sz w:val="24"/>
          <w:szCs w:val="24"/>
        </w:rPr>
        <w:t>а также порядок проведения аукциона, установленный действующим законодательством</w:t>
      </w:r>
      <w:r w:rsidRPr="005C4CB6">
        <w:rPr>
          <w:rFonts w:ascii="Times New Roman" w:hAnsi="Times New Roman" w:cs="Times New Roman"/>
          <w:sz w:val="24"/>
          <w:szCs w:val="24"/>
        </w:rPr>
        <w:t>.</w:t>
      </w:r>
    </w:p>
    <w:p w:rsidR="005C4CB6" w:rsidRPr="005C4CB6" w:rsidRDefault="005C4CB6" w:rsidP="005C4CB6">
      <w:pPr>
        <w:spacing w:line="280" w:lineRule="exact"/>
        <w:ind w:right="-1" w:firstLine="709"/>
        <w:jc w:val="both"/>
      </w:pPr>
      <w:r w:rsidRPr="005C4CB6">
        <w:t>2. В случае признания победителем аукциона заключить с ОРГАНИЗАТОРОМ договор аренды земельного участка в сроки, установленные действующим законодательством после утверждения протокола об итогах аукциона и уплатить ОРГАНИЗАТОРУ аукциона стоимость аренды земельного участка, установленную по результатам аукциона, в сроки, определяемые договором аренды земельного участка.</w:t>
      </w:r>
    </w:p>
    <w:p w:rsidR="005C4CB6" w:rsidRPr="005C4CB6" w:rsidRDefault="005C4CB6" w:rsidP="005C4CB6">
      <w:pPr>
        <w:spacing w:line="280" w:lineRule="exact"/>
        <w:ind w:right="-1" w:firstLine="709"/>
        <w:jc w:val="both"/>
      </w:pPr>
      <w:r w:rsidRPr="005C4CB6">
        <w:t>К заявке прилагаются документы в соответствии с перечнем, указанным в извещении о проведен</w:t>
      </w:r>
      <w:proofErr w:type="gramStart"/>
      <w:r w:rsidRPr="005C4CB6">
        <w:t>ии ау</w:t>
      </w:r>
      <w:proofErr w:type="gramEnd"/>
      <w:r w:rsidRPr="005C4CB6">
        <w:t xml:space="preserve">кциона. </w:t>
      </w:r>
    </w:p>
    <w:p w:rsidR="005C4CB6" w:rsidRPr="005C4CB6" w:rsidRDefault="005C4CB6" w:rsidP="005C4CB6">
      <w:pPr>
        <w:spacing w:line="280" w:lineRule="exact"/>
        <w:ind w:right="-284" w:firstLine="708"/>
        <w:jc w:val="both"/>
      </w:pPr>
      <w:r w:rsidRPr="005C4CB6">
        <w:t xml:space="preserve">Банковские реквизиты для возврата задатка: </w:t>
      </w:r>
    </w:p>
    <w:p w:rsidR="005C4CB6" w:rsidRPr="005C4CB6" w:rsidRDefault="005C4CB6" w:rsidP="005C4CB6">
      <w:pPr>
        <w:spacing w:line="280" w:lineRule="exact"/>
        <w:ind w:right="-284"/>
        <w:jc w:val="both"/>
      </w:pPr>
      <w:r w:rsidRPr="005C4CB6">
        <w:t>____________________________________________________________________</w:t>
      </w:r>
    </w:p>
    <w:p w:rsidR="005C4CB6" w:rsidRPr="005C4CB6" w:rsidRDefault="005C4CB6" w:rsidP="005C4CB6">
      <w:pPr>
        <w:ind w:right="-284"/>
        <w:jc w:val="both"/>
      </w:pPr>
      <w:r w:rsidRPr="005C4CB6">
        <w:t>____________________________________________________________________________________________________________________________________</w:t>
      </w:r>
    </w:p>
    <w:p w:rsidR="005C4CB6" w:rsidRPr="005C4CB6" w:rsidRDefault="005C4CB6" w:rsidP="005C4CB6">
      <w:pPr>
        <w:ind w:right="-284"/>
        <w:jc w:val="both"/>
      </w:pPr>
      <w:r w:rsidRPr="005C4CB6">
        <w:t>ОГРН ___________________   ИНН_________________</w:t>
      </w:r>
    </w:p>
    <w:p w:rsidR="005C4CB6" w:rsidRPr="005C4CB6" w:rsidRDefault="005C4CB6" w:rsidP="005C4CB6">
      <w:pPr>
        <w:ind w:right="-284"/>
        <w:jc w:val="both"/>
      </w:pPr>
    </w:p>
    <w:p w:rsidR="005C4CB6" w:rsidRPr="005C4CB6" w:rsidRDefault="005C4CB6" w:rsidP="005C4CB6">
      <w:pPr>
        <w:ind w:right="-284" w:firstLine="709"/>
        <w:jc w:val="both"/>
      </w:pPr>
      <w:r w:rsidRPr="005C4CB6">
        <w:t>3. С проектом договора аренды земельного участка и извещением о проведении аукциона ознакомле</w:t>
      </w:r>
      <w:proofErr w:type="gramStart"/>
      <w:r w:rsidRPr="005C4CB6">
        <w:t>н(</w:t>
      </w:r>
      <w:proofErr w:type="gramEnd"/>
      <w:r w:rsidRPr="005C4CB6">
        <w:t>а), об отсутствии ряда сетей инженерно- технического обеспечения осведомлен, претензий к организатору аукциона не имею.</w:t>
      </w:r>
    </w:p>
    <w:p w:rsidR="005C4CB6" w:rsidRPr="005C4CB6" w:rsidRDefault="005C4CB6" w:rsidP="005C4CB6">
      <w:pPr>
        <w:ind w:right="-284"/>
        <w:jc w:val="both"/>
      </w:pPr>
    </w:p>
    <w:p w:rsidR="005C4CB6" w:rsidRPr="005C4CB6" w:rsidRDefault="005C4CB6" w:rsidP="005C4CB6">
      <w:pPr>
        <w:ind w:right="-284"/>
        <w:jc w:val="both"/>
      </w:pPr>
      <w:r w:rsidRPr="005C4CB6">
        <w:t>Подпись ЗАЯВИТЕЛЯ (его уполномоченного представителя)____________</w:t>
      </w:r>
    </w:p>
    <w:p w:rsidR="005C4CB6" w:rsidRPr="005C4CB6" w:rsidRDefault="005C4CB6" w:rsidP="005C4CB6">
      <w:pPr>
        <w:ind w:right="-284"/>
        <w:jc w:val="both"/>
      </w:pPr>
      <w:r w:rsidRPr="005C4CB6">
        <w:t>Дата  «_______» ________________ 20___ г.</w:t>
      </w:r>
    </w:p>
    <w:p w:rsidR="005C4CB6" w:rsidRPr="005C4CB6" w:rsidRDefault="005C4CB6" w:rsidP="005C4CB6">
      <w:pPr>
        <w:ind w:right="-284"/>
        <w:jc w:val="both"/>
      </w:pPr>
    </w:p>
    <w:p w:rsidR="005C4CB6" w:rsidRPr="005C4CB6" w:rsidRDefault="005C4CB6" w:rsidP="005C4CB6">
      <w:pPr>
        <w:ind w:right="-284"/>
        <w:jc w:val="both"/>
      </w:pPr>
      <w:r w:rsidRPr="005C4CB6">
        <w:t xml:space="preserve">Заявка № _____  принята Организатором аукциона </w:t>
      </w:r>
    </w:p>
    <w:p w:rsidR="005C4CB6" w:rsidRPr="005C4CB6" w:rsidRDefault="005C4CB6" w:rsidP="005C4CB6">
      <w:pPr>
        <w:jc w:val="both"/>
      </w:pPr>
      <w:r w:rsidRPr="005C4CB6">
        <w:t>«____» _______________ 20 ___ г.  час</w:t>
      </w:r>
      <w:proofErr w:type="gramStart"/>
      <w:r w:rsidRPr="005C4CB6">
        <w:t>.</w:t>
      </w:r>
      <w:proofErr w:type="gramEnd"/>
      <w:r w:rsidRPr="005C4CB6">
        <w:t xml:space="preserve">______ </w:t>
      </w:r>
      <w:proofErr w:type="gramStart"/>
      <w:r w:rsidRPr="005C4CB6">
        <w:t>м</w:t>
      </w:r>
      <w:proofErr w:type="gramEnd"/>
      <w:r w:rsidRPr="005C4CB6">
        <w:t>ин. _____ Подпись_________</w:t>
      </w:r>
    </w:p>
    <w:p w:rsidR="005C4CB6" w:rsidRPr="005C4CB6" w:rsidRDefault="005C4CB6" w:rsidP="005C4CB6">
      <w:pPr>
        <w:jc w:val="both"/>
      </w:pPr>
    </w:p>
    <w:tbl>
      <w:tblPr>
        <w:tblW w:w="10845" w:type="dxa"/>
        <w:tblCellSpacing w:w="0" w:type="dxa"/>
        <w:tblCellMar>
          <w:top w:w="105" w:type="dxa"/>
          <w:left w:w="105" w:type="dxa"/>
          <w:bottom w:w="105" w:type="dxa"/>
          <w:right w:w="105" w:type="dxa"/>
        </w:tblCellMar>
        <w:tblLook w:val="04A0"/>
      </w:tblPr>
      <w:tblGrid>
        <w:gridCol w:w="888"/>
        <w:gridCol w:w="888"/>
        <w:gridCol w:w="887"/>
        <w:gridCol w:w="887"/>
        <w:gridCol w:w="887"/>
        <w:gridCol w:w="887"/>
        <w:gridCol w:w="887"/>
        <w:gridCol w:w="887"/>
        <w:gridCol w:w="2646"/>
        <w:gridCol w:w="1101"/>
      </w:tblGrid>
      <w:tr w:rsidR="005C4CB6" w:rsidRPr="005C4CB6" w:rsidTr="00DC05C7">
        <w:trPr>
          <w:gridAfter w:val="1"/>
          <w:wAfter w:w="870" w:type="dxa"/>
          <w:tblCellSpacing w:w="0" w:type="dxa"/>
        </w:trPr>
        <w:tc>
          <w:tcPr>
            <w:tcW w:w="9555" w:type="dxa"/>
            <w:gridSpan w:val="9"/>
            <w:hideMark/>
          </w:tcPr>
          <w:p w:rsidR="005C4CB6" w:rsidRPr="005C4CB6" w:rsidRDefault="005C4CB6" w:rsidP="00DC05C7">
            <w:pPr>
              <w:suppressAutoHyphens w:val="0"/>
              <w:spacing w:before="100" w:beforeAutospacing="1" w:after="100" w:afterAutospacing="1"/>
              <w:jc w:val="both"/>
              <w:rPr>
                <w:lang w:eastAsia="ru-RU"/>
              </w:rPr>
            </w:pPr>
            <w:r w:rsidRPr="005C4CB6">
              <w:rPr>
                <w:color w:val="000000"/>
                <w:lang w:eastAsia="ru-RU"/>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tc>
      </w:tr>
      <w:tr w:rsidR="005C4CB6" w:rsidRPr="008A39F9" w:rsidTr="00DC05C7">
        <w:trPr>
          <w:trHeight w:val="135"/>
          <w:tblCellSpacing w:w="0" w:type="dxa"/>
        </w:trPr>
        <w:tc>
          <w:tcPr>
            <w:tcW w:w="10635" w:type="dxa"/>
            <w:gridSpan w:val="10"/>
            <w:hideMark/>
          </w:tcPr>
          <w:p w:rsidR="005C4CB6" w:rsidRPr="008A39F9" w:rsidRDefault="005C4CB6" w:rsidP="00DC05C7">
            <w:pPr>
              <w:suppressAutoHyphens w:val="0"/>
              <w:spacing w:before="100" w:beforeAutospacing="1" w:after="100" w:afterAutospacing="1" w:line="135" w:lineRule="atLeast"/>
              <w:rPr>
                <w:sz w:val="28"/>
                <w:szCs w:val="28"/>
                <w:lang w:eastAsia="ru-RU"/>
              </w:rPr>
            </w:pPr>
          </w:p>
        </w:tc>
      </w:tr>
      <w:tr w:rsidR="005C4CB6" w:rsidRPr="008A39F9" w:rsidTr="00DC05C7">
        <w:trPr>
          <w:trHeight w:val="30"/>
          <w:tblCellSpacing w:w="0" w:type="dxa"/>
        </w:trPr>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r>
      <w:tr w:rsidR="005C4CB6" w:rsidRPr="008A39F9" w:rsidTr="00DC05C7">
        <w:trPr>
          <w:trHeight w:val="30"/>
          <w:tblCellSpacing w:w="0" w:type="dxa"/>
        </w:trPr>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870" w:type="dxa"/>
            <w:hideMark/>
          </w:tcPr>
          <w:p w:rsidR="005C4CB6" w:rsidRPr="008A39F9" w:rsidRDefault="005C4CB6" w:rsidP="00DC05C7">
            <w:pPr>
              <w:suppressAutoHyphens w:val="0"/>
              <w:spacing w:before="100" w:beforeAutospacing="1" w:after="100" w:afterAutospacing="1"/>
              <w:jc w:val="right"/>
              <w:rPr>
                <w:sz w:val="4"/>
                <w:lang w:eastAsia="ru-RU"/>
              </w:rPr>
            </w:pPr>
          </w:p>
        </w:tc>
        <w:tc>
          <w:tcPr>
            <w:tcW w:w="1965" w:type="dxa"/>
            <w:gridSpan w:val="2"/>
            <w:hideMark/>
          </w:tcPr>
          <w:p w:rsidR="005C4CB6" w:rsidRPr="008A39F9" w:rsidRDefault="005C4CB6" w:rsidP="00DC05C7">
            <w:pPr>
              <w:suppressAutoHyphens w:val="0"/>
              <w:spacing w:before="100" w:beforeAutospacing="1" w:after="100" w:afterAutospacing="1" w:line="30" w:lineRule="atLeast"/>
              <w:jc w:val="center"/>
              <w:rPr>
                <w:lang w:eastAsia="ru-RU"/>
              </w:rPr>
            </w:pPr>
            <w:r w:rsidRPr="008A39F9">
              <w:rPr>
                <w:color w:val="000000"/>
                <w:sz w:val="15"/>
                <w:szCs w:val="15"/>
                <w:lang w:eastAsia="ru-RU"/>
              </w:rPr>
              <w:t>(подпись)</w:t>
            </w:r>
          </w:p>
        </w:tc>
      </w:tr>
    </w:tbl>
    <w:p w:rsidR="005C4CB6" w:rsidRDefault="005C4CB6" w:rsidP="005C4CB6">
      <w:pPr>
        <w:jc w:val="both"/>
        <w:rPr>
          <w:sz w:val="28"/>
          <w:szCs w:val="28"/>
        </w:rPr>
      </w:pPr>
      <w:r>
        <w:rPr>
          <w:sz w:val="28"/>
          <w:szCs w:val="28"/>
        </w:rPr>
        <w:t xml:space="preserve">                                                   </w:t>
      </w:r>
    </w:p>
    <w:p w:rsidR="002E4000" w:rsidRPr="00347156" w:rsidRDefault="00D873F0" w:rsidP="00260CA4">
      <w:pPr>
        <w:jc w:val="center"/>
      </w:pPr>
      <w:r w:rsidRPr="00347156">
        <w:tab/>
      </w:r>
    </w:p>
    <w:sectPr w:rsidR="002E4000" w:rsidRPr="00347156" w:rsidSect="00A208CA">
      <w:pgSz w:w="11906" w:h="16838"/>
      <w:pgMar w:top="851" w:right="707" w:bottom="709" w:left="1474" w:header="720" w:footer="720" w:gutter="0"/>
      <w:cols w:space="720"/>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85FA3C9A"/>
    <w:name w:val="WW8Num1"/>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2">
    <w:nsid w:val="0DE37C5C"/>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3">
    <w:nsid w:val="1D476EC4"/>
    <w:multiLevelType w:val="hybridMultilevel"/>
    <w:tmpl w:val="271A8668"/>
    <w:lvl w:ilvl="0" w:tplc="0419000F">
      <w:start w:val="1"/>
      <w:numFmt w:val="decimal"/>
      <w:lvlText w:val="%1."/>
      <w:lvlJc w:val="left"/>
      <w:pPr>
        <w:ind w:left="1265" w:hanging="360"/>
      </w:pPr>
      <w:rPr>
        <w:rFonts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4">
    <w:nsid w:val="48CF7064"/>
    <w:multiLevelType w:val="multilevel"/>
    <w:tmpl w:val="85FA3C9A"/>
    <w:lvl w:ilvl="0">
      <w:start w:val="1"/>
      <w:numFmt w:val="decimal"/>
      <w:lvlText w:val="%1."/>
      <w:lvlJc w:val="left"/>
      <w:pPr>
        <w:tabs>
          <w:tab w:val="num" w:pos="735"/>
        </w:tabs>
        <w:ind w:left="735" w:hanging="375"/>
      </w:pPr>
    </w:lvl>
    <w:lvl w:ilvl="1">
      <w:start w:val="3"/>
      <w:numFmt w:val="decimal"/>
      <w:isLgl/>
      <w:lvlText w:val="%1.%2."/>
      <w:lvlJc w:val="left"/>
      <w:pPr>
        <w:ind w:left="1110" w:hanging="405"/>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115" w:hanging="720"/>
      </w:pPr>
      <w:rPr>
        <w:rFonts w:hint="default"/>
      </w:rPr>
    </w:lvl>
    <w:lvl w:ilvl="4">
      <w:start w:val="1"/>
      <w:numFmt w:val="decimal"/>
      <w:isLgl/>
      <w:lvlText w:val="%1.%2.%3.%4.%5."/>
      <w:lvlJc w:val="left"/>
      <w:pPr>
        <w:ind w:left="2820" w:hanging="1080"/>
      </w:pPr>
      <w:rPr>
        <w:rFonts w:hint="default"/>
      </w:rPr>
    </w:lvl>
    <w:lvl w:ilvl="5">
      <w:start w:val="1"/>
      <w:numFmt w:val="decimal"/>
      <w:isLgl/>
      <w:lvlText w:val="%1.%2.%3.%4.%5.%6."/>
      <w:lvlJc w:val="left"/>
      <w:pPr>
        <w:ind w:left="3165" w:hanging="1080"/>
      </w:pPr>
      <w:rPr>
        <w:rFonts w:hint="default"/>
      </w:rPr>
    </w:lvl>
    <w:lvl w:ilvl="6">
      <w:start w:val="1"/>
      <w:numFmt w:val="decimal"/>
      <w:isLgl/>
      <w:lvlText w:val="%1.%2.%3.%4.%5.%6.%7."/>
      <w:lvlJc w:val="left"/>
      <w:pPr>
        <w:ind w:left="3870" w:hanging="1440"/>
      </w:pPr>
      <w:rPr>
        <w:rFonts w:hint="default"/>
      </w:rPr>
    </w:lvl>
    <w:lvl w:ilvl="7">
      <w:start w:val="1"/>
      <w:numFmt w:val="decimal"/>
      <w:isLgl/>
      <w:lvlText w:val="%1.%2.%3.%4.%5.%6.%7.%8."/>
      <w:lvlJc w:val="left"/>
      <w:pPr>
        <w:ind w:left="4215" w:hanging="1440"/>
      </w:pPr>
      <w:rPr>
        <w:rFonts w:hint="default"/>
      </w:rPr>
    </w:lvl>
    <w:lvl w:ilvl="8">
      <w:start w:val="1"/>
      <w:numFmt w:val="decimal"/>
      <w:isLgl/>
      <w:lvlText w:val="%1.%2.%3.%4.%5.%6.%7.%8.%9."/>
      <w:lvlJc w:val="left"/>
      <w:pPr>
        <w:ind w:left="4560" w:hanging="1440"/>
      </w:pPr>
      <w:rPr>
        <w:rFonts w:hint="default"/>
      </w:rPr>
    </w:lvl>
  </w:abstractNum>
  <w:abstractNum w:abstractNumId="5">
    <w:nsid w:val="4EE56836"/>
    <w:multiLevelType w:val="multilevel"/>
    <w:tmpl w:val="85FA3C9A"/>
    <w:lvl w:ilvl="0">
      <w:start w:val="1"/>
      <w:numFmt w:val="decimal"/>
      <w:lvlText w:val="%1."/>
      <w:lvlJc w:val="left"/>
      <w:pPr>
        <w:tabs>
          <w:tab w:val="num" w:pos="801"/>
        </w:tabs>
        <w:ind w:left="801" w:hanging="375"/>
      </w:pPr>
    </w:lvl>
    <w:lvl w:ilvl="1">
      <w:start w:val="3"/>
      <w:numFmt w:val="decimal"/>
      <w:isLgl/>
      <w:lvlText w:val="%1.%2."/>
      <w:lvlJc w:val="left"/>
      <w:pPr>
        <w:ind w:left="1176" w:hanging="405"/>
      </w:pPr>
      <w:rPr>
        <w:rFonts w:hint="default"/>
      </w:rPr>
    </w:lvl>
    <w:lvl w:ilvl="2">
      <w:start w:val="1"/>
      <w:numFmt w:val="decimal"/>
      <w:isLgl/>
      <w:lvlText w:val="%1.%2.%3."/>
      <w:lvlJc w:val="left"/>
      <w:pPr>
        <w:ind w:left="1836" w:hanging="720"/>
      </w:pPr>
      <w:rPr>
        <w:rFonts w:hint="default"/>
      </w:rPr>
    </w:lvl>
    <w:lvl w:ilvl="3">
      <w:start w:val="1"/>
      <w:numFmt w:val="decimal"/>
      <w:isLgl/>
      <w:lvlText w:val="%1.%2.%3.%4."/>
      <w:lvlJc w:val="left"/>
      <w:pPr>
        <w:ind w:left="2181" w:hanging="720"/>
      </w:pPr>
      <w:rPr>
        <w:rFonts w:hint="default"/>
      </w:rPr>
    </w:lvl>
    <w:lvl w:ilvl="4">
      <w:start w:val="1"/>
      <w:numFmt w:val="decimal"/>
      <w:isLgl/>
      <w:lvlText w:val="%1.%2.%3.%4.%5."/>
      <w:lvlJc w:val="left"/>
      <w:pPr>
        <w:ind w:left="2886" w:hanging="1080"/>
      </w:pPr>
      <w:rPr>
        <w:rFonts w:hint="default"/>
      </w:rPr>
    </w:lvl>
    <w:lvl w:ilvl="5">
      <w:start w:val="1"/>
      <w:numFmt w:val="decimal"/>
      <w:isLgl/>
      <w:lvlText w:val="%1.%2.%3.%4.%5.%6."/>
      <w:lvlJc w:val="left"/>
      <w:pPr>
        <w:ind w:left="3231" w:hanging="1080"/>
      </w:pPr>
      <w:rPr>
        <w:rFonts w:hint="default"/>
      </w:rPr>
    </w:lvl>
    <w:lvl w:ilvl="6">
      <w:start w:val="1"/>
      <w:numFmt w:val="decimal"/>
      <w:isLgl/>
      <w:lvlText w:val="%1.%2.%3.%4.%5.%6.%7."/>
      <w:lvlJc w:val="left"/>
      <w:pPr>
        <w:ind w:left="3936" w:hanging="1440"/>
      </w:pPr>
      <w:rPr>
        <w:rFonts w:hint="default"/>
      </w:rPr>
    </w:lvl>
    <w:lvl w:ilvl="7">
      <w:start w:val="1"/>
      <w:numFmt w:val="decimal"/>
      <w:isLgl/>
      <w:lvlText w:val="%1.%2.%3.%4.%5.%6.%7.%8."/>
      <w:lvlJc w:val="left"/>
      <w:pPr>
        <w:ind w:left="4281" w:hanging="1440"/>
      </w:pPr>
      <w:rPr>
        <w:rFonts w:hint="default"/>
      </w:rPr>
    </w:lvl>
    <w:lvl w:ilvl="8">
      <w:start w:val="1"/>
      <w:numFmt w:val="decimal"/>
      <w:isLgl/>
      <w:lvlText w:val="%1.%2.%3.%4.%5.%6.%7.%8.%9."/>
      <w:lvlJc w:val="left"/>
      <w:pPr>
        <w:ind w:left="4626" w:hanging="1440"/>
      </w:pPr>
      <w:rPr>
        <w:rFonts w:hint="default"/>
      </w:rPr>
    </w:lvl>
  </w:abstractNum>
  <w:abstractNum w:abstractNumId="6">
    <w:nsid w:val="4F4713D2"/>
    <w:multiLevelType w:val="hybridMultilevel"/>
    <w:tmpl w:val="CBD071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71A91F87"/>
    <w:multiLevelType w:val="hybridMultilevel"/>
    <w:tmpl w:val="DD988F8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737E00E6"/>
    <w:multiLevelType w:val="hybridMultilevel"/>
    <w:tmpl w:val="63425692"/>
    <w:lvl w:ilvl="0" w:tplc="04190001">
      <w:start w:val="1"/>
      <w:numFmt w:val="bullet"/>
      <w:lvlText w:val=""/>
      <w:lvlJc w:val="left"/>
      <w:pPr>
        <w:ind w:left="1265" w:hanging="360"/>
      </w:pPr>
      <w:rPr>
        <w:rFonts w:ascii="Symbol" w:hAnsi="Symbol" w:hint="default"/>
      </w:rPr>
    </w:lvl>
    <w:lvl w:ilvl="1" w:tplc="04190003" w:tentative="1">
      <w:start w:val="1"/>
      <w:numFmt w:val="bullet"/>
      <w:lvlText w:val="o"/>
      <w:lvlJc w:val="left"/>
      <w:pPr>
        <w:ind w:left="1985" w:hanging="360"/>
      </w:pPr>
      <w:rPr>
        <w:rFonts w:ascii="Courier New" w:hAnsi="Courier New" w:cs="Courier New" w:hint="default"/>
      </w:rPr>
    </w:lvl>
    <w:lvl w:ilvl="2" w:tplc="04190005" w:tentative="1">
      <w:start w:val="1"/>
      <w:numFmt w:val="bullet"/>
      <w:lvlText w:val=""/>
      <w:lvlJc w:val="left"/>
      <w:pPr>
        <w:ind w:left="2705" w:hanging="360"/>
      </w:pPr>
      <w:rPr>
        <w:rFonts w:ascii="Wingdings" w:hAnsi="Wingdings" w:hint="default"/>
      </w:rPr>
    </w:lvl>
    <w:lvl w:ilvl="3" w:tplc="04190001" w:tentative="1">
      <w:start w:val="1"/>
      <w:numFmt w:val="bullet"/>
      <w:lvlText w:val=""/>
      <w:lvlJc w:val="left"/>
      <w:pPr>
        <w:ind w:left="3425" w:hanging="360"/>
      </w:pPr>
      <w:rPr>
        <w:rFonts w:ascii="Symbol" w:hAnsi="Symbol" w:hint="default"/>
      </w:rPr>
    </w:lvl>
    <w:lvl w:ilvl="4" w:tplc="04190003" w:tentative="1">
      <w:start w:val="1"/>
      <w:numFmt w:val="bullet"/>
      <w:lvlText w:val="o"/>
      <w:lvlJc w:val="left"/>
      <w:pPr>
        <w:ind w:left="4145" w:hanging="360"/>
      </w:pPr>
      <w:rPr>
        <w:rFonts w:ascii="Courier New" w:hAnsi="Courier New" w:cs="Courier New" w:hint="default"/>
      </w:rPr>
    </w:lvl>
    <w:lvl w:ilvl="5" w:tplc="04190005" w:tentative="1">
      <w:start w:val="1"/>
      <w:numFmt w:val="bullet"/>
      <w:lvlText w:val=""/>
      <w:lvlJc w:val="left"/>
      <w:pPr>
        <w:ind w:left="4865" w:hanging="360"/>
      </w:pPr>
      <w:rPr>
        <w:rFonts w:ascii="Wingdings" w:hAnsi="Wingdings" w:hint="default"/>
      </w:rPr>
    </w:lvl>
    <w:lvl w:ilvl="6" w:tplc="04190001" w:tentative="1">
      <w:start w:val="1"/>
      <w:numFmt w:val="bullet"/>
      <w:lvlText w:val=""/>
      <w:lvlJc w:val="left"/>
      <w:pPr>
        <w:ind w:left="5585" w:hanging="360"/>
      </w:pPr>
      <w:rPr>
        <w:rFonts w:ascii="Symbol" w:hAnsi="Symbol" w:hint="default"/>
      </w:rPr>
    </w:lvl>
    <w:lvl w:ilvl="7" w:tplc="04190003" w:tentative="1">
      <w:start w:val="1"/>
      <w:numFmt w:val="bullet"/>
      <w:lvlText w:val="o"/>
      <w:lvlJc w:val="left"/>
      <w:pPr>
        <w:ind w:left="6305" w:hanging="360"/>
      </w:pPr>
      <w:rPr>
        <w:rFonts w:ascii="Courier New" w:hAnsi="Courier New" w:cs="Courier New" w:hint="default"/>
      </w:rPr>
    </w:lvl>
    <w:lvl w:ilvl="8" w:tplc="04190005" w:tentative="1">
      <w:start w:val="1"/>
      <w:numFmt w:val="bullet"/>
      <w:lvlText w:val=""/>
      <w:lvlJc w:val="left"/>
      <w:pPr>
        <w:ind w:left="7025" w:hanging="360"/>
      </w:pPr>
      <w:rPr>
        <w:rFonts w:ascii="Wingdings" w:hAnsi="Wingdings" w:hint="default"/>
      </w:rPr>
    </w:lvl>
  </w:abstractNum>
  <w:abstractNum w:abstractNumId="9">
    <w:nsid w:val="774E3224"/>
    <w:multiLevelType w:val="hybridMultilevel"/>
    <w:tmpl w:val="EF3C7FAA"/>
    <w:lvl w:ilvl="0" w:tplc="4316EE6E">
      <w:start w:val="1"/>
      <w:numFmt w:val="decimal"/>
      <w:lvlText w:val="%1."/>
      <w:lvlJc w:val="left"/>
      <w:pPr>
        <w:ind w:left="1623" w:hanging="91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9"/>
  </w:num>
  <w:num w:numId="3">
    <w:abstractNumId w:val="1"/>
  </w:num>
  <w:num w:numId="4">
    <w:abstractNumId w:val="4"/>
  </w:num>
  <w:num w:numId="5">
    <w:abstractNumId w:val="2"/>
  </w:num>
  <w:num w:numId="6">
    <w:abstractNumId w:val="7"/>
  </w:num>
  <w:num w:numId="7">
    <w:abstractNumId w:val="6"/>
  </w:num>
  <w:num w:numId="8">
    <w:abstractNumId w:val="5"/>
  </w:num>
  <w:num w:numId="9">
    <w:abstractNumId w:val="8"/>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5"/>
  <w:displayBackgroundShape/>
  <w:embedSystemFonts/>
  <w:proofState w:spelling="clean" w:grammar="clean"/>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spaceForUL/>
    <w:balanceSingleByteDoubleByteWidth/>
    <w:doNotLeaveBackslashAlone/>
    <w:ulTrailSpace/>
    <w:doNotExpandShiftReturn/>
    <w:adjustLineHeightInTable/>
  </w:compat>
  <w:rsids>
    <w:rsidRoot w:val="00592555"/>
    <w:rsid w:val="00002C75"/>
    <w:rsid w:val="00020570"/>
    <w:rsid w:val="0002213A"/>
    <w:rsid w:val="0002240B"/>
    <w:rsid w:val="00023ABF"/>
    <w:rsid w:val="00031FBB"/>
    <w:rsid w:val="0003708E"/>
    <w:rsid w:val="0005391B"/>
    <w:rsid w:val="00060B4B"/>
    <w:rsid w:val="00074667"/>
    <w:rsid w:val="00094047"/>
    <w:rsid w:val="000B2816"/>
    <w:rsid w:val="000B3349"/>
    <w:rsid w:val="000C1EEA"/>
    <w:rsid w:val="000C48A0"/>
    <w:rsid w:val="000D128F"/>
    <w:rsid w:val="000D13A6"/>
    <w:rsid w:val="000D17F7"/>
    <w:rsid w:val="000D3BB4"/>
    <w:rsid w:val="000E3EE3"/>
    <w:rsid w:val="000E4794"/>
    <w:rsid w:val="000E51AA"/>
    <w:rsid w:val="000F0E63"/>
    <w:rsid w:val="000F7AE3"/>
    <w:rsid w:val="00106D58"/>
    <w:rsid w:val="00111FA0"/>
    <w:rsid w:val="00112D59"/>
    <w:rsid w:val="001318B8"/>
    <w:rsid w:val="001332C7"/>
    <w:rsid w:val="00137896"/>
    <w:rsid w:val="00141FA4"/>
    <w:rsid w:val="00145D03"/>
    <w:rsid w:val="00146F03"/>
    <w:rsid w:val="00150DEA"/>
    <w:rsid w:val="00171582"/>
    <w:rsid w:val="001757C8"/>
    <w:rsid w:val="0018595A"/>
    <w:rsid w:val="00191527"/>
    <w:rsid w:val="001B66A5"/>
    <w:rsid w:val="001C0625"/>
    <w:rsid w:val="001C642D"/>
    <w:rsid w:val="001D6CD5"/>
    <w:rsid w:val="001E0298"/>
    <w:rsid w:val="002008A0"/>
    <w:rsid w:val="00217E9F"/>
    <w:rsid w:val="002206B7"/>
    <w:rsid w:val="00231ABB"/>
    <w:rsid w:val="00242C00"/>
    <w:rsid w:val="00251D5D"/>
    <w:rsid w:val="00252F21"/>
    <w:rsid w:val="00255B4C"/>
    <w:rsid w:val="00260CA4"/>
    <w:rsid w:val="00260F66"/>
    <w:rsid w:val="00266B71"/>
    <w:rsid w:val="002847F0"/>
    <w:rsid w:val="0029009F"/>
    <w:rsid w:val="002B30DA"/>
    <w:rsid w:val="002B741D"/>
    <w:rsid w:val="002C69B2"/>
    <w:rsid w:val="002D2CA5"/>
    <w:rsid w:val="002D43AC"/>
    <w:rsid w:val="002E4000"/>
    <w:rsid w:val="002E57F7"/>
    <w:rsid w:val="002E5BD4"/>
    <w:rsid w:val="002F2870"/>
    <w:rsid w:val="002F35E5"/>
    <w:rsid w:val="002F5ACB"/>
    <w:rsid w:val="003305D6"/>
    <w:rsid w:val="00330EE9"/>
    <w:rsid w:val="00331630"/>
    <w:rsid w:val="00331C8A"/>
    <w:rsid w:val="00333913"/>
    <w:rsid w:val="003426C0"/>
    <w:rsid w:val="00347156"/>
    <w:rsid w:val="00364109"/>
    <w:rsid w:val="00370137"/>
    <w:rsid w:val="003711FC"/>
    <w:rsid w:val="003746CD"/>
    <w:rsid w:val="0037687F"/>
    <w:rsid w:val="00383E86"/>
    <w:rsid w:val="003851E8"/>
    <w:rsid w:val="00391CDA"/>
    <w:rsid w:val="003A1612"/>
    <w:rsid w:val="003A62BA"/>
    <w:rsid w:val="003C1AB9"/>
    <w:rsid w:val="003D0392"/>
    <w:rsid w:val="003F2A83"/>
    <w:rsid w:val="00405435"/>
    <w:rsid w:val="004056A6"/>
    <w:rsid w:val="00410835"/>
    <w:rsid w:val="00420B21"/>
    <w:rsid w:val="004213D7"/>
    <w:rsid w:val="00421F42"/>
    <w:rsid w:val="0042327C"/>
    <w:rsid w:val="004269B1"/>
    <w:rsid w:val="00427EB7"/>
    <w:rsid w:val="00442FEB"/>
    <w:rsid w:val="00467F3A"/>
    <w:rsid w:val="00470E7F"/>
    <w:rsid w:val="0047148A"/>
    <w:rsid w:val="0047698A"/>
    <w:rsid w:val="00496DE0"/>
    <w:rsid w:val="004A1040"/>
    <w:rsid w:val="004A1BDA"/>
    <w:rsid w:val="004B37CE"/>
    <w:rsid w:val="004B7CE8"/>
    <w:rsid w:val="004C07E6"/>
    <w:rsid w:val="004D56B0"/>
    <w:rsid w:val="004D6474"/>
    <w:rsid w:val="004D7218"/>
    <w:rsid w:val="004E071E"/>
    <w:rsid w:val="004E2CD9"/>
    <w:rsid w:val="004E5F11"/>
    <w:rsid w:val="004F7DE2"/>
    <w:rsid w:val="005024F6"/>
    <w:rsid w:val="005051DC"/>
    <w:rsid w:val="0050580D"/>
    <w:rsid w:val="0050599E"/>
    <w:rsid w:val="00513403"/>
    <w:rsid w:val="00525540"/>
    <w:rsid w:val="00532E96"/>
    <w:rsid w:val="005348C8"/>
    <w:rsid w:val="00540678"/>
    <w:rsid w:val="005423F8"/>
    <w:rsid w:val="0054417A"/>
    <w:rsid w:val="00544E7C"/>
    <w:rsid w:val="00555B35"/>
    <w:rsid w:val="00571548"/>
    <w:rsid w:val="005768D6"/>
    <w:rsid w:val="00592555"/>
    <w:rsid w:val="00595DEE"/>
    <w:rsid w:val="005A4630"/>
    <w:rsid w:val="005B2C86"/>
    <w:rsid w:val="005B42D3"/>
    <w:rsid w:val="005C0983"/>
    <w:rsid w:val="005C2E3B"/>
    <w:rsid w:val="005C3AC0"/>
    <w:rsid w:val="005C4CB6"/>
    <w:rsid w:val="005C7D94"/>
    <w:rsid w:val="005D2DAC"/>
    <w:rsid w:val="005D4961"/>
    <w:rsid w:val="005E26E0"/>
    <w:rsid w:val="005E652D"/>
    <w:rsid w:val="005F53EE"/>
    <w:rsid w:val="005F6C73"/>
    <w:rsid w:val="00605A02"/>
    <w:rsid w:val="006164C0"/>
    <w:rsid w:val="006462DA"/>
    <w:rsid w:val="00646ACF"/>
    <w:rsid w:val="006608F8"/>
    <w:rsid w:val="00663A76"/>
    <w:rsid w:val="00663BE5"/>
    <w:rsid w:val="00674CCE"/>
    <w:rsid w:val="00680F66"/>
    <w:rsid w:val="00695FF2"/>
    <w:rsid w:val="006A3312"/>
    <w:rsid w:val="006B0AFF"/>
    <w:rsid w:val="006B2E6D"/>
    <w:rsid w:val="00700315"/>
    <w:rsid w:val="00703A49"/>
    <w:rsid w:val="00704326"/>
    <w:rsid w:val="00707230"/>
    <w:rsid w:val="00716B68"/>
    <w:rsid w:val="0072787A"/>
    <w:rsid w:val="00730AB7"/>
    <w:rsid w:val="00730EE5"/>
    <w:rsid w:val="00733D40"/>
    <w:rsid w:val="007340AB"/>
    <w:rsid w:val="00734E02"/>
    <w:rsid w:val="007443A5"/>
    <w:rsid w:val="00747F6A"/>
    <w:rsid w:val="00750CEB"/>
    <w:rsid w:val="00751A03"/>
    <w:rsid w:val="0075576D"/>
    <w:rsid w:val="00762894"/>
    <w:rsid w:val="00771DC6"/>
    <w:rsid w:val="007724DC"/>
    <w:rsid w:val="00775A6D"/>
    <w:rsid w:val="00775E97"/>
    <w:rsid w:val="007843B6"/>
    <w:rsid w:val="007870B3"/>
    <w:rsid w:val="00791315"/>
    <w:rsid w:val="00791A64"/>
    <w:rsid w:val="007925A9"/>
    <w:rsid w:val="00793C6C"/>
    <w:rsid w:val="007942E9"/>
    <w:rsid w:val="007B30CA"/>
    <w:rsid w:val="007C4242"/>
    <w:rsid w:val="007D424B"/>
    <w:rsid w:val="007D4E0F"/>
    <w:rsid w:val="007E05FE"/>
    <w:rsid w:val="007E6817"/>
    <w:rsid w:val="007F45D5"/>
    <w:rsid w:val="007F7C91"/>
    <w:rsid w:val="00830BF8"/>
    <w:rsid w:val="00832F6A"/>
    <w:rsid w:val="008351E6"/>
    <w:rsid w:val="00843BD4"/>
    <w:rsid w:val="00850D4F"/>
    <w:rsid w:val="00851283"/>
    <w:rsid w:val="00853435"/>
    <w:rsid w:val="00853F80"/>
    <w:rsid w:val="00855704"/>
    <w:rsid w:val="00861DD1"/>
    <w:rsid w:val="00863FC6"/>
    <w:rsid w:val="00877452"/>
    <w:rsid w:val="008843ED"/>
    <w:rsid w:val="00887BA1"/>
    <w:rsid w:val="008960C3"/>
    <w:rsid w:val="008B6527"/>
    <w:rsid w:val="008C0118"/>
    <w:rsid w:val="008D36E5"/>
    <w:rsid w:val="008D476B"/>
    <w:rsid w:val="008D5E11"/>
    <w:rsid w:val="008E1C86"/>
    <w:rsid w:val="008F7F14"/>
    <w:rsid w:val="00913BEB"/>
    <w:rsid w:val="0092506C"/>
    <w:rsid w:val="009402B3"/>
    <w:rsid w:val="00955195"/>
    <w:rsid w:val="0097018D"/>
    <w:rsid w:val="00971042"/>
    <w:rsid w:val="00973F88"/>
    <w:rsid w:val="00974707"/>
    <w:rsid w:val="009774C3"/>
    <w:rsid w:val="009817BA"/>
    <w:rsid w:val="009A012C"/>
    <w:rsid w:val="009A6061"/>
    <w:rsid w:val="009B41A4"/>
    <w:rsid w:val="009B77A1"/>
    <w:rsid w:val="009C0DB7"/>
    <w:rsid w:val="009C1796"/>
    <w:rsid w:val="009C18F3"/>
    <w:rsid w:val="009C23CA"/>
    <w:rsid w:val="009C388B"/>
    <w:rsid w:val="009C39FB"/>
    <w:rsid w:val="009D0C22"/>
    <w:rsid w:val="009D3831"/>
    <w:rsid w:val="009E1CAD"/>
    <w:rsid w:val="009E2104"/>
    <w:rsid w:val="009E26F1"/>
    <w:rsid w:val="009E3B27"/>
    <w:rsid w:val="009F05E4"/>
    <w:rsid w:val="009F19C5"/>
    <w:rsid w:val="009F595E"/>
    <w:rsid w:val="009F7F5D"/>
    <w:rsid w:val="00A13743"/>
    <w:rsid w:val="00A15AFE"/>
    <w:rsid w:val="00A208CA"/>
    <w:rsid w:val="00A23A63"/>
    <w:rsid w:val="00A256CB"/>
    <w:rsid w:val="00A35A53"/>
    <w:rsid w:val="00A41671"/>
    <w:rsid w:val="00A6668E"/>
    <w:rsid w:val="00AA3E02"/>
    <w:rsid w:val="00AA4A4D"/>
    <w:rsid w:val="00AA55A4"/>
    <w:rsid w:val="00AB0EEB"/>
    <w:rsid w:val="00AB4B0D"/>
    <w:rsid w:val="00AB54EE"/>
    <w:rsid w:val="00AC382E"/>
    <w:rsid w:val="00AC4A6A"/>
    <w:rsid w:val="00AC728C"/>
    <w:rsid w:val="00AE0E53"/>
    <w:rsid w:val="00AF5D46"/>
    <w:rsid w:val="00B12B8A"/>
    <w:rsid w:val="00B153AC"/>
    <w:rsid w:val="00B17172"/>
    <w:rsid w:val="00B23113"/>
    <w:rsid w:val="00B3341D"/>
    <w:rsid w:val="00B4480F"/>
    <w:rsid w:val="00B472DC"/>
    <w:rsid w:val="00B5538D"/>
    <w:rsid w:val="00B70F4B"/>
    <w:rsid w:val="00B83A28"/>
    <w:rsid w:val="00B8451C"/>
    <w:rsid w:val="00B87656"/>
    <w:rsid w:val="00B9118D"/>
    <w:rsid w:val="00BA1260"/>
    <w:rsid w:val="00BB49BB"/>
    <w:rsid w:val="00BD3A8C"/>
    <w:rsid w:val="00BF04A6"/>
    <w:rsid w:val="00BF3D27"/>
    <w:rsid w:val="00C0024D"/>
    <w:rsid w:val="00C24C8D"/>
    <w:rsid w:val="00C266CD"/>
    <w:rsid w:val="00C27667"/>
    <w:rsid w:val="00C33FE1"/>
    <w:rsid w:val="00C37A93"/>
    <w:rsid w:val="00C410DB"/>
    <w:rsid w:val="00C50E59"/>
    <w:rsid w:val="00C53E67"/>
    <w:rsid w:val="00C57AB6"/>
    <w:rsid w:val="00C61C7B"/>
    <w:rsid w:val="00C63FEA"/>
    <w:rsid w:val="00C878FF"/>
    <w:rsid w:val="00C915A0"/>
    <w:rsid w:val="00C96BCB"/>
    <w:rsid w:val="00CA313A"/>
    <w:rsid w:val="00CA36E9"/>
    <w:rsid w:val="00CA3F0E"/>
    <w:rsid w:val="00CA59F8"/>
    <w:rsid w:val="00CB1FF5"/>
    <w:rsid w:val="00CC6DCD"/>
    <w:rsid w:val="00CD2BCA"/>
    <w:rsid w:val="00CD2CFA"/>
    <w:rsid w:val="00CF2740"/>
    <w:rsid w:val="00CF3D0E"/>
    <w:rsid w:val="00D07828"/>
    <w:rsid w:val="00D22D07"/>
    <w:rsid w:val="00D23180"/>
    <w:rsid w:val="00D27E4B"/>
    <w:rsid w:val="00D42E7B"/>
    <w:rsid w:val="00D577FA"/>
    <w:rsid w:val="00D63E49"/>
    <w:rsid w:val="00D82D08"/>
    <w:rsid w:val="00D8474D"/>
    <w:rsid w:val="00D873F0"/>
    <w:rsid w:val="00D9440D"/>
    <w:rsid w:val="00D95BC3"/>
    <w:rsid w:val="00D96FA7"/>
    <w:rsid w:val="00DA137F"/>
    <w:rsid w:val="00DB008D"/>
    <w:rsid w:val="00DB6E4A"/>
    <w:rsid w:val="00DD5E2A"/>
    <w:rsid w:val="00DD7B73"/>
    <w:rsid w:val="00DE519C"/>
    <w:rsid w:val="00DF5650"/>
    <w:rsid w:val="00DF6308"/>
    <w:rsid w:val="00E2312E"/>
    <w:rsid w:val="00E3373C"/>
    <w:rsid w:val="00E33D94"/>
    <w:rsid w:val="00E46F2B"/>
    <w:rsid w:val="00E50707"/>
    <w:rsid w:val="00E531AB"/>
    <w:rsid w:val="00E54951"/>
    <w:rsid w:val="00E567C5"/>
    <w:rsid w:val="00E57CDE"/>
    <w:rsid w:val="00E602BF"/>
    <w:rsid w:val="00E61A52"/>
    <w:rsid w:val="00E64D55"/>
    <w:rsid w:val="00E66506"/>
    <w:rsid w:val="00E83902"/>
    <w:rsid w:val="00E845E2"/>
    <w:rsid w:val="00E978F5"/>
    <w:rsid w:val="00EA1B23"/>
    <w:rsid w:val="00EA7753"/>
    <w:rsid w:val="00EC139E"/>
    <w:rsid w:val="00EC3BFD"/>
    <w:rsid w:val="00EC55BD"/>
    <w:rsid w:val="00EC67F8"/>
    <w:rsid w:val="00EC7609"/>
    <w:rsid w:val="00ED2987"/>
    <w:rsid w:val="00ED3B92"/>
    <w:rsid w:val="00ED4C21"/>
    <w:rsid w:val="00EE18FE"/>
    <w:rsid w:val="00EE3141"/>
    <w:rsid w:val="00EE43D3"/>
    <w:rsid w:val="00EE6D95"/>
    <w:rsid w:val="00EF0E3F"/>
    <w:rsid w:val="00EF1A31"/>
    <w:rsid w:val="00EF6E21"/>
    <w:rsid w:val="00F10535"/>
    <w:rsid w:val="00F25F1E"/>
    <w:rsid w:val="00F36B27"/>
    <w:rsid w:val="00F469A9"/>
    <w:rsid w:val="00F507AC"/>
    <w:rsid w:val="00F63407"/>
    <w:rsid w:val="00F723E1"/>
    <w:rsid w:val="00F771D9"/>
    <w:rsid w:val="00F8405A"/>
    <w:rsid w:val="00F86237"/>
    <w:rsid w:val="00FA1E29"/>
    <w:rsid w:val="00FA5A70"/>
    <w:rsid w:val="00FC10CD"/>
    <w:rsid w:val="00FC12C7"/>
    <w:rsid w:val="00FD1696"/>
    <w:rsid w:val="00FD2D47"/>
    <w:rsid w:val="00FE61B0"/>
    <w:rsid w:val="00FF38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7410">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391B"/>
    <w:pPr>
      <w:suppressAutoHyphens/>
    </w:pPr>
    <w:rPr>
      <w:sz w:val="24"/>
      <w:szCs w:val="24"/>
      <w:lang w:eastAsia="ar-SA"/>
    </w:rPr>
  </w:style>
  <w:style w:type="paragraph" w:styleId="1">
    <w:name w:val="heading 1"/>
    <w:basedOn w:val="a"/>
    <w:next w:val="a"/>
    <w:qFormat/>
    <w:rsid w:val="0005391B"/>
    <w:pPr>
      <w:keepNext/>
      <w:tabs>
        <w:tab w:val="num" w:pos="0"/>
      </w:tabs>
      <w:jc w:val="center"/>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05391B"/>
  </w:style>
  <w:style w:type="character" w:customStyle="1" w:styleId="WW-Absatz-Standardschriftart">
    <w:name w:val="WW-Absatz-Standardschriftart"/>
    <w:rsid w:val="0005391B"/>
  </w:style>
  <w:style w:type="character" w:customStyle="1" w:styleId="WW8Num2z0">
    <w:name w:val="WW8Num2z0"/>
    <w:rsid w:val="0005391B"/>
    <w:rPr>
      <w:b w:val="0"/>
    </w:rPr>
  </w:style>
  <w:style w:type="character" w:customStyle="1" w:styleId="2">
    <w:name w:val="Основной шрифт абзаца2"/>
    <w:rsid w:val="0005391B"/>
  </w:style>
  <w:style w:type="character" w:customStyle="1" w:styleId="WW-Absatz-Standardschriftart1">
    <w:name w:val="WW-Absatz-Standardschriftart1"/>
    <w:rsid w:val="0005391B"/>
  </w:style>
  <w:style w:type="character" w:customStyle="1" w:styleId="WW-Absatz-Standardschriftart11">
    <w:name w:val="WW-Absatz-Standardschriftart11"/>
    <w:rsid w:val="0005391B"/>
  </w:style>
  <w:style w:type="character" w:customStyle="1" w:styleId="WW-Absatz-Standardschriftart111">
    <w:name w:val="WW-Absatz-Standardschriftart111"/>
    <w:rsid w:val="0005391B"/>
  </w:style>
  <w:style w:type="character" w:customStyle="1" w:styleId="WW8Num1z0">
    <w:name w:val="WW8Num1z0"/>
    <w:rsid w:val="0005391B"/>
    <w:rPr>
      <w:b w:val="0"/>
    </w:rPr>
  </w:style>
  <w:style w:type="character" w:customStyle="1" w:styleId="WW-Absatz-Standardschriftart1111">
    <w:name w:val="WW-Absatz-Standardschriftart1111"/>
    <w:rsid w:val="0005391B"/>
  </w:style>
  <w:style w:type="character" w:customStyle="1" w:styleId="10">
    <w:name w:val="Основной шрифт абзаца1"/>
    <w:rsid w:val="0005391B"/>
  </w:style>
  <w:style w:type="paragraph" w:customStyle="1" w:styleId="a3">
    <w:name w:val="Заголовок"/>
    <w:basedOn w:val="a"/>
    <w:next w:val="a4"/>
    <w:rsid w:val="0005391B"/>
    <w:pPr>
      <w:keepNext/>
      <w:spacing w:before="240" w:after="120"/>
    </w:pPr>
    <w:rPr>
      <w:rFonts w:ascii="Arial" w:eastAsia="MS Mincho" w:hAnsi="Arial" w:cs="Tahoma"/>
      <w:sz w:val="28"/>
      <w:szCs w:val="28"/>
    </w:rPr>
  </w:style>
  <w:style w:type="paragraph" w:styleId="a4">
    <w:name w:val="Body Text"/>
    <w:basedOn w:val="a"/>
    <w:rsid w:val="0005391B"/>
    <w:pPr>
      <w:spacing w:after="120"/>
    </w:pPr>
  </w:style>
  <w:style w:type="paragraph" w:styleId="a5">
    <w:name w:val="List"/>
    <w:basedOn w:val="a4"/>
    <w:rsid w:val="0005391B"/>
    <w:rPr>
      <w:rFonts w:ascii="Arial" w:hAnsi="Arial" w:cs="Tahoma"/>
    </w:rPr>
  </w:style>
  <w:style w:type="paragraph" w:customStyle="1" w:styleId="20">
    <w:name w:val="Название2"/>
    <w:basedOn w:val="a"/>
    <w:rsid w:val="0005391B"/>
    <w:pPr>
      <w:suppressLineNumbers/>
      <w:spacing w:before="120" w:after="120"/>
    </w:pPr>
    <w:rPr>
      <w:rFonts w:ascii="Arial" w:hAnsi="Arial" w:cs="Tahoma"/>
      <w:i/>
      <w:iCs/>
    </w:rPr>
  </w:style>
  <w:style w:type="paragraph" w:customStyle="1" w:styleId="21">
    <w:name w:val="Указатель2"/>
    <w:basedOn w:val="a"/>
    <w:rsid w:val="0005391B"/>
    <w:pPr>
      <w:suppressLineNumbers/>
    </w:pPr>
    <w:rPr>
      <w:rFonts w:ascii="Arial" w:hAnsi="Arial" w:cs="Tahoma"/>
    </w:rPr>
  </w:style>
  <w:style w:type="paragraph" w:customStyle="1" w:styleId="11">
    <w:name w:val="Название1"/>
    <w:basedOn w:val="a"/>
    <w:rsid w:val="0005391B"/>
    <w:pPr>
      <w:suppressLineNumbers/>
      <w:spacing w:before="120" w:after="120"/>
    </w:pPr>
    <w:rPr>
      <w:rFonts w:ascii="Arial" w:hAnsi="Arial" w:cs="Tahoma"/>
      <w:i/>
      <w:iCs/>
    </w:rPr>
  </w:style>
  <w:style w:type="paragraph" w:customStyle="1" w:styleId="12">
    <w:name w:val="Указатель1"/>
    <w:basedOn w:val="a"/>
    <w:rsid w:val="0005391B"/>
    <w:pPr>
      <w:suppressLineNumbers/>
    </w:pPr>
    <w:rPr>
      <w:rFonts w:ascii="Arial" w:hAnsi="Arial" w:cs="Tahoma"/>
    </w:rPr>
  </w:style>
  <w:style w:type="paragraph" w:styleId="a6">
    <w:name w:val="header"/>
    <w:basedOn w:val="a"/>
    <w:link w:val="a7"/>
    <w:rsid w:val="0005391B"/>
    <w:pPr>
      <w:widowControl w:val="0"/>
      <w:tabs>
        <w:tab w:val="center" w:pos="4153"/>
        <w:tab w:val="right" w:pos="8306"/>
      </w:tabs>
      <w:spacing w:line="348" w:lineRule="auto"/>
      <w:ind w:firstLine="709"/>
      <w:jc w:val="both"/>
    </w:pPr>
    <w:rPr>
      <w:sz w:val="28"/>
      <w:szCs w:val="20"/>
    </w:rPr>
  </w:style>
  <w:style w:type="paragraph" w:styleId="a8">
    <w:name w:val="Body Text Indent"/>
    <w:basedOn w:val="a"/>
    <w:rsid w:val="0005391B"/>
    <w:pPr>
      <w:ind w:left="5668" w:hanging="1420"/>
    </w:pPr>
    <w:rPr>
      <w:sz w:val="28"/>
    </w:rPr>
  </w:style>
  <w:style w:type="paragraph" w:customStyle="1" w:styleId="a9">
    <w:name w:val="Таблицы (моноширинный)"/>
    <w:basedOn w:val="a"/>
    <w:next w:val="a"/>
    <w:uiPriority w:val="99"/>
    <w:rsid w:val="0005391B"/>
    <w:pPr>
      <w:autoSpaceDE w:val="0"/>
      <w:jc w:val="both"/>
    </w:pPr>
    <w:rPr>
      <w:rFonts w:ascii="Courier New" w:hAnsi="Courier New" w:cs="Courier New"/>
      <w:sz w:val="20"/>
      <w:szCs w:val="20"/>
    </w:rPr>
  </w:style>
  <w:style w:type="paragraph" w:customStyle="1" w:styleId="aa">
    <w:name w:val="Комментарий"/>
    <w:basedOn w:val="a"/>
    <w:next w:val="a"/>
    <w:rsid w:val="0005391B"/>
    <w:pPr>
      <w:autoSpaceDE w:val="0"/>
      <w:ind w:left="170"/>
      <w:jc w:val="both"/>
    </w:pPr>
    <w:rPr>
      <w:rFonts w:ascii="Arial" w:hAnsi="Arial"/>
      <w:i/>
      <w:iCs/>
      <w:color w:val="800080"/>
    </w:rPr>
  </w:style>
  <w:style w:type="paragraph" w:customStyle="1" w:styleId="ab">
    <w:name w:val="Содержимое таблицы"/>
    <w:basedOn w:val="a"/>
    <w:rsid w:val="0005391B"/>
    <w:pPr>
      <w:suppressLineNumbers/>
    </w:pPr>
  </w:style>
  <w:style w:type="paragraph" w:customStyle="1" w:styleId="ac">
    <w:name w:val="Заголовок таблицы"/>
    <w:basedOn w:val="ab"/>
    <w:rsid w:val="0005391B"/>
    <w:pPr>
      <w:jc w:val="center"/>
    </w:pPr>
    <w:rPr>
      <w:b/>
      <w:bCs/>
    </w:rPr>
  </w:style>
  <w:style w:type="paragraph" w:customStyle="1" w:styleId="13">
    <w:name w:val="Обычный1"/>
    <w:rsid w:val="0005391B"/>
    <w:pPr>
      <w:suppressAutoHyphens/>
    </w:pPr>
    <w:rPr>
      <w:lang w:eastAsia="ar-SA"/>
    </w:rPr>
  </w:style>
  <w:style w:type="paragraph" w:styleId="ad">
    <w:name w:val="Balloon Text"/>
    <w:basedOn w:val="a"/>
    <w:rsid w:val="0005391B"/>
    <w:rPr>
      <w:rFonts w:ascii="Tahoma" w:hAnsi="Tahoma" w:cs="Tahoma"/>
      <w:sz w:val="16"/>
      <w:szCs w:val="16"/>
    </w:rPr>
  </w:style>
  <w:style w:type="paragraph" w:customStyle="1" w:styleId="ae">
    <w:name w:val="Содержимое врезки"/>
    <w:basedOn w:val="a4"/>
    <w:rsid w:val="0005391B"/>
  </w:style>
  <w:style w:type="paragraph" w:customStyle="1" w:styleId="22">
    <w:name w:val="Основной текст 22"/>
    <w:basedOn w:val="a"/>
    <w:rsid w:val="00060B4B"/>
    <w:pPr>
      <w:jc w:val="center"/>
    </w:pPr>
  </w:style>
  <w:style w:type="paragraph" w:styleId="af">
    <w:name w:val="List Paragraph"/>
    <w:basedOn w:val="a"/>
    <w:uiPriority w:val="34"/>
    <w:qFormat/>
    <w:rsid w:val="00146F03"/>
    <w:pPr>
      <w:suppressAutoHyphens w:val="0"/>
      <w:spacing w:after="200" w:line="276" w:lineRule="auto"/>
      <w:ind w:left="720"/>
      <w:contextualSpacing/>
    </w:pPr>
    <w:rPr>
      <w:rFonts w:ascii="Calibri" w:hAnsi="Calibri"/>
      <w:sz w:val="22"/>
      <w:szCs w:val="22"/>
      <w:lang w:eastAsia="ru-RU"/>
    </w:rPr>
  </w:style>
  <w:style w:type="character" w:customStyle="1" w:styleId="a7">
    <w:name w:val="Верхний колонтитул Знак"/>
    <w:basedOn w:val="a0"/>
    <w:link w:val="a6"/>
    <w:rsid w:val="003C1AB9"/>
    <w:rPr>
      <w:sz w:val="28"/>
      <w:lang w:eastAsia="ar-SA"/>
    </w:rPr>
  </w:style>
  <w:style w:type="paragraph" w:styleId="23">
    <w:name w:val="Body Text 2"/>
    <w:basedOn w:val="a"/>
    <w:link w:val="24"/>
    <w:rsid w:val="00427EB7"/>
    <w:pPr>
      <w:spacing w:after="120" w:line="480" w:lineRule="auto"/>
    </w:pPr>
  </w:style>
  <w:style w:type="character" w:customStyle="1" w:styleId="24">
    <w:name w:val="Основной текст 2 Знак"/>
    <w:basedOn w:val="a0"/>
    <w:link w:val="23"/>
    <w:rsid w:val="00427EB7"/>
    <w:rPr>
      <w:sz w:val="24"/>
      <w:szCs w:val="24"/>
      <w:lang w:eastAsia="ar-SA"/>
    </w:rPr>
  </w:style>
  <w:style w:type="paragraph" w:customStyle="1" w:styleId="af0">
    <w:name w:val="ОСНОВНОЙ !!!"/>
    <w:basedOn w:val="a4"/>
    <w:link w:val="14"/>
    <w:rsid w:val="002B30DA"/>
    <w:pPr>
      <w:suppressAutoHyphens w:val="0"/>
      <w:spacing w:before="120" w:after="0"/>
      <w:ind w:firstLine="900"/>
      <w:jc w:val="both"/>
    </w:pPr>
    <w:rPr>
      <w:rFonts w:ascii="Arial" w:hAnsi="Arial"/>
    </w:rPr>
  </w:style>
  <w:style w:type="character" w:customStyle="1" w:styleId="14">
    <w:name w:val="ОСНОВНОЙ !!! Знак1"/>
    <w:link w:val="af0"/>
    <w:rsid w:val="002B30DA"/>
    <w:rPr>
      <w:rFonts w:ascii="Arial" w:hAnsi="Arial"/>
      <w:sz w:val="24"/>
      <w:szCs w:val="24"/>
    </w:rPr>
  </w:style>
  <w:style w:type="paragraph" w:styleId="25">
    <w:name w:val="Body Text Indent 2"/>
    <w:basedOn w:val="a"/>
    <w:link w:val="26"/>
    <w:uiPriority w:val="99"/>
    <w:semiHidden/>
    <w:unhideWhenUsed/>
    <w:rsid w:val="000B3349"/>
    <w:pPr>
      <w:spacing w:after="120" w:line="480" w:lineRule="auto"/>
      <w:ind w:left="283"/>
    </w:pPr>
  </w:style>
  <w:style w:type="character" w:customStyle="1" w:styleId="26">
    <w:name w:val="Основной текст с отступом 2 Знак"/>
    <w:basedOn w:val="a0"/>
    <w:link w:val="25"/>
    <w:uiPriority w:val="99"/>
    <w:semiHidden/>
    <w:rsid w:val="000B3349"/>
    <w:rPr>
      <w:sz w:val="24"/>
      <w:szCs w:val="24"/>
      <w:lang w:eastAsia="ar-SA"/>
    </w:rPr>
  </w:style>
  <w:style w:type="paragraph" w:customStyle="1" w:styleId="ConsPlusNormal">
    <w:name w:val="ConsPlusNormal Знак"/>
    <w:rsid w:val="000B3349"/>
    <w:pPr>
      <w:autoSpaceDE w:val="0"/>
      <w:autoSpaceDN w:val="0"/>
      <w:adjustRightInd w:val="0"/>
      <w:ind w:firstLine="720"/>
    </w:pPr>
    <w:rPr>
      <w:rFonts w:ascii="Arial" w:hAnsi="Arial" w:cs="Arial"/>
    </w:rPr>
  </w:style>
  <w:style w:type="paragraph" w:customStyle="1" w:styleId="ConsNormal">
    <w:name w:val="ConsNormal"/>
    <w:rsid w:val="005E26E0"/>
    <w:pPr>
      <w:widowControl w:val="0"/>
      <w:autoSpaceDE w:val="0"/>
      <w:autoSpaceDN w:val="0"/>
      <w:adjustRightInd w:val="0"/>
      <w:ind w:right="19772" w:firstLine="720"/>
    </w:pPr>
    <w:rPr>
      <w:rFonts w:ascii="Arial" w:hAnsi="Arial" w:cs="Arial"/>
    </w:rPr>
  </w:style>
  <w:style w:type="character" w:styleId="af1">
    <w:name w:val="Hyperlink"/>
    <w:basedOn w:val="a0"/>
    <w:uiPriority w:val="99"/>
    <w:semiHidden/>
    <w:unhideWhenUsed/>
    <w:rsid w:val="00217E9F"/>
    <w:rPr>
      <w:color w:val="0000FF"/>
      <w:u w:val="single"/>
    </w:rPr>
  </w:style>
</w:styles>
</file>

<file path=word/webSettings.xml><?xml version="1.0" encoding="utf-8"?>
<w:webSettings xmlns:r="http://schemas.openxmlformats.org/officeDocument/2006/relationships" xmlns:w="http://schemas.openxmlformats.org/wordprocessingml/2006/main">
  <w:divs>
    <w:div w:id="662246732">
      <w:bodyDiv w:val="1"/>
      <w:marLeft w:val="0"/>
      <w:marRight w:val="0"/>
      <w:marTop w:val="0"/>
      <w:marBottom w:val="0"/>
      <w:divBdr>
        <w:top w:val="none" w:sz="0" w:space="0" w:color="auto"/>
        <w:left w:val="none" w:sz="0" w:space="0" w:color="auto"/>
        <w:bottom w:val="none" w:sz="0" w:space="0" w:color="auto"/>
        <w:right w:val="none" w:sz="0" w:space="0" w:color="auto"/>
      </w:divBdr>
    </w:div>
    <w:div w:id="1237714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nsultant.ru/popular/earth/17_7.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B06407-DC6E-46D2-BCB9-3FA1CF977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960</TotalTime>
  <Pages>1</Pages>
  <Words>3547</Words>
  <Characters>20218</Characters>
  <Application>Microsoft Office Word</Application>
  <DocSecurity>0</DocSecurity>
  <Lines>168</Lines>
  <Paragraphs>47</Paragraphs>
  <ScaleCrop>false</ScaleCrop>
  <HeadingPairs>
    <vt:vector size="2" baseType="variant">
      <vt:variant>
        <vt:lpstr>Название</vt:lpstr>
      </vt:variant>
      <vt:variant>
        <vt:i4>1</vt:i4>
      </vt:variant>
    </vt:vector>
  </HeadingPairs>
  <TitlesOfParts>
    <vt:vector size="1" baseType="lpstr">
      <vt:lpstr>В ______________________________________</vt:lpstr>
    </vt:vector>
  </TitlesOfParts>
  <Company/>
  <LinksUpToDate>false</LinksUpToDate>
  <CharactersWithSpaces>23718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______________________________________</dc:title>
  <dc:subject/>
  <dc:creator>urist</dc:creator>
  <cp:keywords/>
  <dc:description/>
  <cp:lastModifiedBy>Шамина</cp:lastModifiedBy>
  <cp:revision>6</cp:revision>
  <cp:lastPrinted>2017-05-10T12:51:00Z</cp:lastPrinted>
  <dcterms:created xsi:type="dcterms:W3CDTF">2017-05-10T12:50:00Z</dcterms:created>
  <dcterms:modified xsi:type="dcterms:W3CDTF">2017-05-15T08:18:00Z</dcterms:modified>
</cp:coreProperties>
</file>