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F075BE" w:rsidRDefault="00851283" w:rsidP="005E26E0">
      <w:pPr>
        <w:spacing w:line="240" w:lineRule="exact"/>
        <w:jc w:val="center"/>
        <w:rPr>
          <w:b/>
        </w:rPr>
      </w:pPr>
      <w:r w:rsidRPr="00F075BE">
        <w:rPr>
          <w:b/>
        </w:rPr>
        <w:t>ИЗВЕЩЕНИЕ</w:t>
      </w:r>
    </w:p>
    <w:p w:rsidR="00851283" w:rsidRPr="00F075BE" w:rsidRDefault="00851283" w:rsidP="005E26E0">
      <w:pPr>
        <w:spacing w:line="240" w:lineRule="exact"/>
        <w:jc w:val="center"/>
        <w:rPr>
          <w:b/>
        </w:rPr>
      </w:pPr>
      <w:r w:rsidRPr="00F075BE">
        <w:rPr>
          <w:b/>
        </w:rPr>
        <w:t xml:space="preserve">Администрация </w:t>
      </w:r>
      <w:proofErr w:type="spellStart"/>
      <w:r w:rsidRPr="00F075BE">
        <w:rPr>
          <w:b/>
        </w:rPr>
        <w:t>Марксовского</w:t>
      </w:r>
      <w:proofErr w:type="spellEnd"/>
      <w:r w:rsidRPr="00F075BE">
        <w:rPr>
          <w:b/>
        </w:rPr>
        <w:t xml:space="preserve"> муниципального района </w:t>
      </w:r>
      <w:r w:rsidR="000F7AE3" w:rsidRPr="00F075BE">
        <w:rPr>
          <w:b/>
        </w:rPr>
        <w:t xml:space="preserve">сообщает о </w:t>
      </w:r>
      <w:r w:rsidR="00EC3BFD" w:rsidRPr="00F075BE">
        <w:rPr>
          <w:b/>
        </w:rPr>
        <w:t xml:space="preserve">  проведени</w:t>
      </w:r>
      <w:r w:rsidR="000F7AE3" w:rsidRPr="00F075BE">
        <w:rPr>
          <w:b/>
        </w:rPr>
        <w:t>и</w:t>
      </w:r>
      <w:r w:rsidRPr="00F075BE">
        <w:rPr>
          <w:b/>
        </w:rPr>
        <w:t xml:space="preserve"> аукциона </w:t>
      </w:r>
      <w:r w:rsidR="00695FF2" w:rsidRPr="00F075BE">
        <w:rPr>
          <w:b/>
        </w:rPr>
        <w:t>на право</w:t>
      </w:r>
      <w:r w:rsidRPr="00F075BE">
        <w:rPr>
          <w:b/>
        </w:rPr>
        <w:t xml:space="preserve"> заключени</w:t>
      </w:r>
      <w:r w:rsidR="00695FF2" w:rsidRPr="00F075BE">
        <w:rPr>
          <w:b/>
        </w:rPr>
        <w:t>я</w:t>
      </w:r>
      <w:r w:rsidRPr="00F075BE">
        <w:rPr>
          <w:b/>
        </w:rPr>
        <w:t xml:space="preserve"> договор</w:t>
      </w:r>
      <w:r w:rsidR="00943A08">
        <w:rPr>
          <w:b/>
        </w:rPr>
        <w:t>а</w:t>
      </w:r>
      <w:r w:rsidRPr="00F075BE">
        <w:rPr>
          <w:b/>
        </w:rPr>
        <w:t xml:space="preserve"> аренды земельн</w:t>
      </w:r>
      <w:r w:rsidR="00943A08">
        <w:rPr>
          <w:b/>
        </w:rPr>
        <w:t>ого</w:t>
      </w:r>
      <w:r w:rsidR="00D63E49" w:rsidRPr="00F075BE">
        <w:rPr>
          <w:b/>
        </w:rPr>
        <w:t xml:space="preserve"> </w:t>
      </w:r>
      <w:r w:rsidRPr="00F075BE">
        <w:rPr>
          <w:b/>
        </w:rPr>
        <w:t xml:space="preserve"> участк</w:t>
      </w:r>
      <w:r w:rsidR="00943A08">
        <w:rPr>
          <w:b/>
        </w:rPr>
        <w:t>а</w:t>
      </w:r>
    </w:p>
    <w:p w:rsidR="003C1AB9" w:rsidRPr="00F075BE" w:rsidRDefault="003C1AB9" w:rsidP="005E26E0">
      <w:pPr>
        <w:spacing w:line="240" w:lineRule="exact"/>
        <w:jc w:val="center"/>
        <w:rPr>
          <w:b/>
        </w:rPr>
      </w:pPr>
    </w:p>
    <w:p w:rsidR="00851283" w:rsidRPr="00F075BE" w:rsidRDefault="00851283" w:rsidP="005E26E0">
      <w:pPr>
        <w:spacing w:line="240" w:lineRule="exact"/>
        <w:jc w:val="center"/>
        <w:rPr>
          <w:b/>
        </w:rPr>
      </w:pPr>
      <w:r w:rsidRPr="00F075BE">
        <w:rPr>
          <w:b/>
        </w:rPr>
        <w:t>Общие положения</w:t>
      </w:r>
    </w:p>
    <w:p w:rsidR="00851283" w:rsidRPr="00F075BE" w:rsidRDefault="00851283" w:rsidP="004F0E90">
      <w:pPr>
        <w:spacing w:line="240" w:lineRule="exact"/>
        <w:jc w:val="both"/>
      </w:pPr>
      <w:r w:rsidRPr="00F075BE">
        <w:tab/>
      </w:r>
      <w:r w:rsidRPr="00F075BE">
        <w:rPr>
          <w:b/>
        </w:rPr>
        <w:t>Форма торгов</w:t>
      </w:r>
      <w:r w:rsidRPr="00F075BE">
        <w:t xml:space="preserve">: аукцион, проводится </w:t>
      </w:r>
      <w:proofErr w:type="gramStart"/>
      <w:r w:rsidRPr="00F075BE">
        <w:t>открытым</w:t>
      </w:r>
      <w:proofErr w:type="gramEnd"/>
      <w:r w:rsidRPr="00F075BE">
        <w:t xml:space="preserve">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F075BE" w:rsidRDefault="00851283" w:rsidP="004F0E90">
      <w:pPr>
        <w:spacing w:line="240" w:lineRule="exact"/>
        <w:jc w:val="both"/>
      </w:pPr>
      <w:r w:rsidRPr="00F075BE">
        <w:tab/>
      </w:r>
      <w:r w:rsidR="00ED4C21" w:rsidRPr="00F075BE">
        <w:rPr>
          <w:b/>
        </w:rPr>
        <w:t xml:space="preserve">Продавец: </w:t>
      </w:r>
      <w:r w:rsidR="00ED4C21" w:rsidRPr="00F075BE">
        <w:t xml:space="preserve"> администрация </w:t>
      </w:r>
      <w:proofErr w:type="spellStart"/>
      <w:r w:rsidR="00ED4C21" w:rsidRPr="00F075BE">
        <w:t>Марксовского</w:t>
      </w:r>
      <w:proofErr w:type="spellEnd"/>
      <w:r w:rsidR="00ED4C21" w:rsidRPr="00F075BE">
        <w:t xml:space="preserve"> муниципального района.</w:t>
      </w:r>
    </w:p>
    <w:p w:rsidR="00ED4C21" w:rsidRPr="00F075BE" w:rsidRDefault="00ED4C21" w:rsidP="004F0E90">
      <w:pPr>
        <w:spacing w:line="240" w:lineRule="exact"/>
        <w:jc w:val="both"/>
      </w:pPr>
      <w:r w:rsidRPr="00F075BE">
        <w:tab/>
        <w:t>О</w:t>
      </w:r>
      <w:r w:rsidRPr="00F075BE">
        <w:rPr>
          <w:b/>
        </w:rPr>
        <w:t xml:space="preserve">рганизатор аукциона: </w:t>
      </w:r>
      <w:r w:rsidRPr="00F075BE">
        <w:t xml:space="preserve">администрация </w:t>
      </w:r>
      <w:proofErr w:type="spellStart"/>
      <w:r w:rsidRPr="00F075BE">
        <w:t>Марксовского</w:t>
      </w:r>
      <w:proofErr w:type="spellEnd"/>
      <w:r w:rsidRPr="00F075BE">
        <w:t xml:space="preserve"> муниципального района Саратовской области в лице управления земельно-имущественных отношений администрации </w:t>
      </w:r>
      <w:proofErr w:type="spellStart"/>
      <w:r w:rsidRPr="00F075BE">
        <w:t>Марксовского</w:t>
      </w:r>
      <w:proofErr w:type="spellEnd"/>
      <w:r w:rsidRPr="00F075BE">
        <w:t xml:space="preserve"> муниципального района.</w:t>
      </w:r>
    </w:p>
    <w:p w:rsidR="00ED4C21" w:rsidRPr="00F075BE" w:rsidRDefault="00ED4C21" w:rsidP="004F0E90">
      <w:pPr>
        <w:spacing w:line="240" w:lineRule="exact"/>
        <w:ind w:firstLine="708"/>
        <w:jc w:val="both"/>
      </w:pPr>
      <w:r w:rsidRPr="00F075BE">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F075BE">
        <w:t>Марксовского</w:t>
      </w:r>
      <w:proofErr w:type="spellEnd"/>
      <w:r w:rsidRPr="00F075BE">
        <w:t xml:space="preserve"> муниципального района</w:t>
      </w:r>
    </w:p>
    <w:p w:rsidR="00851283" w:rsidRPr="00996B77" w:rsidRDefault="00851283" w:rsidP="004F0E90">
      <w:pPr>
        <w:spacing w:line="240" w:lineRule="exact"/>
        <w:ind w:firstLine="708"/>
        <w:jc w:val="both"/>
        <w:rPr>
          <w:color w:val="000000" w:themeColor="text1"/>
        </w:rPr>
      </w:pPr>
      <w:r w:rsidRPr="00F075BE">
        <w:rPr>
          <w:b/>
        </w:rPr>
        <w:t>Орган местного самоуправления, принявший решение о проведен</w:t>
      </w:r>
      <w:proofErr w:type="gramStart"/>
      <w:r w:rsidRPr="00F075BE">
        <w:rPr>
          <w:b/>
        </w:rPr>
        <w:t>ии ау</w:t>
      </w:r>
      <w:proofErr w:type="gramEnd"/>
      <w:r w:rsidRPr="00F075BE">
        <w:rPr>
          <w:b/>
        </w:rPr>
        <w:t>кциона и реквизиты указанного решения</w:t>
      </w:r>
      <w:r w:rsidRPr="00F075BE">
        <w:t xml:space="preserve">: Администрация </w:t>
      </w:r>
      <w:proofErr w:type="spellStart"/>
      <w:r w:rsidRPr="00F075BE">
        <w:t>Марксовского</w:t>
      </w:r>
      <w:proofErr w:type="spellEnd"/>
      <w:r w:rsidRPr="00F075BE">
        <w:t xml:space="preserve"> муниципального района Саратовской области</w:t>
      </w:r>
      <w:r w:rsidRPr="00D57C49">
        <w:rPr>
          <w:color w:val="000000" w:themeColor="text1"/>
        </w:rPr>
        <w:t xml:space="preserve">, Постановление администрации </w:t>
      </w:r>
      <w:proofErr w:type="spellStart"/>
      <w:r w:rsidRPr="00D57C49">
        <w:rPr>
          <w:color w:val="000000" w:themeColor="text1"/>
        </w:rPr>
        <w:t>Марксовского</w:t>
      </w:r>
      <w:proofErr w:type="spellEnd"/>
      <w:r w:rsidRPr="00D57C49">
        <w:rPr>
          <w:color w:val="000000" w:themeColor="text1"/>
        </w:rPr>
        <w:t xml:space="preserve"> муниципального района  </w:t>
      </w:r>
      <w:r w:rsidRPr="00996B77">
        <w:rPr>
          <w:color w:val="000000" w:themeColor="text1"/>
        </w:rPr>
        <w:t>от</w:t>
      </w:r>
      <w:r w:rsidR="000E526E" w:rsidRPr="00996B77">
        <w:rPr>
          <w:color w:val="000000" w:themeColor="text1"/>
        </w:rPr>
        <w:t xml:space="preserve"> 08.08.2018 </w:t>
      </w:r>
      <w:r w:rsidR="00085647" w:rsidRPr="00996B77">
        <w:rPr>
          <w:color w:val="000000" w:themeColor="text1"/>
        </w:rPr>
        <w:t>г.</w:t>
      </w:r>
      <w:r w:rsidR="00106D58" w:rsidRPr="00996B77">
        <w:rPr>
          <w:color w:val="000000" w:themeColor="text1"/>
        </w:rPr>
        <w:t xml:space="preserve">   №</w:t>
      </w:r>
      <w:r w:rsidR="00085647" w:rsidRPr="00996B77">
        <w:rPr>
          <w:color w:val="000000" w:themeColor="text1"/>
        </w:rPr>
        <w:t xml:space="preserve"> </w:t>
      </w:r>
      <w:r w:rsidR="006124E7" w:rsidRPr="00996B77">
        <w:rPr>
          <w:color w:val="000000" w:themeColor="text1"/>
        </w:rPr>
        <w:t>1283</w:t>
      </w:r>
      <w:r w:rsidR="00085647" w:rsidRPr="00996B77">
        <w:rPr>
          <w:color w:val="000000" w:themeColor="text1"/>
        </w:rPr>
        <w:t>.</w:t>
      </w:r>
    </w:p>
    <w:p w:rsidR="00851283" w:rsidRPr="00996B77" w:rsidRDefault="00851283" w:rsidP="004F0E90">
      <w:pPr>
        <w:spacing w:line="240" w:lineRule="exact"/>
        <w:jc w:val="both"/>
        <w:rPr>
          <w:color w:val="000000" w:themeColor="text1"/>
        </w:rPr>
      </w:pPr>
      <w:r w:rsidRPr="00996B77">
        <w:rPr>
          <w:color w:val="000000" w:themeColor="text1"/>
        </w:rPr>
        <w:tab/>
      </w:r>
      <w:r w:rsidRPr="00996B77">
        <w:rPr>
          <w:b/>
          <w:color w:val="000000" w:themeColor="text1"/>
        </w:rPr>
        <w:t>Дата, время и место проведения аукциона</w:t>
      </w:r>
      <w:r w:rsidRPr="00996B77">
        <w:rPr>
          <w:color w:val="000000" w:themeColor="text1"/>
        </w:rPr>
        <w:t xml:space="preserve">: </w:t>
      </w:r>
      <w:r w:rsidR="00F8405A" w:rsidRPr="00996B77">
        <w:rPr>
          <w:b/>
          <w:color w:val="000000" w:themeColor="text1"/>
        </w:rPr>
        <w:t>«</w:t>
      </w:r>
      <w:r w:rsidR="000E526E" w:rsidRPr="00996B77">
        <w:rPr>
          <w:b/>
          <w:color w:val="000000" w:themeColor="text1"/>
        </w:rPr>
        <w:t>10</w:t>
      </w:r>
      <w:r w:rsidR="000D3BB4" w:rsidRPr="00996B77">
        <w:rPr>
          <w:b/>
          <w:color w:val="000000" w:themeColor="text1"/>
        </w:rPr>
        <w:t xml:space="preserve">» </w:t>
      </w:r>
      <w:r w:rsidR="00DD3A55" w:rsidRPr="00996B77">
        <w:rPr>
          <w:b/>
          <w:color w:val="000000" w:themeColor="text1"/>
        </w:rPr>
        <w:t>сентября</w:t>
      </w:r>
      <w:r w:rsidR="000D3BB4" w:rsidRPr="00996B77">
        <w:rPr>
          <w:b/>
          <w:color w:val="000000" w:themeColor="text1"/>
        </w:rPr>
        <w:t xml:space="preserve">  201</w:t>
      </w:r>
      <w:r w:rsidR="00DD3A55" w:rsidRPr="00996B77">
        <w:rPr>
          <w:b/>
          <w:color w:val="000000" w:themeColor="text1"/>
        </w:rPr>
        <w:t>8</w:t>
      </w:r>
      <w:r w:rsidRPr="00996B77">
        <w:rPr>
          <w:b/>
          <w:color w:val="000000" w:themeColor="text1"/>
        </w:rPr>
        <w:t xml:space="preserve"> г. в 1</w:t>
      </w:r>
      <w:r w:rsidR="007C06B8" w:rsidRPr="00996B77">
        <w:rPr>
          <w:b/>
          <w:color w:val="000000" w:themeColor="text1"/>
        </w:rPr>
        <w:t>1</w:t>
      </w:r>
      <w:r w:rsidRPr="00996B77">
        <w:rPr>
          <w:b/>
          <w:color w:val="000000" w:themeColor="text1"/>
        </w:rPr>
        <w:t xml:space="preserve"> ч.</w:t>
      </w:r>
      <w:r w:rsidR="00111FA0" w:rsidRPr="00996B77">
        <w:rPr>
          <w:b/>
          <w:color w:val="000000" w:themeColor="text1"/>
        </w:rPr>
        <w:t xml:space="preserve"> </w:t>
      </w:r>
      <w:r w:rsidR="007C06B8" w:rsidRPr="00996B77">
        <w:rPr>
          <w:b/>
          <w:color w:val="000000" w:themeColor="text1"/>
        </w:rPr>
        <w:t>0</w:t>
      </w:r>
      <w:r w:rsidR="00EC3BFD" w:rsidRPr="00996B77">
        <w:rPr>
          <w:b/>
          <w:color w:val="000000" w:themeColor="text1"/>
        </w:rPr>
        <w:t>0</w:t>
      </w:r>
      <w:r w:rsidRPr="00996B77">
        <w:rPr>
          <w:b/>
          <w:color w:val="000000" w:themeColor="text1"/>
        </w:rPr>
        <w:t xml:space="preserve"> м.</w:t>
      </w:r>
      <w:r w:rsidRPr="00996B77">
        <w:rPr>
          <w:color w:val="000000" w:themeColor="text1"/>
        </w:rPr>
        <w:t xml:space="preserve"> по местному времени по адресу: Саратовская область, </w:t>
      </w:r>
      <w:proofErr w:type="gramStart"/>
      <w:r w:rsidRPr="00996B77">
        <w:rPr>
          <w:color w:val="000000" w:themeColor="text1"/>
        </w:rPr>
        <w:t>г</w:t>
      </w:r>
      <w:proofErr w:type="gramEnd"/>
      <w:r w:rsidRPr="00996B77">
        <w:rPr>
          <w:color w:val="000000" w:themeColor="text1"/>
        </w:rPr>
        <w:t>.</w:t>
      </w:r>
      <w:r w:rsidR="00D07828" w:rsidRPr="00996B77">
        <w:rPr>
          <w:color w:val="000000" w:themeColor="text1"/>
        </w:rPr>
        <w:t xml:space="preserve"> </w:t>
      </w:r>
      <w:r w:rsidRPr="00996B77">
        <w:rPr>
          <w:color w:val="000000" w:themeColor="text1"/>
        </w:rPr>
        <w:t>Маркс, пр.</w:t>
      </w:r>
      <w:r w:rsidR="00D07828" w:rsidRPr="00996B77">
        <w:rPr>
          <w:color w:val="000000" w:themeColor="text1"/>
        </w:rPr>
        <w:t xml:space="preserve"> </w:t>
      </w:r>
      <w:r w:rsidRPr="00996B77">
        <w:rPr>
          <w:color w:val="000000" w:themeColor="text1"/>
        </w:rPr>
        <w:t>Ленина, д.</w:t>
      </w:r>
      <w:r w:rsidR="00D07828" w:rsidRPr="00996B77">
        <w:rPr>
          <w:color w:val="000000" w:themeColor="text1"/>
        </w:rPr>
        <w:t xml:space="preserve"> </w:t>
      </w:r>
      <w:r w:rsidRPr="00996B77">
        <w:rPr>
          <w:color w:val="000000" w:themeColor="text1"/>
        </w:rPr>
        <w:t>20, каб</w:t>
      </w:r>
      <w:r w:rsidR="00D07828" w:rsidRPr="00996B77">
        <w:rPr>
          <w:color w:val="000000" w:themeColor="text1"/>
        </w:rPr>
        <w:t xml:space="preserve">инет № </w:t>
      </w:r>
      <w:r w:rsidR="00DD3A55" w:rsidRPr="00996B77">
        <w:rPr>
          <w:color w:val="000000" w:themeColor="text1"/>
        </w:rPr>
        <w:t>45</w:t>
      </w:r>
      <w:r w:rsidRPr="00996B77">
        <w:rPr>
          <w:color w:val="000000" w:themeColor="text1"/>
        </w:rPr>
        <w:t>.</w:t>
      </w:r>
    </w:p>
    <w:p w:rsidR="002E5BD4" w:rsidRPr="00996B77" w:rsidRDefault="00851283" w:rsidP="004F0E90">
      <w:pPr>
        <w:spacing w:line="240" w:lineRule="exact"/>
        <w:jc w:val="both"/>
        <w:rPr>
          <w:color w:val="000000" w:themeColor="text1"/>
        </w:rPr>
      </w:pPr>
      <w:r w:rsidRPr="00996B77">
        <w:rPr>
          <w:color w:val="000000" w:themeColor="text1"/>
        </w:rPr>
        <w:tab/>
      </w:r>
      <w:proofErr w:type="gramStart"/>
      <w:r w:rsidRPr="00996B77">
        <w:rPr>
          <w:b/>
          <w:color w:val="000000" w:themeColor="text1"/>
        </w:rPr>
        <w:t>Порядок проведения аукциона:</w:t>
      </w:r>
      <w:r w:rsidRPr="00996B77">
        <w:rPr>
          <w:color w:val="000000" w:themeColor="text1"/>
        </w:rPr>
        <w:t xml:space="preserve"> </w:t>
      </w:r>
      <w:r w:rsidR="000D3BB4" w:rsidRPr="00996B77">
        <w:rPr>
          <w:color w:val="000000" w:themeColor="text1"/>
        </w:rPr>
        <w:t>определен</w:t>
      </w:r>
      <w:r w:rsidR="002E5BD4" w:rsidRPr="00996B77">
        <w:rPr>
          <w:b/>
          <w:color w:val="000000" w:themeColor="text1"/>
        </w:rPr>
        <w:t xml:space="preserve"> </w:t>
      </w:r>
      <w:r w:rsidR="002E5BD4" w:rsidRPr="00996B77">
        <w:rPr>
          <w:color w:val="000000" w:themeColor="text1"/>
        </w:rPr>
        <w:t>ст. 3</w:t>
      </w:r>
      <w:r w:rsidR="00695FF2" w:rsidRPr="00996B77">
        <w:rPr>
          <w:color w:val="000000" w:themeColor="text1"/>
        </w:rPr>
        <w:t>9</w:t>
      </w:r>
      <w:r w:rsidR="002E5BD4" w:rsidRPr="00996B77">
        <w:rPr>
          <w:color w:val="000000" w:themeColor="text1"/>
        </w:rPr>
        <w:t>.1</w:t>
      </w:r>
      <w:r w:rsidR="00695FF2" w:rsidRPr="00996B77">
        <w:rPr>
          <w:color w:val="000000" w:themeColor="text1"/>
        </w:rPr>
        <w:t>1, ст. 39.12</w:t>
      </w:r>
      <w:r w:rsidR="002E5BD4" w:rsidRPr="00996B77">
        <w:rPr>
          <w:color w:val="000000" w:themeColor="text1"/>
        </w:rPr>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w:t>
      </w:r>
      <w:r w:rsidR="004F0E90" w:rsidRPr="00996B77">
        <w:rPr>
          <w:color w:val="000000" w:themeColor="text1"/>
        </w:rPr>
        <w:t xml:space="preserve">м кодексом Российской Федерации, Гражданским кодексом Российской Федерации, постановлением администрации </w:t>
      </w:r>
      <w:proofErr w:type="spellStart"/>
      <w:r w:rsidR="004F0E90" w:rsidRPr="00996B77">
        <w:rPr>
          <w:color w:val="000000" w:themeColor="text1"/>
        </w:rPr>
        <w:t>Марксовского</w:t>
      </w:r>
      <w:proofErr w:type="spellEnd"/>
      <w:r w:rsidR="004F0E90" w:rsidRPr="00996B77">
        <w:rPr>
          <w:color w:val="000000" w:themeColor="text1"/>
        </w:rPr>
        <w:t xml:space="preserve"> муниципального района  от  16.03.2017 г. № 418-н «О порядке организации и проведения аукциона по продаже земельных участков, находящихся в муниципальной собственности</w:t>
      </w:r>
      <w:proofErr w:type="gramEnd"/>
      <w:r w:rsidR="004F0E90" w:rsidRPr="00996B77">
        <w:rPr>
          <w:color w:val="000000" w:themeColor="text1"/>
        </w:rPr>
        <w:t xml:space="preserve"> </w:t>
      </w:r>
      <w:proofErr w:type="gramStart"/>
      <w:r w:rsidR="004F0E90" w:rsidRPr="00996B77">
        <w:rPr>
          <w:color w:val="000000" w:themeColor="text1"/>
        </w:rPr>
        <w:t xml:space="preserve">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F0E90" w:rsidRPr="00996B77">
        <w:rPr>
          <w:color w:val="000000" w:themeColor="text1"/>
        </w:rPr>
        <w:t>Марксовского</w:t>
      </w:r>
      <w:proofErr w:type="spellEnd"/>
      <w:r w:rsidR="004F0E90" w:rsidRPr="00996B77">
        <w:rPr>
          <w:color w:val="000000" w:themeColor="text1"/>
        </w:rPr>
        <w:t xml:space="preserve"> муниципального района»,  постановлением администрации </w:t>
      </w:r>
      <w:proofErr w:type="spellStart"/>
      <w:r w:rsidR="004F0E90" w:rsidRPr="00996B77">
        <w:rPr>
          <w:color w:val="000000" w:themeColor="text1"/>
        </w:rPr>
        <w:t>Марксовского</w:t>
      </w:r>
      <w:proofErr w:type="spellEnd"/>
      <w:r w:rsidR="004F0E90" w:rsidRPr="00996B77">
        <w:rPr>
          <w:color w:val="000000" w:themeColor="text1"/>
        </w:rPr>
        <w:t xml:space="preserve"> муниципального района  от  16.03.2017 г. № 419-н «О создании постоянно действующей комиссии по проведению аукциона по продаже земельных участков, находящихся в</w:t>
      </w:r>
      <w:proofErr w:type="gramEnd"/>
      <w:r w:rsidR="004F0E90" w:rsidRPr="00996B77">
        <w:rPr>
          <w:color w:val="000000" w:themeColor="text1"/>
        </w:rPr>
        <w:t xml:space="preserve">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F0E90" w:rsidRPr="00996B77">
        <w:rPr>
          <w:color w:val="000000" w:themeColor="text1"/>
        </w:rPr>
        <w:t>Марксовского</w:t>
      </w:r>
      <w:proofErr w:type="spellEnd"/>
      <w:r w:rsidR="004F0E90" w:rsidRPr="00996B77">
        <w:rPr>
          <w:color w:val="000000" w:themeColor="text1"/>
        </w:rPr>
        <w:t xml:space="preserve"> муниципального района».</w:t>
      </w:r>
    </w:p>
    <w:p w:rsidR="00851283" w:rsidRPr="00996B77" w:rsidRDefault="00851283" w:rsidP="004F0E90">
      <w:pPr>
        <w:spacing w:line="240" w:lineRule="exact"/>
        <w:jc w:val="both"/>
        <w:rPr>
          <w:color w:val="000000" w:themeColor="text1"/>
        </w:rPr>
      </w:pPr>
      <w:r w:rsidRPr="00996B77">
        <w:rPr>
          <w:color w:val="000000" w:themeColor="text1"/>
        </w:rPr>
        <w:tab/>
      </w:r>
      <w:r w:rsidRPr="00996B77">
        <w:rPr>
          <w:b/>
          <w:color w:val="000000" w:themeColor="text1"/>
        </w:rPr>
        <w:t xml:space="preserve">Предмет аукциона: </w:t>
      </w:r>
      <w:r w:rsidRPr="00996B77">
        <w:rPr>
          <w:color w:val="000000" w:themeColor="text1"/>
        </w:rPr>
        <w:t>право на заключение договор</w:t>
      </w:r>
      <w:r w:rsidR="00695FF2" w:rsidRPr="00996B77">
        <w:rPr>
          <w:color w:val="000000" w:themeColor="text1"/>
        </w:rPr>
        <w:t>а</w:t>
      </w:r>
      <w:r w:rsidRPr="00996B77">
        <w:rPr>
          <w:color w:val="000000" w:themeColor="text1"/>
        </w:rPr>
        <w:t xml:space="preserve"> аренды земельн</w:t>
      </w:r>
      <w:r w:rsidR="00695FF2" w:rsidRPr="00996B77">
        <w:rPr>
          <w:color w:val="000000" w:themeColor="text1"/>
        </w:rPr>
        <w:t>ого</w:t>
      </w:r>
      <w:r w:rsidR="000D3BB4" w:rsidRPr="00996B77">
        <w:rPr>
          <w:color w:val="000000" w:themeColor="text1"/>
        </w:rPr>
        <w:t xml:space="preserve"> участ</w:t>
      </w:r>
      <w:r w:rsidRPr="00996B77">
        <w:rPr>
          <w:color w:val="000000" w:themeColor="text1"/>
        </w:rPr>
        <w:t>к</w:t>
      </w:r>
      <w:r w:rsidR="00695FF2" w:rsidRPr="00996B77">
        <w:rPr>
          <w:color w:val="000000" w:themeColor="text1"/>
        </w:rPr>
        <w:t>а</w:t>
      </w:r>
      <w:r w:rsidRPr="00996B77">
        <w:rPr>
          <w:color w:val="000000" w:themeColor="text1"/>
        </w:rPr>
        <w:t>, находящ</w:t>
      </w:r>
      <w:r w:rsidR="00695FF2" w:rsidRPr="00996B77">
        <w:rPr>
          <w:color w:val="000000" w:themeColor="text1"/>
        </w:rPr>
        <w:t>его</w:t>
      </w:r>
      <w:r w:rsidRPr="00996B77">
        <w:rPr>
          <w:color w:val="000000" w:themeColor="text1"/>
        </w:rPr>
        <w:t>ся в государственной собственности.</w:t>
      </w:r>
    </w:p>
    <w:p w:rsidR="00DD3A55" w:rsidRPr="00996B77" w:rsidRDefault="00851283" w:rsidP="00DD3A55">
      <w:pPr>
        <w:spacing w:line="260" w:lineRule="exact"/>
        <w:ind w:firstLine="540"/>
        <w:jc w:val="both"/>
        <w:rPr>
          <w:color w:val="000000" w:themeColor="text1"/>
        </w:rPr>
      </w:pPr>
      <w:r w:rsidRPr="00996B77">
        <w:rPr>
          <w:color w:val="000000" w:themeColor="text1"/>
        </w:rPr>
        <w:tab/>
      </w:r>
      <w:r w:rsidR="007C06B8" w:rsidRPr="00996B77">
        <w:rPr>
          <w:color w:val="000000" w:themeColor="text1"/>
        </w:rPr>
        <w:t xml:space="preserve">ЛОТ № 1: </w:t>
      </w:r>
      <w:r w:rsidR="00DD3A55" w:rsidRPr="00996B77">
        <w:rPr>
          <w:color w:val="000000" w:themeColor="text1"/>
        </w:rPr>
        <w:t xml:space="preserve">право на заключение договора аренды на земельный участок, расположенный по адресу: Саратовская область, </w:t>
      </w:r>
      <w:proofErr w:type="gramStart"/>
      <w:r w:rsidR="00DD3A55" w:rsidRPr="00996B77">
        <w:rPr>
          <w:color w:val="000000" w:themeColor="text1"/>
        </w:rPr>
        <w:t>г</w:t>
      </w:r>
      <w:proofErr w:type="gramEnd"/>
      <w:r w:rsidR="00DD3A55" w:rsidRPr="00996B77">
        <w:rPr>
          <w:color w:val="000000" w:themeColor="text1"/>
        </w:rPr>
        <w:t>. Маркс, примерно в 35 м в направлении на северо-запад от многоквартирного жилого дома, расположенного по адресу: г. Маркс, пр. Строителей, д. 36, кадастровый номер: 64:44:090102:2603, категория земель: земли населенных пунктов, в границах территориальной зоны Ж-3, разрешенное использование земельного участка: Обслуживание жилой застройки, площадь земельного участка 4131 кв</w:t>
      </w:r>
      <w:proofErr w:type="gramStart"/>
      <w:r w:rsidR="00DD3A55" w:rsidRPr="00996B77">
        <w:rPr>
          <w:color w:val="000000" w:themeColor="text1"/>
        </w:rPr>
        <w:t>.м</w:t>
      </w:r>
      <w:proofErr w:type="gramEnd"/>
      <w:r w:rsidR="00DD3A55" w:rsidRPr="00996B77">
        <w:rPr>
          <w:color w:val="000000" w:themeColor="text1"/>
        </w:rPr>
        <w:t>, сроком на  2 (два) года 8 (восемь) месяцев, обременения: отсутствуют.</w:t>
      </w:r>
    </w:p>
    <w:p w:rsidR="00DD3A55" w:rsidRPr="00996B77" w:rsidRDefault="00DD3A55" w:rsidP="00DD3A55">
      <w:pPr>
        <w:spacing w:line="260" w:lineRule="exact"/>
        <w:ind w:firstLine="540"/>
        <w:jc w:val="both"/>
        <w:rPr>
          <w:color w:val="000000" w:themeColor="text1"/>
        </w:rPr>
      </w:pPr>
      <w:r w:rsidRPr="00996B77">
        <w:rPr>
          <w:color w:val="000000" w:themeColor="text1"/>
        </w:rPr>
        <w:tab/>
        <w:t>Особые условия использования земельного участка:</w:t>
      </w:r>
    </w:p>
    <w:p w:rsidR="00DD3A55" w:rsidRPr="00996B77" w:rsidRDefault="00DD3A55" w:rsidP="00DD3A55">
      <w:pPr>
        <w:spacing w:line="260" w:lineRule="exact"/>
        <w:ind w:firstLine="540"/>
        <w:jc w:val="both"/>
        <w:rPr>
          <w:color w:val="000000" w:themeColor="text1"/>
        </w:rPr>
      </w:pPr>
      <w:r w:rsidRPr="00996B77">
        <w:rPr>
          <w:color w:val="000000" w:themeColor="text1"/>
        </w:rPr>
        <w:tab/>
        <w:t xml:space="preserve">Соблюдать охранные зоны: линии электропередач </w:t>
      </w:r>
      <w:proofErr w:type="gramStart"/>
      <w:r w:rsidRPr="00996B77">
        <w:rPr>
          <w:color w:val="000000" w:themeColor="text1"/>
        </w:rPr>
        <w:t>ВЛ</w:t>
      </w:r>
      <w:proofErr w:type="gramEnd"/>
      <w:r w:rsidRPr="00996B77">
        <w:rPr>
          <w:color w:val="000000" w:themeColor="text1"/>
        </w:rPr>
        <w:t xml:space="preserve"> 6 кВ – площадь охранной зоны составляет 752 кв.м, охранной зоны канализационного коллектора от многоквартирных жилых домов по пр. Строителей № 26 и № 28 на основании </w:t>
      </w:r>
      <w:proofErr w:type="spellStart"/>
      <w:r w:rsidRPr="00996B77">
        <w:rPr>
          <w:color w:val="000000" w:themeColor="text1"/>
        </w:rPr>
        <w:t>СНиП</w:t>
      </w:r>
      <w:proofErr w:type="spellEnd"/>
      <w:r w:rsidRPr="00996B77">
        <w:rPr>
          <w:color w:val="000000" w:themeColor="text1"/>
        </w:rPr>
        <w:t xml:space="preserve"> 2.07.01-89* составляет 6 м от самотечной канализационной сети до фундаментов зданий, часть земельного участка занята охранной зоной подземной теплотрассы – площадь 552 кв</w:t>
      </w:r>
      <w:proofErr w:type="gramStart"/>
      <w:r w:rsidRPr="00996B77">
        <w:rPr>
          <w:color w:val="000000" w:themeColor="text1"/>
        </w:rPr>
        <w:t>.м</w:t>
      </w:r>
      <w:proofErr w:type="gramEnd"/>
      <w:r w:rsidRPr="00996B77">
        <w:rPr>
          <w:color w:val="000000" w:themeColor="text1"/>
        </w:rPr>
        <w:t>, часть земельного участка занята охранной зоной надземного газопровода – площадь 41 кв.м.</w:t>
      </w:r>
    </w:p>
    <w:p w:rsidR="009402B3" w:rsidRPr="00996B77" w:rsidRDefault="009402B3" w:rsidP="00DD3A55">
      <w:pPr>
        <w:spacing w:line="260" w:lineRule="exact"/>
        <w:ind w:firstLine="540"/>
        <w:jc w:val="both"/>
        <w:rPr>
          <w:b/>
          <w:bCs/>
          <w:color w:val="000000" w:themeColor="text1"/>
        </w:rPr>
      </w:pPr>
      <w:r w:rsidRPr="00996B77">
        <w:rPr>
          <w:b/>
          <w:bCs/>
          <w:color w:val="000000" w:themeColor="text1"/>
        </w:rPr>
        <w:t xml:space="preserve">Технические условия подключения объекта к сетям инженерно-технического обеспечения и плата за подключение на Лот № </w:t>
      </w:r>
      <w:r w:rsidR="007E6817" w:rsidRPr="00996B77">
        <w:rPr>
          <w:b/>
          <w:bCs/>
          <w:color w:val="000000" w:themeColor="text1"/>
        </w:rPr>
        <w:t>1</w:t>
      </w:r>
      <w:r w:rsidRPr="00996B77">
        <w:rPr>
          <w:b/>
          <w:bCs/>
          <w:color w:val="000000" w:themeColor="text1"/>
        </w:rPr>
        <w:t xml:space="preserve">: </w:t>
      </w:r>
    </w:p>
    <w:p w:rsidR="009402B3" w:rsidRPr="00996B77" w:rsidRDefault="000E51AA" w:rsidP="004F0E90">
      <w:pPr>
        <w:spacing w:line="240" w:lineRule="exact"/>
        <w:ind w:firstLine="540"/>
        <w:jc w:val="both"/>
        <w:rPr>
          <w:color w:val="000000" w:themeColor="text1"/>
        </w:rPr>
      </w:pPr>
      <w:r w:rsidRPr="00996B77">
        <w:rPr>
          <w:color w:val="000000" w:themeColor="text1"/>
        </w:rPr>
        <w:t xml:space="preserve">1. </w:t>
      </w:r>
      <w:r w:rsidR="009402B3" w:rsidRPr="00996B77">
        <w:rPr>
          <w:color w:val="000000" w:themeColor="text1"/>
        </w:rPr>
        <w:t>АО «Газпром газораспределение Саратовская область» филиал в г. Марксе сообщает, что</w:t>
      </w:r>
      <w:r w:rsidR="00D27E4B" w:rsidRPr="00996B77">
        <w:rPr>
          <w:color w:val="000000" w:themeColor="text1"/>
        </w:rPr>
        <w:t xml:space="preserve"> на земельный участок, расположенный </w:t>
      </w:r>
      <w:r w:rsidR="009402B3" w:rsidRPr="00996B77">
        <w:rPr>
          <w:color w:val="000000" w:themeColor="text1"/>
        </w:rPr>
        <w:t xml:space="preserve">по адресу: </w:t>
      </w:r>
      <w:r w:rsidR="003E3D03" w:rsidRPr="00996B77">
        <w:rPr>
          <w:color w:val="000000" w:themeColor="text1"/>
        </w:rPr>
        <w:t xml:space="preserve">Саратовская область, </w:t>
      </w:r>
      <w:proofErr w:type="gramStart"/>
      <w:r w:rsidR="003E3D03" w:rsidRPr="00996B77">
        <w:rPr>
          <w:color w:val="000000" w:themeColor="text1"/>
        </w:rPr>
        <w:t>г</w:t>
      </w:r>
      <w:proofErr w:type="gramEnd"/>
      <w:r w:rsidR="003E3D03" w:rsidRPr="00996B77">
        <w:rPr>
          <w:color w:val="000000" w:themeColor="text1"/>
        </w:rPr>
        <w:t xml:space="preserve">. Маркс, примерно в </w:t>
      </w:r>
      <w:r w:rsidR="00DD3A55" w:rsidRPr="00996B77">
        <w:rPr>
          <w:color w:val="000000" w:themeColor="text1"/>
        </w:rPr>
        <w:t>35</w:t>
      </w:r>
      <w:r w:rsidR="003E3D03" w:rsidRPr="00996B77">
        <w:rPr>
          <w:color w:val="000000" w:themeColor="text1"/>
        </w:rPr>
        <w:t xml:space="preserve"> м </w:t>
      </w:r>
      <w:r w:rsidR="00DD3A55" w:rsidRPr="00996B77">
        <w:rPr>
          <w:color w:val="000000" w:themeColor="text1"/>
        </w:rPr>
        <w:t>в направлении</w:t>
      </w:r>
      <w:r w:rsidR="003E3D03" w:rsidRPr="00996B77">
        <w:rPr>
          <w:color w:val="000000" w:themeColor="text1"/>
        </w:rPr>
        <w:t xml:space="preserve"> на северо-запад от многоквартирного жилого дома, расположенного по адресу:</w:t>
      </w:r>
      <w:r w:rsidR="00DD3A55" w:rsidRPr="00996B77">
        <w:rPr>
          <w:color w:val="000000" w:themeColor="text1"/>
        </w:rPr>
        <w:t xml:space="preserve"> г. Маркс, пр. </w:t>
      </w:r>
      <w:proofErr w:type="gramStart"/>
      <w:r w:rsidR="00DD3A55" w:rsidRPr="00996B77">
        <w:rPr>
          <w:color w:val="000000" w:themeColor="text1"/>
        </w:rPr>
        <w:t>Строителей, д. 36</w:t>
      </w:r>
      <w:r w:rsidR="0031472A" w:rsidRPr="00996B77">
        <w:rPr>
          <w:color w:val="000000" w:themeColor="text1"/>
        </w:rPr>
        <w:t xml:space="preserve">, </w:t>
      </w:r>
      <w:r w:rsidR="007843B6" w:rsidRPr="00996B77">
        <w:rPr>
          <w:color w:val="000000" w:themeColor="text1"/>
        </w:rPr>
        <w:t xml:space="preserve">площадью </w:t>
      </w:r>
      <w:r w:rsidR="00DD3A55" w:rsidRPr="00996B77">
        <w:rPr>
          <w:color w:val="000000" w:themeColor="text1"/>
        </w:rPr>
        <w:t>4131</w:t>
      </w:r>
      <w:r w:rsidR="00E64D55" w:rsidRPr="00996B77">
        <w:rPr>
          <w:color w:val="000000" w:themeColor="text1"/>
        </w:rPr>
        <w:t xml:space="preserve"> кв.м.,</w:t>
      </w:r>
      <w:r w:rsidR="009402B3" w:rsidRPr="00996B77">
        <w:rPr>
          <w:color w:val="000000" w:themeColor="text1"/>
        </w:rPr>
        <w:t xml:space="preserve"> оформлять </w:t>
      </w:r>
      <w:r w:rsidR="00DD3A55" w:rsidRPr="00996B77">
        <w:rPr>
          <w:color w:val="000000" w:themeColor="text1"/>
        </w:rPr>
        <w:lastRenderedPageBreak/>
        <w:t xml:space="preserve">предварительные </w:t>
      </w:r>
      <w:r w:rsidR="009402B3" w:rsidRPr="00996B77">
        <w:rPr>
          <w:color w:val="000000" w:themeColor="text1"/>
        </w:rPr>
        <w:t>технические условия на подключение объекта капитального строительства</w:t>
      </w:r>
      <w:r w:rsidR="00AB54EE" w:rsidRPr="00996B77">
        <w:rPr>
          <w:color w:val="000000" w:themeColor="text1"/>
        </w:rPr>
        <w:t xml:space="preserve"> </w:t>
      </w:r>
      <w:r w:rsidR="00DD3A55" w:rsidRPr="00996B77">
        <w:rPr>
          <w:color w:val="000000" w:themeColor="text1"/>
        </w:rPr>
        <w:t xml:space="preserve">(многоквартирный жилой дом) </w:t>
      </w:r>
      <w:r w:rsidR="009402B3" w:rsidRPr="00996B77">
        <w:rPr>
          <w:color w:val="000000" w:themeColor="text1"/>
        </w:rPr>
        <w:t>к газораспределительной сети, а также определить стоимость работ по газификации объекта и его подключению трест не имеет возможности,  по причине отсутствия данных о максимальной технически возможной подключаемой нагрузке сети в точке подключения.</w:t>
      </w:r>
      <w:proofErr w:type="gramEnd"/>
      <w:r w:rsidR="00DD3A55" w:rsidRPr="00996B77">
        <w:rPr>
          <w:color w:val="000000" w:themeColor="text1"/>
        </w:rPr>
        <w:t xml:space="preserve"> С учетом обременения земельного участка охранной зоны надземного газопровода </w:t>
      </w:r>
      <w:r w:rsidR="003D56BC" w:rsidRPr="00996B77">
        <w:rPr>
          <w:color w:val="000000" w:themeColor="text1"/>
        </w:rPr>
        <w:t>низкого давления, согласно Правилам охраны газораспределительных сетей (утв. постановлением Правительства РФ от 20 ноября 2000 г. № 878) устанавливаются охранные зоны.</w:t>
      </w:r>
    </w:p>
    <w:p w:rsidR="0031472A" w:rsidRPr="00996B77" w:rsidRDefault="009402B3" w:rsidP="003D56BC">
      <w:pPr>
        <w:spacing w:line="240" w:lineRule="exact"/>
        <w:ind w:firstLine="540"/>
        <w:jc w:val="both"/>
        <w:rPr>
          <w:color w:val="000000" w:themeColor="text1"/>
        </w:rPr>
      </w:pPr>
      <w:r w:rsidRPr="00996B77">
        <w:rPr>
          <w:color w:val="000000" w:themeColor="text1"/>
        </w:rPr>
        <w:t xml:space="preserve">2. </w:t>
      </w:r>
      <w:r w:rsidR="0031472A" w:rsidRPr="00996B77">
        <w:rPr>
          <w:color w:val="000000" w:themeColor="text1"/>
        </w:rPr>
        <w:t>Филиал АО «</w:t>
      </w:r>
      <w:proofErr w:type="spellStart"/>
      <w:r w:rsidR="0031472A" w:rsidRPr="00996B77">
        <w:rPr>
          <w:color w:val="000000" w:themeColor="text1"/>
        </w:rPr>
        <w:t>Облкоммунэнерго</w:t>
      </w:r>
      <w:proofErr w:type="spellEnd"/>
      <w:r w:rsidR="0031472A" w:rsidRPr="00996B77">
        <w:rPr>
          <w:color w:val="000000" w:themeColor="text1"/>
        </w:rPr>
        <w:t>» «</w:t>
      </w:r>
      <w:proofErr w:type="spellStart"/>
      <w:r w:rsidR="0031472A" w:rsidRPr="00996B77">
        <w:rPr>
          <w:color w:val="000000" w:themeColor="text1"/>
        </w:rPr>
        <w:t>Марксовские</w:t>
      </w:r>
      <w:proofErr w:type="spellEnd"/>
      <w:r w:rsidR="0031472A" w:rsidRPr="00996B77">
        <w:rPr>
          <w:color w:val="000000" w:themeColor="text1"/>
        </w:rPr>
        <w:t xml:space="preserve"> городские электрические сети»  сообщает, что электроснабжение  объекта </w:t>
      </w:r>
      <w:proofErr w:type="spellStart"/>
      <w:r w:rsidR="003D56BC" w:rsidRPr="00996B77">
        <w:rPr>
          <w:color w:val="000000" w:themeColor="text1"/>
        </w:rPr>
        <w:t>среднеэтажного</w:t>
      </w:r>
      <w:proofErr w:type="spellEnd"/>
      <w:r w:rsidR="003D56BC" w:rsidRPr="00996B77">
        <w:rPr>
          <w:color w:val="000000" w:themeColor="text1"/>
        </w:rPr>
        <w:t xml:space="preserve"> жилищного строительства</w:t>
      </w:r>
      <w:r w:rsidR="0031472A" w:rsidRPr="00996B77">
        <w:rPr>
          <w:color w:val="000000" w:themeColor="text1"/>
        </w:rPr>
        <w:t xml:space="preserve">, расположенном по адресу: </w:t>
      </w:r>
      <w:r w:rsidR="003D56BC" w:rsidRPr="00996B77">
        <w:rPr>
          <w:color w:val="000000" w:themeColor="text1"/>
        </w:rPr>
        <w:t xml:space="preserve">Саратовская область, </w:t>
      </w:r>
      <w:proofErr w:type="gramStart"/>
      <w:r w:rsidR="003D56BC" w:rsidRPr="00996B77">
        <w:rPr>
          <w:color w:val="000000" w:themeColor="text1"/>
        </w:rPr>
        <w:t>г</w:t>
      </w:r>
      <w:proofErr w:type="gramEnd"/>
      <w:r w:rsidR="003D56BC" w:rsidRPr="00996B77">
        <w:rPr>
          <w:color w:val="000000" w:themeColor="text1"/>
        </w:rPr>
        <w:t xml:space="preserve">. Маркс, примерно в 35 м в направлении на северо-запад от многоквартирного жилого дома, расположенного по адресу: г. Маркс, пр. Строителей, д. 36, </w:t>
      </w:r>
      <w:r w:rsidR="0031472A" w:rsidRPr="00996B77">
        <w:rPr>
          <w:color w:val="000000" w:themeColor="text1"/>
        </w:rPr>
        <w:t xml:space="preserve">возможно выполнить от </w:t>
      </w:r>
      <w:proofErr w:type="spellStart"/>
      <w:r w:rsidR="0031472A" w:rsidRPr="00996B77">
        <w:rPr>
          <w:color w:val="000000" w:themeColor="text1"/>
        </w:rPr>
        <w:t>эл</w:t>
      </w:r>
      <w:proofErr w:type="spellEnd"/>
      <w:r w:rsidR="0031472A" w:rsidRPr="00996B77">
        <w:rPr>
          <w:color w:val="000000" w:themeColor="text1"/>
        </w:rPr>
        <w:t xml:space="preserve">. сетей МГЭС, </w:t>
      </w:r>
      <w:r w:rsidR="003D56BC" w:rsidRPr="00996B77">
        <w:rPr>
          <w:color w:val="000000" w:themeColor="text1"/>
        </w:rPr>
        <w:t>РУ-0.4 кВ от электропередач ВЛ-6 кВ-10 м. в обе стороны.</w:t>
      </w:r>
    </w:p>
    <w:p w:rsidR="000B1D82" w:rsidRPr="00996B77" w:rsidRDefault="009402B3" w:rsidP="003E3D03">
      <w:pPr>
        <w:ind w:firstLine="540"/>
        <w:jc w:val="both"/>
        <w:rPr>
          <w:color w:val="000000" w:themeColor="text1"/>
        </w:rPr>
      </w:pPr>
      <w:r w:rsidRPr="00996B77">
        <w:rPr>
          <w:color w:val="000000" w:themeColor="text1"/>
        </w:rPr>
        <w:t xml:space="preserve">3. </w:t>
      </w:r>
      <w:r w:rsidR="003E3D03" w:rsidRPr="00996B77">
        <w:rPr>
          <w:color w:val="000000" w:themeColor="text1"/>
        </w:rPr>
        <w:t xml:space="preserve">ООО «Водоканал-плюс» сообщает, что  водоснабжение </w:t>
      </w:r>
      <w:r w:rsidR="003D56BC" w:rsidRPr="00996B77">
        <w:rPr>
          <w:color w:val="000000" w:themeColor="text1"/>
        </w:rPr>
        <w:t>вновь строящегося</w:t>
      </w:r>
      <w:r w:rsidR="003E3D03" w:rsidRPr="00996B77">
        <w:rPr>
          <w:color w:val="000000" w:themeColor="text1"/>
        </w:rPr>
        <w:t xml:space="preserve"> жилого дома  на земельном участке, </w:t>
      </w:r>
      <w:r w:rsidR="003D56BC" w:rsidRPr="00996B77">
        <w:rPr>
          <w:color w:val="000000" w:themeColor="text1"/>
        </w:rPr>
        <w:t xml:space="preserve">расположенном в кадастровом квартале: 64:44:090102, </w:t>
      </w:r>
      <w:r w:rsidR="003E3D03" w:rsidRPr="00996B77">
        <w:rPr>
          <w:color w:val="000000" w:themeColor="text1"/>
        </w:rPr>
        <w:t xml:space="preserve">по адресу: </w:t>
      </w:r>
      <w:r w:rsidR="003D56BC" w:rsidRPr="00996B77">
        <w:rPr>
          <w:color w:val="000000" w:themeColor="text1"/>
        </w:rPr>
        <w:t xml:space="preserve">Саратовская область, </w:t>
      </w:r>
      <w:proofErr w:type="gramStart"/>
      <w:r w:rsidR="003D56BC" w:rsidRPr="00996B77">
        <w:rPr>
          <w:color w:val="000000" w:themeColor="text1"/>
        </w:rPr>
        <w:t>г</w:t>
      </w:r>
      <w:proofErr w:type="gramEnd"/>
      <w:r w:rsidR="003D56BC" w:rsidRPr="00996B77">
        <w:rPr>
          <w:color w:val="000000" w:themeColor="text1"/>
        </w:rPr>
        <w:t xml:space="preserve">. Маркс, примерно в 35 м в направлении на северо-запад от многоквартирного жилого дома, расположенного по адресу: г. Маркс, пр. Строителей, д. 36, площадью 4131 кв.м. </w:t>
      </w:r>
    </w:p>
    <w:p w:rsidR="003E3D03" w:rsidRPr="00996B77" w:rsidRDefault="003E3D03" w:rsidP="003E3D03">
      <w:pPr>
        <w:ind w:firstLine="540"/>
        <w:jc w:val="both"/>
        <w:rPr>
          <w:color w:val="000000" w:themeColor="text1"/>
        </w:rPr>
      </w:pPr>
      <w:r w:rsidRPr="00996B77">
        <w:rPr>
          <w:color w:val="000000" w:themeColor="text1"/>
        </w:rPr>
        <w:t xml:space="preserve">Место подключения к водопроводной сети: </w:t>
      </w:r>
      <w:r w:rsidR="000B1D82" w:rsidRPr="00996B77">
        <w:rPr>
          <w:color w:val="000000" w:themeColor="text1"/>
        </w:rPr>
        <w:t xml:space="preserve">существующий водопровод вдоль территории </w:t>
      </w:r>
      <w:proofErr w:type="spellStart"/>
      <w:r w:rsidR="000B1D82" w:rsidRPr="00996B77">
        <w:rPr>
          <w:color w:val="000000" w:themeColor="text1"/>
        </w:rPr>
        <w:t>УПОСа</w:t>
      </w:r>
      <w:proofErr w:type="spellEnd"/>
      <w:r w:rsidR="000B1D82" w:rsidRPr="00996B77">
        <w:rPr>
          <w:color w:val="000000" w:themeColor="text1"/>
        </w:rPr>
        <w:t xml:space="preserve"> на жилые дома по пр. Строителей.</w:t>
      </w:r>
    </w:p>
    <w:p w:rsidR="003E3D03" w:rsidRPr="00996B77" w:rsidRDefault="000B1D82" w:rsidP="003E3D03">
      <w:pPr>
        <w:ind w:firstLine="540"/>
        <w:jc w:val="both"/>
        <w:rPr>
          <w:color w:val="000000" w:themeColor="text1"/>
        </w:rPr>
      </w:pPr>
      <w:r w:rsidRPr="00996B77">
        <w:rPr>
          <w:color w:val="000000" w:themeColor="text1"/>
        </w:rPr>
        <w:t>Водопроводная сеть: тупиковая, кольцевая</w:t>
      </w:r>
    </w:p>
    <w:p w:rsidR="003E3D03" w:rsidRPr="00996B77" w:rsidRDefault="00065355" w:rsidP="003E3D03">
      <w:pPr>
        <w:ind w:firstLine="540"/>
        <w:jc w:val="both"/>
        <w:rPr>
          <w:color w:val="000000" w:themeColor="text1"/>
        </w:rPr>
      </w:pPr>
      <w:r w:rsidRPr="00996B77">
        <w:rPr>
          <w:color w:val="000000" w:themeColor="text1"/>
        </w:rPr>
        <w:t xml:space="preserve">Диаметр водопроводной сети: </w:t>
      </w:r>
      <w:r w:rsidR="000B1D82" w:rsidRPr="00996B77">
        <w:rPr>
          <w:color w:val="000000" w:themeColor="text1"/>
        </w:rPr>
        <w:t>150</w:t>
      </w:r>
      <w:r w:rsidR="003E3D03" w:rsidRPr="00996B77">
        <w:rPr>
          <w:color w:val="000000" w:themeColor="text1"/>
        </w:rPr>
        <w:t xml:space="preserve"> мм.</w:t>
      </w:r>
    </w:p>
    <w:p w:rsidR="003E3D03" w:rsidRPr="00996B77" w:rsidRDefault="003E3D03" w:rsidP="003E3D03">
      <w:pPr>
        <w:ind w:firstLine="540"/>
        <w:jc w:val="both"/>
        <w:rPr>
          <w:color w:val="000000" w:themeColor="text1"/>
        </w:rPr>
      </w:pPr>
      <w:r w:rsidRPr="00996B77">
        <w:rPr>
          <w:color w:val="000000" w:themeColor="text1"/>
        </w:rPr>
        <w:t>Располагаемый напор в точке подключения: h-18.</w:t>
      </w:r>
    </w:p>
    <w:p w:rsidR="003E3D03" w:rsidRPr="00996B77" w:rsidRDefault="003E3D03" w:rsidP="003E3D03">
      <w:pPr>
        <w:ind w:firstLine="540"/>
        <w:jc w:val="both"/>
        <w:rPr>
          <w:color w:val="000000" w:themeColor="text1"/>
        </w:rPr>
      </w:pPr>
      <w:r w:rsidRPr="00996B77">
        <w:rPr>
          <w:color w:val="000000" w:themeColor="text1"/>
        </w:rPr>
        <w:t>Глубина заложения водопроводной сети: 2,0 м.</w:t>
      </w:r>
    </w:p>
    <w:p w:rsidR="003E3D03" w:rsidRPr="00996B77" w:rsidRDefault="003E3D03" w:rsidP="003E3D03">
      <w:pPr>
        <w:ind w:firstLine="540"/>
        <w:jc w:val="both"/>
        <w:rPr>
          <w:color w:val="000000" w:themeColor="text1"/>
        </w:rPr>
      </w:pPr>
      <w:r w:rsidRPr="00996B77">
        <w:rPr>
          <w:color w:val="000000" w:themeColor="text1"/>
        </w:rPr>
        <w:t>Материал труб существующей сети:</w:t>
      </w:r>
      <w:r w:rsidR="00065355" w:rsidRPr="00996B77">
        <w:rPr>
          <w:color w:val="000000" w:themeColor="text1"/>
        </w:rPr>
        <w:t xml:space="preserve"> </w:t>
      </w:r>
      <w:r w:rsidR="000B1D82" w:rsidRPr="00996B77">
        <w:rPr>
          <w:color w:val="000000" w:themeColor="text1"/>
        </w:rPr>
        <w:t>чугун</w:t>
      </w:r>
      <w:r w:rsidR="00065355" w:rsidRPr="00996B77">
        <w:rPr>
          <w:color w:val="000000" w:themeColor="text1"/>
        </w:rPr>
        <w:t>.</w:t>
      </w:r>
    </w:p>
    <w:p w:rsidR="003E3D03" w:rsidRPr="00996B77" w:rsidRDefault="003E3D03" w:rsidP="003E3D03">
      <w:pPr>
        <w:ind w:firstLine="540"/>
        <w:jc w:val="both"/>
        <w:rPr>
          <w:color w:val="000000" w:themeColor="text1"/>
        </w:rPr>
      </w:pPr>
      <w:r w:rsidRPr="00996B77">
        <w:rPr>
          <w:color w:val="000000" w:themeColor="text1"/>
        </w:rPr>
        <w:t>Максимальное давление в точке присоединения – 3,4 кгс/см</w:t>
      </w:r>
      <w:proofErr w:type="gramStart"/>
      <w:r w:rsidRPr="00996B77">
        <w:rPr>
          <w:color w:val="000000" w:themeColor="text1"/>
          <w:vertAlign w:val="superscript"/>
        </w:rPr>
        <w:t>2</w:t>
      </w:r>
      <w:proofErr w:type="gramEnd"/>
    </w:p>
    <w:p w:rsidR="003E3D03" w:rsidRPr="00996B77" w:rsidRDefault="003E3D03" w:rsidP="003E3D03">
      <w:pPr>
        <w:ind w:firstLine="540"/>
        <w:jc w:val="both"/>
        <w:rPr>
          <w:color w:val="000000" w:themeColor="text1"/>
        </w:rPr>
      </w:pPr>
      <w:r w:rsidRPr="00996B77">
        <w:rPr>
          <w:color w:val="000000" w:themeColor="text1"/>
        </w:rPr>
        <w:t>Основное условие на подключение:</w:t>
      </w:r>
    </w:p>
    <w:p w:rsidR="000B1D82" w:rsidRPr="00996B77" w:rsidRDefault="003E3D03" w:rsidP="003E3D03">
      <w:pPr>
        <w:ind w:firstLine="540"/>
        <w:jc w:val="both"/>
        <w:rPr>
          <w:color w:val="000000" w:themeColor="text1"/>
        </w:rPr>
      </w:pPr>
      <w:r w:rsidRPr="00996B77">
        <w:rPr>
          <w:color w:val="000000" w:themeColor="text1"/>
        </w:rPr>
        <w:t>а)</w:t>
      </w:r>
      <w:r w:rsidR="00065355" w:rsidRPr="00996B77">
        <w:rPr>
          <w:color w:val="000000" w:themeColor="text1"/>
        </w:rPr>
        <w:t xml:space="preserve"> </w:t>
      </w:r>
      <w:r w:rsidR="000B1D82" w:rsidRPr="00996B77">
        <w:rPr>
          <w:color w:val="000000" w:themeColor="text1"/>
        </w:rPr>
        <w:t xml:space="preserve">Строительство скважины глубиной 115 м на Водозаборе 3 4 с монтажом </w:t>
      </w:r>
      <w:proofErr w:type="spellStart"/>
      <w:r w:rsidR="000B1D82" w:rsidRPr="00996B77">
        <w:rPr>
          <w:color w:val="000000" w:themeColor="text1"/>
        </w:rPr>
        <w:t>погружного</w:t>
      </w:r>
      <w:proofErr w:type="spellEnd"/>
      <w:r w:rsidR="000B1D82" w:rsidRPr="00996B77">
        <w:rPr>
          <w:color w:val="000000" w:themeColor="text1"/>
        </w:rPr>
        <w:t xml:space="preserve"> насоса и установкой сетевого насоса марки Д-315-50.</w:t>
      </w:r>
    </w:p>
    <w:p w:rsidR="003E3D03" w:rsidRPr="00996B77" w:rsidRDefault="000B1D82" w:rsidP="003E3D03">
      <w:pPr>
        <w:ind w:firstLine="540"/>
        <w:jc w:val="both"/>
        <w:rPr>
          <w:color w:val="000000" w:themeColor="text1"/>
        </w:rPr>
      </w:pPr>
      <w:r w:rsidRPr="00996B77">
        <w:rPr>
          <w:color w:val="000000" w:themeColor="text1"/>
        </w:rPr>
        <w:t>б</w:t>
      </w:r>
      <w:r w:rsidR="00065355" w:rsidRPr="00996B77">
        <w:rPr>
          <w:color w:val="000000" w:themeColor="text1"/>
        </w:rPr>
        <w:t xml:space="preserve">) </w:t>
      </w:r>
      <w:r w:rsidR="003E3D03" w:rsidRPr="00996B77">
        <w:rPr>
          <w:color w:val="000000" w:themeColor="text1"/>
        </w:rPr>
        <w:t>установить на границе эксплуатационной ответственности прибор учета водопотребления (</w:t>
      </w:r>
      <w:proofErr w:type="spellStart"/>
      <w:r w:rsidR="003E3D03" w:rsidRPr="00996B77">
        <w:rPr>
          <w:color w:val="000000" w:themeColor="text1"/>
        </w:rPr>
        <w:t>водосчетчик</w:t>
      </w:r>
      <w:proofErr w:type="spellEnd"/>
      <w:r w:rsidR="003E3D03" w:rsidRPr="00996B77">
        <w:rPr>
          <w:color w:val="000000" w:themeColor="text1"/>
        </w:rPr>
        <w:t xml:space="preserve">) </w:t>
      </w:r>
      <w:r w:rsidRPr="00996B77">
        <w:rPr>
          <w:color w:val="000000" w:themeColor="text1"/>
        </w:rPr>
        <w:t>в соответствии с нормой водопотребления.</w:t>
      </w:r>
      <w:r w:rsidR="003E3D03" w:rsidRPr="00996B77">
        <w:rPr>
          <w:color w:val="000000" w:themeColor="text1"/>
        </w:rPr>
        <w:t xml:space="preserve"> Границей эксплуатационной ответственности является колодец на врезке в магистральную сеть;</w:t>
      </w:r>
    </w:p>
    <w:p w:rsidR="003E3D03" w:rsidRPr="00996B77" w:rsidRDefault="000B1D82" w:rsidP="003E3D03">
      <w:pPr>
        <w:ind w:firstLine="540"/>
        <w:jc w:val="both"/>
        <w:rPr>
          <w:color w:val="000000" w:themeColor="text1"/>
        </w:rPr>
      </w:pPr>
      <w:r w:rsidRPr="00996B77">
        <w:rPr>
          <w:color w:val="000000" w:themeColor="text1"/>
        </w:rPr>
        <w:t>в</w:t>
      </w:r>
      <w:r w:rsidR="003E3D03" w:rsidRPr="00996B77">
        <w:rPr>
          <w:color w:val="000000" w:themeColor="text1"/>
        </w:rPr>
        <w:t>) после выполнения земляных работ заказчик, за счет собственных средств, производит благоустройство территории и при необходимости восстанавливает асфальтное покрытие.</w:t>
      </w:r>
    </w:p>
    <w:p w:rsidR="000B1D82" w:rsidRPr="00996B77" w:rsidRDefault="000B1D82" w:rsidP="003E3D03">
      <w:pPr>
        <w:ind w:firstLine="540"/>
        <w:jc w:val="both"/>
        <w:rPr>
          <w:color w:val="000000" w:themeColor="text1"/>
        </w:rPr>
      </w:pPr>
      <w:r w:rsidRPr="00996B77">
        <w:rPr>
          <w:color w:val="000000" w:themeColor="text1"/>
        </w:rPr>
        <w:t xml:space="preserve">Дополнительные условия на подключение: </w:t>
      </w:r>
    </w:p>
    <w:p w:rsidR="000B1D82" w:rsidRPr="00996B77" w:rsidRDefault="000B1D82" w:rsidP="003E3D03">
      <w:pPr>
        <w:ind w:firstLine="540"/>
        <w:jc w:val="both"/>
        <w:rPr>
          <w:color w:val="000000" w:themeColor="text1"/>
        </w:rPr>
      </w:pPr>
      <w:r w:rsidRPr="00996B77">
        <w:rPr>
          <w:color w:val="000000" w:themeColor="text1"/>
        </w:rPr>
        <w:t>а) строительно-монтажные работы производит специализированное предприятие.</w:t>
      </w:r>
    </w:p>
    <w:p w:rsidR="000B1D82" w:rsidRPr="00996B77" w:rsidRDefault="000B1D82" w:rsidP="003E3D03">
      <w:pPr>
        <w:ind w:firstLine="540"/>
        <w:jc w:val="both"/>
        <w:rPr>
          <w:color w:val="000000" w:themeColor="text1"/>
        </w:rPr>
      </w:pPr>
      <w:r w:rsidRPr="00996B77">
        <w:rPr>
          <w:color w:val="000000" w:themeColor="text1"/>
        </w:rPr>
        <w:t>б) подключение к магистральной сети производит ООО «Водоканал-Плюс»</w:t>
      </w:r>
    </w:p>
    <w:p w:rsidR="003E3D03" w:rsidRPr="00996B77" w:rsidRDefault="003E3D03" w:rsidP="003E3D03">
      <w:pPr>
        <w:ind w:firstLine="540"/>
        <w:jc w:val="both"/>
        <w:rPr>
          <w:color w:val="000000" w:themeColor="text1"/>
        </w:rPr>
      </w:pPr>
      <w:r w:rsidRPr="00996B77">
        <w:rPr>
          <w:color w:val="000000" w:themeColor="text1"/>
        </w:rPr>
        <w:t>Срок</w:t>
      </w:r>
      <w:r w:rsidR="000B1D82" w:rsidRPr="00996B77">
        <w:rPr>
          <w:color w:val="000000" w:themeColor="text1"/>
        </w:rPr>
        <w:t xml:space="preserve"> действия технических условий - два</w:t>
      </w:r>
      <w:r w:rsidRPr="00996B77">
        <w:rPr>
          <w:color w:val="000000" w:themeColor="text1"/>
        </w:rPr>
        <w:t xml:space="preserve"> года с момента выдачи.</w:t>
      </w:r>
    </w:p>
    <w:p w:rsidR="00011214" w:rsidRPr="00996B77" w:rsidRDefault="003E3D03" w:rsidP="003E3D03">
      <w:pPr>
        <w:ind w:firstLine="540"/>
        <w:jc w:val="both"/>
        <w:rPr>
          <w:color w:val="000000" w:themeColor="text1"/>
        </w:rPr>
      </w:pPr>
      <w:r w:rsidRPr="00996B77">
        <w:rPr>
          <w:color w:val="000000" w:themeColor="text1"/>
        </w:rPr>
        <w:t xml:space="preserve">4. ООО «Водоканал» представляет технические условия на  </w:t>
      </w:r>
      <w:proofErr w:type="spellStart"/>
      <w:r w:rsidRPr="00996B77">
        <w:rPr>
          <w:color w:val="000000" w:themeColor="text1"/>
        </w:rPr>
        <w:t>канализирование</w:t>
      </w:r>
      <w:proofErr w:type="spellEnd"/>
      <w:r w:rsidRPr="00996B77">
        <w:rPr>
          <w:color w:val="000000" w:themeColor="text1"/>
        </w:rPr>
        <w:t xml:space="preserve"> вновь строящегося </w:t>
      </w:r>
      <w:proofErr w:type="spellStart"/>
      <w:r w:rsidR="00065355" w:rsidRPr="00996B77">
        <w:rPr>
          <w:color w:val="000000" w:themeColor="text1"/>
        </w:rPr>
        <w:t>средне</w:t>
      </w:r>
      <w:r w:rsidRPr="00996B77">
        <w:rPr>
          <w:color w:val="000000" w:themeColor="text1"/>
        </w:rPr>
        <w:t>этажного</w:t>
      </w:r>
      <w:proofErr w:type="spellEnd"/>
      <w:r w:rsidRPr="00996B77">
        <w:rPr>
          <w:color w:val="000000" w:themeColor="text1"/>
        </w:rPr>
        <w:t xml:space="preserve"> жил</w:t>
      </w:r>
      <w:r w:rsidR="000B1D82" w:rsidRPr="00996B77">
        <w:rPr>
          <w:color w:val="000000" w:themeColor="text1"/>
        </w:rPr>
        <w:t xml:space="preserve">ого дома  на земельном участке находящегося в кадастровом квартале 64:44:090102, по </w:t>
      </w:r>
      <w:r w:rsidRPr="00996B77">
        <w:rPr>
          <w:color w:val="000000" w:themeColor="text1"/>
        </w:rPr>
        <w:t xml:space="preserve">адресу: </w:t>
      </w:r>
      <w:r w:rsidR="006E5D1D" w:rsidRPr="00996B77">
        <w:rPr>
          <w:color w:val="000000" w:themeColor="text1"/>
        </w:rPr>
        <w:t xml:space="preserve">Саратовская область, </w:t>
      </w:r>
      <w:proofErr w:type="gramStart"/>
      <w:r w:rsidR="006E5D1D" w:rsidRPr="00996B77">
        <w:rPr>
          <w:color w:val="000000" w:themeColor="text1"/>
        </w:rPr>
        <w:t>г</w:t>
      </w:r>
      <w:proofErr w:type="gramEnd"/>
      <w:r w:rsidR="006E5D1D" w:rsidRPr="00996B77">
        <w:rPr>
          <w:color w:val="000000" w:themeColor="text1"/>
        </w:rPr>
        <w:t>. Маркс, примерно в 35 м в направлении на северо-запад от многоквартирного жилого дома, расположенного по адресу: г. Маркс, пр. Строителей, д. 36, площадью 4131 кв.м</w:t>
      </w:r>
      <w:r w:rsidRPr="00996B77">
        <w:rPr>
          <w:color w:val="000000" w:themeColor="text1"/>
        </w:rPr>
        <w:t xml:space="preserve">. </w:t>
      </w:r>
      <w:r w:rsidR="00065355" w:rsidRPr="00996B77">
        <w:rPr>
          <w:color w:val="000000" w:themeColor="text1"/>
        </w:rPr>
        <w:t xml:space="preserve">подключение будет осуществляться к </w:t>
      </w:r>
      <w:proofErr w:type="spellStart"/>
      <w:r w:rsidR="006E5D1D" w:rsidRPr="00996B77">
        <w:rPr>
          <w:color w:val="000000" w:themeColor="text1"/>
        </w:rPr>
        <w:t>существущей</w:t>
      </w:r>
      <w:proofErr w:type="spellEnd"/>
      <w:r w:rsidR="006E5D1D" w:rsidRPr="00996B77">
        <w:rPr>
          <w:color w:val="000000" w:themeColor="text1"/>
        </w:rPr>
        <w:t xml:space="preserve"> канализационной по пр. Строителей д. 26</w:t>
      </w:r>
      <w:r w:rsidR="00065355" w:rsidRPr="00996B77">
        <w:rPr>
          <w:color w:val="000000" w:themeColor="text1"/>
        </w:rPr>
        <w:t>.</w:t>
      </w:r>
    </w:p>
    <w:p w:rsidR="003E3D03" w:rsidRPr="00996B77" w:rsidRDefault="00011214" w:rsidP="003E3D03">
      <w:pPr>
        <w:ind w:firstLine="540"/>
        <w:jc w:val="both"/>
        <w:rPr>
          <w:color w:val="000000" w:themeColor="text1"/>
        </w:rPr>
      </w:pPr>
      <w:r w:rsidRPr="00996B77">
        <w:rPr>
          <w:color w:val="000000" w:themeColor="text1"/>
        </w:rPr>
        <w:t xml:space="preserve">Место подключения: </w:t>
      </w:r>
      <w:r w:rsidR="003E3D03" w:rsidRPr="00996B77">
        <w:rPr>
          <w:color w:val="000000" w:themeColor="text1"/>
        </w:rPr>
        <w:t xml:space="preserve">существующий </w:t>
      </w:r>
      <w:r w:rsidR="006E5D1D" w:rsidRPr="00996B77">
        <w:rPr>
          <w:color w:val="000000" w:themeColor="text1"/>
        </w:rPr>
        <w:t xml:space="preserve">канализационный </w:t>
      </w:r>
      <w:r w:rsidR="003E3D03" w:rsidRPr="00996B77">
        <w:rPr>
          <w:color w:val="000000" w:themeColor="text1"/>
        </w:rPr>
        <w:t xml:space="preserve">колодец </w:t>
      </w:r>
      <w:proofErr w:type="spellStart"/>
      <w:proofErr w:type="gramStart"/>
      <w:r w:rsidR="006E5D1D" w:rsidRPr="00996B77">
        <w:rPr>
          <w:color w:val="000000" w:themeColor="text1"/>
        </w:rPr>
        <w:t>колодец</w:t>
      </w:r>
      <w:proofErr w:type="spellEnd"/>
      <w:proofErr w:type="gramEnd"/>
      <w:r w:rsidR="006E5D1D" w:rsidRPr="00996B77">
        <w:rPr>
          <w:color w:val="000000" w:themeColor="text1"/>
        </w:rPr>
        <w:t xml:space="preserve"> ж/б № 84</w:t>
      </w:r>
      <w:r w:rsidRPr="00996B77">
        <w:rPr>
          <w:color w:val="000000" w:themeColor="text1"/>
        </w:rPr>
        <w:t xml:space="preserve">. </w:t>
      </w:r>
    </w:p>
    <w:p w:rsidR="003E3D03" w:rsidRPr="00996B77" w:rsidRDefault="003E3D03" w:rsidP="003E3D03">
      <w:pPr>
        <w:ind w:firstLine="540"/>
        <w:jc w:val="both"/>
        <w:rPr>
          <w:color w:val="000000" w:themeColor="text1"/>
        </w:rPr>
      </w:pPr>
      <w:r w:rsidRPr="00996B77">
        <w:rPr>
          <w:color w:val="000000" w:themeColor="text1"/>
        </w:rPr>
        <w:t xml:space="preserve">Диаметр </w:t>
      </w:r>
      <w:r w:rsidR="006E5D1D" w:rsidRPr="00996B77">
        <w:rPr>
          <w:color w:val="000000" w:themeColor="text1"/>
        </w:rPr>
        <w:t>канализационного</w:t>
      </w:r>
      <w:r w:rsidRPr="00996B77">
        <w:rPr>
          <w:color w:val="000000" w:themeColor="text1"/>
        </w:rPr>
        <w:t xml:space="preserve"> колодца</w:t>
      </w:r>
      <w:r w:rsidR="006E5D1D" w:rsidRPr="00996B77">
        <w:rPr>
          <w:color w:val="000000" w:themeColor="text1"/>
        </w:rPr>
        <w:t xml:space="preserve"> на месте подключения</w:t>
      </w:r>
      <w:r w:rsidRPr="00996B77">
        <w:rPr>
          <w:color w:val="000000" w:themeColor="text1"/>
        </w:rPr>
        <w:t>:</w:t>
      </w:r>
      <w:r w:rsidR="00011214" w:rsidRPr="00996B77">
        <w:rPr>
          <w:color w:val="000000" w:themeColor="text1"/>
        </w:rPr>
        <w:t xml:space="preserve"> 1</w:t>
      </w:r>
      <w:r w:rsidR="006E5D1D" w:rsidRPr="00996B77">
        <w:rPr>
          <w:color w:val="000000" w:themeColor="text1"/>
        </w:rPr>
        <w:t>000 мм.</w:t>
      </w:r>
    </w:p>
    <w:p w:rsidR="006E5D1D" w:rsidRPr="00996B77" w:rsidRDefault="006E5D1D" w:rsidP="003E3D03">
      <w:pPr>
        <w:ind w:firstLine="540"/>
        <w:jc w:val="both"/>
        <w:rPr>
          <w:color w:val="000000" w:themeColor="text1"/>
        </w:rPr>
      </w:pPr>
      <w:r w:rsidRPr="00996B77">
        <w:rPr>
          <w:color w:val="000000" w:themeColor="text1"/>
        </w:rPr>
        <w:t>Глубина заложения канализа</w:t>
      </w:r>
      <w:r w:rsidR="0013587E" w:rsidRPr="00996B77">
        <w:rPr>
          <w:color w:val="000000" w:themeColor="text1"/>
        </w:rPr>
        <w:t xml:space="preserve">ционной трубы – </w:t>
      </w:r>
      <w:proofErr w:type="gramStart"/>
      <w:r w:rsidR="0013587E" w:rsidRPr="00996B77">
        <w:rPr>
          <w:color w:val="000000" w:themeColor="text1"/>
        </w:rPr>
        <w:t>согласно проекта</w:t>
      </w:r>
      <w:proofErr w:type="gramEnd"/>
      <w:r w:rsidRPr="00996B77">
        <w:rPr>
          <w:color w:val="000000" w:themeColor="text1"/>
        </w:rPr>
        <w:t xml:space="preserve"> строящегося многоквартирного жилого дома находящегося в кадастровом квартале: 64:44:090102, по адресу: Саратовская область, </w:t>
      </w:r>
      <w:proofErr w:type="gramStart"/>
      <w:r w:rsidRPr="00996B77">
        <w:rPr>
          <w:color w:val="000000" w:themeColor="text1"/>
        </w:rPr>
        <w:t>г</w:t>
      </w:r>
      <w:proofErr w:type="gramEnd"/>
      <w:r w:rsidRPr="00996B77">
        <w:rPr>
          <w:color w:val="000000" w:themeColor="text1"/>
        </w:rPr>
        <w:t>. Маркс, примерно в 35 м в направлении на северо-запад от многоквартирного жилого дома, расположенного по адресу: г. Маркс, пр. Строителей, д. 36, площадью 4131 кв.м. (с учетом уклона).</w:t>
      </w:r>
    </w:p>
    <w:p w:rsidR="006E5D1D" w:rsidRPr="00996B77" w:rsidRDefault="006E5D1D" w:rsidP="003E3D03">
      <w:pPr>
        <w:ind w:firstLine="540"/>
        <w:jc w:val="both"/>
        <w:rPr>
          <w:color w:val="000000" w:themeColor="text1"/>
        </w:rPr>
      </w:pPr>
      <w:r w:rsidRPr="00996B77">
        <w:rPr>
          <w:color w:val="000000" w:themeColor="text1"/>
        </w:rPr>
        <w:t>Материал прокладываемой сети: по рабочему проекту строящегося многоквартирного жилого дома</w:t>
      </w:r>
      <w:r w:rsidR="006202A7" w:rsidRPr="00996B77">
        <w:rPr>
          <w:color w:val="000000" w:themeColor="text1"/>
        </w:rPr>
        <w:t>.</w:t>
      </w:r>
    </w:p>
    <w:p w:rsidR="006202A7" w:rsidRPr="00996B77" w:rsidRDefault="003E3D03" w:rsidP="003E3D03">
      <w:pPr>
        <w:ind w:firstLine="540"/>
        <w:jc w:val="both"/>
        <w:rPr>
          <w:color w:val="000000" w:themeColor="text1"/>
        </w:rPr>
      </w:pPr>
      <w:r w:rsidRPr="00996B77">
        <w:rPr>
          <w:color w:val="000000" w:themeColor="text1"/>
        </w:rPr>
        <w:t xml:space="preserve">Основное условие на подключение: </w:t>
      </w:r>
    </w:p>
    <w:p w:rsidR="006202A7" w:rsidRPr="00996B77" w:rsidRDefault="006202A7" w:rsidP="003E3D03">
      <w:pPr>
        <w:ind w:firstLine="540"/>
        <w:jc w:val="both"/>
        <w:rPr>
          <w:color w:val="000000" w:themeColor="text1"/>
        </w:rPr>
      </w:pPr>
      <w:r w:rsidRPr="00996B77">
        <w:rPr>
          <w:color w:val="000000" w:themeColor="text1"/>
        </w:rPr>
        <w:t>а) Установка насоса на КНС-7 СМ200-150-400-6</w:t>
      </w:r>
    </w:p>
    <w:p w:rsidR="006202A7" w:rsidRPr="00996B77" w:rsidRDefault="006202A7" w:rsidP="003E3D03">
      <w:pPr>
        <w:ind w:firstLine="540"/>
        <w:jc w:val="both"/>
        <w:rPr>
          <w:color w:val="000000" w:themeColor="text1"/>
        </w:rPr>
      </w:pPr>
      <w:r w:rsidRPr="00996B77">
        <w:rPr>
          <w:color w:val="000000" w:themeColor="text1"/>
        </w:rPr>
        <w:t xml:space="preserve">б) Установка задвижек </w:t>
      </w:r>
      <w:proofErr w:type="spellStart"/>
      <w:r w:rsidRPr="00996B77">
        <w:rPr>
          <w:color w:val="000000" w:themeColor="text1"/>
        </w:rPr>
        <w:t>ф</w:t>
      </w:r>
      <w:proofErr w:type="spellEnd"/>
      <w:r w:rsidRPr="00996B77">
        <w:rPr>
          <w:color w:val="000000" w:themeColor="text1"/>
        </w:rPr>
        <w:t xml:space="preserve"> 150 мм</w:t>
      </w:r>
    </w:p>
    <w:p w:rsidR="006202A7" w:rsidRPr="00996B77" w:rsidRDefault="006202A7" w:rsidP="003E3D03">
      <w:pPr>
        <w:ind w:firstLine="540"/>
        <w:jc w:val="both"/>
        <w:rPr>
          <w:color w:val="000000" w:themeColor="text1"/>
        </w:rPr>
      </w:pPr>
      <w:r w:rsidRPr="00996B77">
        <w:rPr>
          <w:color w:val="000000" w:themeColor="text1"/>
        </w:rPr>
        <w:lastRenderedPageBreak/>
        <w:t xml:space="preserve">в) Часть участка занята обременением в виде охранной зоны канализационного коллектора от многоквартирных жилых домов по пр. Строителей № 26 и № 28 на основании </w:t>
      </w:r>
      <w:proofErr w:type="spellStart"/>
      <w:r w:rsidRPr="00996B77">
        <w:rPr>
          <w:color w:val="000000" w:themeColor="text1"/>
        </w:rPr>
        <w:t>СНиП</w:t>
      </w:r>
      <w:proofErr w:type="spellEnd"/>
      <w:r w:rsidRPr="00996B77">
        <w:rPr>
          <w:color w:val="000000" w:themeColor="text1"/>
        </w:rPr>
        <w:t xml:space="preserve"> 2.07.01-89* охранная зона самотечной канализационной сети до фундаментов зданий составляет 6м (СП 42.13330.2016)</w:t>
      </w:r>
    </w:p>
    <w:p w:rsidR="006202A7" w:rsidRPr="00996B77" w:rsidRDefault="006202A7" w:rsidP="003E3D03">
      <w:pPr>
        <w:ind w:firstLine="540"/>
        <w:jc w:val="both"/>
        <w:rPr>
          <w:b/>
          <w:color w:val="000000" w:themeColor="text1"/>
        </w:rPr>
      </w:pPr>
      <w:r w:rsidRPr="00996B77">
        <w:rPr>
          <w:color w:val="000000" w:themeColor="text1"/>
        </w:rPr>
        <w:t xml:space="preserve">г) в случае аварии на канализационных сетях постройки расположенные в охранной зоне </w:t>
      </w:r>
      <w:r w:rsidRPr="00996B77">
        <w:rPr>
          <w:b/>
          <w:color w:val="000000" w:themeColor="text1"/>
        </w:rPr>
        <w:t>будут снесены без последующего восстановления.</w:t>
      </w:r>
    </w:p>
    <w:p w:rsidR="006202A7" w:rsidRPr="00996B77" w:rsidRDefault="000C1F9F" w:rsidP="003E3D03">
      <w:pPr>
        <w:ind w:firstLine="540"/>
        <w:jc w:val="both"/>
        <w:rPr>
          <w:color w:val="000000" w:themeColor="text1"/>
        </w:rPr>
      </w:pPr>
      <w:proofErr w:type="spellStart"/>
      <w:r w:rsidRPr="00996B77">
        <w:rPr>
          <w:color w:val="000000" w:themeColor="text1"/>
        </w:rPr>
        <w:t>д</w:t>
      </w:r>
      <w:proofErr w:type="spellEnd"/>
      <w:r w:rsidRPr="00996B77">
        <w:rPr>
          <w:color w:val="000000" w:themeColor="text1"/>
        </w:rPr>
        <w:t>) после выполнения земляных работ заказчик, за счет своих средств, производит благоустройство территории и необходимости восстанавливает асфальтовое покрытие.</w:t>
      </w:r>
    </w:p>
    <w:p w:rsidR="003E3D03" w:rsidRPr="00996B77" w:rsidRDefault="003E3D03" w:rsidP="003E3D03">
      <w:pPr>
        <w:ind w:firstLine="540"/>
        <w:jc w:val="both"/>
        <w:rPr>
          <w:color w:val="000000" w:themeColor="text1"/>
        </w:rPr>
      </w:pPr>
      <w:r w:rsidRPr="00996B77">
        <w:rPr>
          <w:color w:val="000000" w:themeColor="text1"/>
        </w:rPr>
        <w:t>Дополнительные условия на подключение:</w:t>
      </w:r>
    </w:p>
    <w:p w:rsidR="000C1F9F" w:rsidRPr="00996B77" w:rsidRDefault="000C1F9F" w:rsidP="003E3D03">
      <w:pPr>
        <w:ind w:firstLine="540"/>
        <w:jc w:val="both"/>
        <w:rPr>
          <w:color w:val="000000" w:themeColor="text1"/>
        </w:rPr>
      </w:pPr>
      <w:r w:rsidRPr="00996B77">
        <w:rPr>
          <w:color w:val="000000" w:themeColor="text1"/>
        </w:rPr>
        <w:t>1. Врезку в коллектор выполняет ООО «Водоканал»</w:t>
      </w:r>
    </w:p>
    <w:p w:rsidR="003E3D03" w:rsidRPr="00996B77" w:rsidRDefault="003E3D03" w:rsidP="003E3D03">
      <w:pPr>
        <w:ind w:firstLine="540"/>
        <w:jc w:val="both"/>
        <w:rPr>
          <w:color w:val="000000" w:themeColor="text1"/>
        </w:rPr>
      </w:pPr>
      <w:r w:rsidRPr="00996B77">
        <w:rPr>
          <w:color w:val="000000" w:themeColor="text1"/>
        </w:rPr>
        <w:t>2. Границей эксплуатационной ответственности – место  врезки.</w:t>
      </w:r>
    </w:p>
    <w:p w:rsidR="003E3D03" w:rsidRPr="00996B77" w:rsidRDefault="003E3D03" w:rsidP="003E3D03">
      <w:pPr>
        <w:ind w:firstLine="540"/>
        <w:jc w:val="both"/>
        <w:rPr>
          <w:color w:val="000000" w:themeColor="text1"/>
        </w:rPr>
      </w:pPr>
      <w:r w:rsidRPr="00996B77">
        <w:rPr>
          <w:color w:val="000000" w:themeColor="text1"/>
        </w:rPr>
        <w:t xml:space="preserve">3. Содержать в исправном состоянии колодец на врезке и благоустроить прилегающую к нему территорию. </w:t>
      </w:r>
    </w:p>
    <w:p w:rsidR="003E3D03" w:rsidRPr="00996B77" w:rsidRDefault="003E3D03" w:rsidP="003E3D03">
      <w:pPr>
        <w:ind w:firstLine="540"/>
        <w:jc w:val="both"/>
        <w:rPr>
          <w:color w:val="000000" w:themeColor="text1"/>
        </w:rPr>
      </w:pPr>
      <w:r w:rsidRPr="00996B77">
        <w:rPr>
          <w:color w:val="000000" w:themeColor="text1"/>
        </w:rPr>
        <w:t>Срок действия технических условий -2 года с момента выдачи.</w:t>
      </w:r>
    </w:p>
    <w:p w:rsidR="002F35E5" w:rsidRPr="00996B77" w:rsidRDefault="00771240" w:rsidP="003E3D03">
      <w:pPr>
        <w:spacing w:line="240" w:lineRule="exact"/>
        <w:ind w:firstLine="539"/>
        <w:jc w:val="both"/>
        <w:rPr>
          <w:color w:val="000000" w:themeColor="text1"/>
        </w:rPr>
      </w:pPr>
      <w:r w:rsidRPr="00996B77">
        <w:rPr>
          <w:color w:val="000000" w:themeColor="text1"/>
        </w:rPr>
        <w:t>5</w:t>
      </w:r>
      <w:r w:rsidR="00E61A52" w:rsidRPr="00996B77">
        <w:rPr>
          <w:color w:val="000000" w:themeColor="text1"/>
        </w:rPr>
        <w:t>. П</w:t>
      </w:r>
      <w:r w:rsidR="009402B3" w:rsidRPr="00996B77">
        <w:rPr>
          <w:color w:val="000000" w:themeColor="text1"/>
        </w:rPr>
        <w:t>АО междугородной и международной электрической связи «</w:t>
      </w:r>
      <w:proofErr w:type="spellStart"/>
      <w:r w:rsidR="009402B3" w:rsidRPr="00996B77">
        <w:rPr>
          <w:color w:val="000000" w:themeColor="text1"/>
        </w:rPr>
        <w:t>Ростелеком</w:t>
      </w:r>
      <w:proofErr w:type="spellEnd"/>
      <w:r w:rsidR="009402B3" w:rsidRPr="00996B77">
        <w:rPr>
          <w:color w:val="000000" w:themeColor="text1"/>
        </w:rPr>
        <w:t xml:space="preserve">» </w:t>
      </w:r>
      <w:proofErr w:type="spellStart"/>
      <w:r w:rsidR="009402B3" w:rsidRPr="00996B77">
        <w:rPr>
          <w:color w:val="000000" w:themeColor="text1"/>
        </w:rPr>
        <w:t>Макрорегиональный</w:t>
      </w:r>
      <w:proofErr w:type="spellEnd"/>
      <w:r w:rsidR="009402B3" w:rsidRPr="00996B77">
        <w:rPr>
          <w:color w:val="000000" w:themeColor="text1"/>
        </w:rPr>
        <w:t xml:space="preserve"> филиал «Волга» Саратовский филиал </w:t>
      </w:r>
      <w:r w:rsidR="00E531AB" w:rsidRPr="00996B77">
        <w:rPr>
          <w:color w:val="000000" w:themeColor="text1"/>
        </w:rPr>
        <w:t xml:space="preserve"> МЦТЭТ (г. Энгельс) Линейно-технический Цех (г. Маркс) </w:t>
      </w:r>
      <w:r w:rsidR="009402B3" w:rsidRPr="00996B77">
        <w:rPr>
          <w:color w:val="000000" w:themeColor="text1"/>
        </w:rPr>
        <w:t>сообщает, что</w:t>
      </w:r>
      <w:r w:rsidR="002F35E5" w:rsidRPr="00996B77">
        <w:rPr>
          <w:color w:val="000000" w:themeColor="text1"/>
        </w:rPr>
        <w:t xml:space="preserve">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2F35E5" w:rsidRPr="00996B77" w:rsidRDefault="002F35E5" w:rsidP="004F0E90">
      <w:pPr>
        <w:spacing w:line="240" w:lineRule="exact"/>
        <w:jc w:val="both"/>
        <w:rPr>
          <w:color w:val="000000" w:themeColor="text1"/>
        </w:rPr>
      </w:pPr>
      <w:r w:rsidRPr="00996B77">
        <w:rPr>
          <w:color w:val="000000" w:themeColor="text1"/>
        </w:rPr>
        <w:t>- наименование лица, направившего запрос, его местонахождение и почтовый адрес;</w:t>
      </w:r>
    </w:p>
    <w:p w:rsidR="002F35E5" w:rsidRPr="00996B77" w:rsidRDefault="002F35E5" w:rsidP="004F0E90">
      <w:pPr>
        <w:spacing w:line="240" w:lineRule="exact"/>
        <w:jc w:val="both"/>
        <w:rPr>
          <w:color w:val="000000" w:themeColor="text1"/>
        </w:rPr>
      </w:pPr>
      <w:r w:rsidRPr="00996B77">
        <w:rPr>
          <w:color w:val="000000" w:themeColor="text1"/>
        </w:rPr>
        <w:t>- нотариально заверенные копии учредительных документов, а так же документы</w:t>
      </w:r>
      <w:r w:rsidR="0037687F" w:rsidRPr="00996B77">
        <w:rPr>
          <w:color w:val="000000" w:themeColor="text1"/>
        </w:rPr>
        <w:t>, подтверждающие полномочия лица, подписавшего запрос;</w:t>
      </w:r>
    </w:p>
    <w:p w:rsidR="0037687F" w:rsidRPr="00996B77" w:rsidRDefault="0037687F" w:rsidP="004F0E90">
      <w:pPr>
        <w:spacing w:line="240" w:lineRule="exact"/>
        <w:jc w:val="both"/>
        <w:rPr>
          <w:color w:val="000000" w:themeColor="text1"/>
        </w:rPr>
      </w:pPr>
      <w:r w:rsidRPr="00996B77">
        <w:rPr>
          <w:color w:val="000000" w:themeColor="text1"/>
        </w:rPr>
        <w:t>- правоустанавливающие документы на земельный участок (для правообладателя земельного участка);</w:t>
      </w:r>
    </w:p>
    <w:p w:rsidR="0037687F" w:rsidRPr="00996B77" w:rsidRDefault="0037687F" w:rsidP="004F0E90">
      <w:pPr>
        <w:spacing w:line="240" w:lineRule="exact"/>
        <w:jc w:val="both"/>
        <w:rPr>
          <w:color w:val="000000" w:themeColor="text1"/>
        </w:rPr>
      </w:pPr>
      <w:r w:rsidRPr="00996B77">
        <w:rPr>
          <w:color w:val="000000" w:themeColor="text1"/>
        </w:rPr>
        <w:t xml:space="preserve">- </w:t>
      </w:r>
      <w:r w:rsidR="005A4630" w:rsidRPr="00996B77">
        <w:rPr>
          <w:color w:val="000000" w:themeColor="text1"/>
        </w:rPr>
        <w:t>информацию о границах земельного участка, на котором планируется осуществить строительство объекта капитального строительства;</w:t>
      </w:r>
    </w:p>
    <w:p w:rsidR="005A4630" w:rsidRPr="00996B77" w:rsidRDefault="005A4630" w:rsidP="004F0E90">
      <w:pPr>
        <w:spacing w:line="240" w:lineRule="exact"/>
        <w:jc w:val="both"/>
        <w:rPr>
          <w:color w:val="000000" w:themeColor="text1"/>
        </w:rPr>
      </w:pPr>
      <w:r w:rsidRPr="00996B77">
        <w:rPr>
          <w:color w:val="000000" w:themeColor="text1"/>
        </w:rPr>
        <w:t>- информацию о разрешенном использовании земельного участка;</w:t>
      </w:r>
    </w:p>
    <w:p w:rsidR="005A4630" w:rsidRPr="00996B77" w:rsidRDefault="005A4630" w:rsidP="004F0E90">
      <w:pPr>
        <w:spacing w:line="240" w:lineRule="exact"/>
        <w:jc w:val="both"/>
        <w:rPr>
          <w:color w:val="000000" w:themeColor="text1"/>
        </w:rPr>
      </w:pPr>
      <w:r w:rsidRPr="00996B77">
        <w:rPr>
          <w:color w:val="000000" w:themeColor="text1"/>
        </w:rPr>
        <w:t>- необходимые виды ресурсов, получаемых от сетей инженерно-технического обеспечения;</w:t>
      </w:r>
    </w:p>
    <w:p w:rsidR="005A4630" w:rsidRPr="00996B77" w:rsidRDefault="005A4630" w:rsidP="004F0E90">
      <w:pPr>
        <w:spacing w:line="240" w:lineRule="exact"/>
        <w:jc w:val="both"/>
        <w:rPr>
          <w:color w:val="000000" w:themeColor="text1"/>
        </w:rPr>
      </w:pPr>
      <w:r w:rsidRPr="00996B77">
        <w:rPr>
          <w:color w:val="000000" w:themeColor="text1"/>
        </w:rPr>
        <w:t>- планируемый срок ввода в эксплуатацию объекта капитального строительства;</w:t>
      </w:r>
    </w:p>
    <w:p w:rsidR="005A4630" w:rsidRPr="00996B77" w:rsidRDefault="005A4630" w:rsidP="004F0E90">
      <w:pPr>
        <w:spacing w:line="240" w:lineRule="exact"/>
        <w:jc w:val="both"/>
        <w:rPr>
          <w:color w:val="000000" w:themeColor="text1"/>
        </w:rPr>
      </w:pPr>
      <w:r w:rsidRPr="00996B77">
        <w:rPr>
          <w:color w:val="000000" w:themeColor="text1"/>
        </w:rPr>
        <w:t>- планируемую величину необходимой подключаемой нагрузки.</w:t>
      </w:r>
    </w:p>
    <w:p w:rsidR="009D3831" w:rsidRPr="00996B77" w:rsidRDefault="005A4630" w:rsidP="004F0E90">
      <w:pPr>
        <w:spacing w:line="240" w:lineRule="exact"/>
        <w:jc w:val="both"/>
        <w:rPr>
          <w:color w:val="000000" w:themeColor="text1"/>
        </w:rPr>
      </w:pPr>
      <w:r w:rsidRPr="00996B77">
        <w:rPr>
          <w:color w:val="000000" w:themeColor="text1"/>
        </w:rPr>
        <w:tab/>
        <w:t>Также ПАО междугородной и международной электрической связи «</w:t>
      </w:r>
      <w:proofErr w:type="spellStart"/>
      <w:r w:rsidRPr="00996B77">
        <w:rPr>
          <w:color w:val="000000" w:themeColor="text1"/>
        </w:rPr>
        <w:t>Ростелеком</w:t>
      </w:r>
      <w:proofErr w:type="spellEnd"/>
      <w:r w:rsidRPr="00996B77">
        <w:rPr>
          <w:color w:val="000000" w:themeColor="text1"/>
        </w:rPr>
        <w:t xml:space="preserve">» </w:t>
      </w:r>
      <w:proofErr w:type="spellStart"/>
      <w:r w:rsidRPr="00996B77">
        <w:rPr>
          <w:color w:val="000000" w:themeColor="text1"/>
        </w:rPr>
        <w:t>Макрорегиональный</w:t>
      </w:r>
      <w:proofErr w:type="spellEnd"/>
      <w:r w:rsidRPr="00996B77">
        <w:rPr>
          <w:color w:val="000000" w:themeColor="text1"/>
        </w:rPr>
        <w:t xml:space="preserve"> филиал «Волга» Саратовский филиал  МЦТЭТ (г. Энгельс) Линейно-технический Цех (г. Маркс) сообщает, что на земельном участке, расположенном по адресу</w:t>
      </w:r>
      <w:r w:rsidR="00850B12" w:rsidRPr="00996B77">
        <w:rPr>
          <w:color w:val="000000" w:themeColor="text1"/>
        </w:rPr>
        <w:t xml:space="preserve">:  </w:t>
      </w:r>
      <w:r w:rsidR="000C1F9F" w:rsidRPr="00996B77">
        <w:rPr>
          <w:color w:val="000000" w:themeColor="text1"/>
        </w:rPr>
        <w:t xml:space="preserve">Саратовская область, </w:t>
      </w:r>
      <w:proofErr w:type="gramStart"/>
      <w:r w:rsidR="000C1F9F" w:rsidRPr="00996B77">
        <w:rPr>
          <w:color w:val="000000" w:themeColor="text1"/>
        </w:rPr>
        <w:t>г</w:t>
      </w:r>
      <w:proofErr w:type="gramEnd"/>
      <w:r w:rsidR="000C1F9F" w:rsidRPr="00996B77">
        <w:rPr>
          <w:color w:val="000000" w:themeColor="text1"/>
        </w:rPr>
        <w:t>. Маркс, примерно в 35 м в направлении на северо-запад от многоквартирного жилого дома, расположенного по адресу: г. Маркс, пр. Строителей, д. 36, площадью 4131 кв.м</w:t>
      </w:r>
      <w:r w:rsidR="007843B6" w:rsidRPr="00996B77">
        <w:rPr>
          <w:color w:val="000000" w:themeColor="text1"/>
        </w:rPr>
        <w:t>.</w:t>
      </w:r>
      <w:r w:rsidRPr="00996B77">
        <w:rPr>
          <w:color w:val="000000" w:themeColor="text1"/>
        </w:rPr>
        <w:t xml:space="preserve"> линии связи ПАО «</w:t>
      </w:r>
      <w:proofErr w:type="spellStart"/>
      <w:r w:rsidRPr="00996B77">
        <w:rPr>
          <w:color w:val="000000" w:themeColor="text1"/>
        </w:rPr>
        <w:t>Ростелеком</w:t>
      </w:r>
      <w:proofErr w:type="spellEnd"/>
      <w:r w:rsidRPr="00996B77">
        <w:rPr>
          <w:color w:val="000000" w:themeColor="text1"/>
        </w:rPr>
        <w:t>» отсутствуют.</w:t>
      </w:r>
    </w:p>
    <w:p w:rsidR="00850B12" w:rsidRPr="00996B77" w:rsidRDefault="00771240" w:rsidP="004F0E90">
      <w:pPr>
        <w:spacing w:line="240" w:lineRule="exact"/>
        <w:jc w:val="both"/>
        <w:rPr>
          <w:color w:val="000000" w:themeColor="text1"/>
        </w:rPr>
      </w:pPr>
      <w:r w:rsidRPr="00996B77">
        <w:rPr>
          <w:color w:val="000000" w:themeColor="text1"/>
        </w:rPr>
        <w:tab/>
        <w:t>6</w:t>
      </w:r>
      <w:r w:rsidR="00850B12" w:rsidRPr="00996B77">
        <w:rPr>
          <w:color w:val="000000" w:themeColor="text1"/>
        </w:rPr>
        <w:t xml:space="preserve">. МУП «Тепло» сообщает, что </w:t>
      </w:r>
      <w:r w:rsidR="00011214" w:rsidRPr="00996B77">
        <w:rPr>
          <w:color w:val="000000" w:themeColor="text1"/>
        </w:rPr>
        <w:t xml:space="preserve">в районе расположения </w:t>
      </w:r>
      <w:r w:rsidR="00850B12" w:rsidRPr="00996B77">
        <w:rPr>
          <w:color w:val="000000" w:themeColor="text1"/>
        </w:rPr>
        <w:t>земельно</w:t>
      </w:r>
      <w:r w:rsidR="00011214" w:rsidRPr="00996B77">
        <w:rPr>
          <w:color w:val="000000" w:themeColor="text1"/>
        </w:rPr>
        <w:t>го участка</w:t>
      </w:r>
      <w:r w:rsidR="00850B12" w:rsidRPr="00996B77">
        <w:rPr>
          <w:color w:val="000000" w:themeColor="text1"/>
        </w:rPr>
        <w:t xml:space="preserve">, находящемся по адресу: </w:t>
      </w:r>
      <w:r w:rsidR="000C1F9F" w:rsidRPr="00996B77">
        <w:rPr>
          <w:color w:val="000000" w:themeColor="text1"/>
        </w:rPr>
        <w:t xml:space="preserve">Саратовская область, </w:t>
      </w:r>
      <w:proofErr w:type="gramStart"/>
      <w:r w:rsidR="000C1F9F" w:rsidRPr="00996B77">
        <w:rPr>
          <w:color w:val="000000" w:themeColor="text1"/>
        </w:rPr>
        <w:t>г</w:t>
      </w:r>
      <w:proofErr w:type="gramEnd"/>
      <w:r w:rsidR="000C1F9F" w:rsidRPr="00996B77">
        <w:rPr>
          <w:color w:val="000000" w:themeColor="text1"/>
        </w:rPr>
        <w:t>. Маркс, примерно в 35 м в направлении на северо-запад от многоквартирного жилого дома, расположенного по адресу: г. Маркс, пр. Строителей, д. 36, площадью 4131 кв</w:t>
      </w:r>
      <w:proofErr w:type="gramStart"/>
      <w:r w:rsidR="000C1F9F" w:rsidRPr="00996B77">
        <w:rPr>
          <w:color w:val="000000" w:themeColor="text1"/>
        </w:rPr>
        <w:t>.м</w:t>
      </w:r>
      <w:proofErr w:type="gramEnd"/>
      <w:r w:rsidR="000C1F9F" w:rsidRPr="00996B77">
        <w:rPr>
          <w:color w:val="000000" w:themeColor="text1"/>
        </w:rPr>
        <w:t>,</w:t>
      </w:r>
      <w:r w:rsidR="00011214" w:rsidRPr="00996B77">
        <w:rPr>
          <w:color w:val="000000" w:themeColor="text1"/>
        </w:rPr>
        <w:t xml:space="preserve"> </w:t>
      </w:r>
      <w:r w:rsidR="000C1F9F" w:rsidRPr="00996B77">
        <w:rPr>
          <w:color w:val="000000" w:themeColor="text1"/>
        </w:rPr>
        <w:t xml:space="preserve">находящийся в кадастровом квартале 64:44:090102, </w:t>
      </w:r>
      <w:r w:rsidR="00011214" w:rsidRPr="00996B77">
        <w:rPr>
          <w:color w:val="000000" w:themeColor="text1"/>
        </w:rPr>
        <w:t xml:space="preserve">проходит магистральная тепловая сеть на </w:t>
      </w:r>
      <w:r w:rsidR="000C1F9F" w:rsidRPr="00996B77">
        <w:rPr>
          <w:color w:val="000000" w:themeColor="text1"/>
        </w:rPr>
        <w:t>многоквартирные жилые дома и объекты социальной сферы, расположенные в</w:t>
      </w:r>
      <w:r w:rsidR="00011214" w:rsidRPr="00996B77">
        <w:rPr>
          <w:color w:val="000000" w:themeColor="text1"/>
        </w:rPr>
        <w:t xml:space="preserve"> 7</w:t>
      </w:r>
      <w:r w:rsidR="000C1F9F" w:rsidRPr="00996B77">
        <w:rPr>
          <w:color w:val="000000" w:themeColor="text1"/>
        </w:rPr>
        <w:t>-ом микрорайоне</w:t>
      </w:r>
      <w:r w:rsidR="00BB7A55" w:rsidRPr="00996B77">
        <w:rPr>
          <w:color w:val="000000" w:themeColor="text1"/>
        </w:rPr>
        <w:t xml:space="preserve"> города. Тепловая сеть проходит через весь указанный земельный участок</w:t>
      </w:r>
      <w:r w:rsidR="00011214" w:rsidRPr="00996B77">
        <w:rPr>
          <w:color w:val="000000" w:themeColor="text1"/>
        </w:rPr>
        <w:t xml:space="preserve">. </w:t>
      </w:r>
    </w:p>
    <w:p w:rsidR="00BB7A55" w:rsidRPr="00996B77" w:rsidRDefault="00BB7A55" w:rsidP="004F0E90">
      <w:pPr>
        <w:spacing w:line="240" w:lineRule="exact"/>
        <w:jc w:val="both"/>
        <w:rPr>
          <w:color w:val="000000" w:themeColor="text1"/>
        </w:rPr>
      </w:pPr>
      <w:r w:rsidRPr="00996B77">
        <w:rPr>
          <w:color w:val="000000" w:themeColor="text1"/>
        </w:rPr>
        <w:tab/>
        <w:t xml:space="preserve">В соответствии с п. 33 Приказа Госстроя РФ от 21.04.2000г. 3 92 «Об утверждении Организационно-методических рекомендаций по пользованию системами коммунального теплоснабжения в городах и других населенных пунктах Российской Федерации» для обеспечения сохранности тепловых сетей должны устанавливаться </w:t>
      </w:r>
      <w:r w:rsidRPr="00996B77">
        <w:rPr>
          <w:b/>
          <w:color w:val="000000" w:themeColor="text1"/>
        </w:rPr>
        <w:t xml:space="preserve">охранные зоны, в пределах которых ограничивается хозяйственная деятельность. </w:t>
      </w:r>
      <w:r w:rsidRPr="00996B77">
        <w:rPr>
          <w:color w:val="000000" w:themeColor="text1"/>
        </w:rPr>
        <w:t>Охранная зона магистральных тепловых сетей определяется Сводом правил СП 124.13330.2012 «</w:t>
      </w:r>
      <w:proofErr w:type="spellStart"/>
      <w:r w:rsidRPr="00996B77">
        <w:rPr>
          <w:color w:val="000000" w:themeColor="text1"/>
        </w:rPr>
        <w:t>СНиП</w:t>
      </w:r>
      <w:proofErr w:type="spellEnd"/>
      <w:r w:rsidRPr="00996B77">
        <w:rPr>
          <w:color w:val="000000" w:themeColor="text1"/>
        </w:rPr>
        <w:t xml:space="preserve"> 41-02-2003. Теплове сети», утвержденных приказом Министерства регионального развития РФ от 30 июня 2012 г. № 280.согласно Приложению</w:t>
      </w:r>
      <w:proofErr w:type="gramStart"/>
      <w:r w:rsidRPr="00996B77">
        <w:rPr>
          <w:color w:val="000000" w:themeColor="text1"/>
        </w:rPr>
        <w:t xml:space="preserve"> А</w:t>
      </w:r>
      <w:proofErr w:type="gramEnd"/>
      <w:r w:rsidRPr="00996B77">
        <w:rPr>
          <w:color w:val="000000" w:themeColor="text1"/>
        </w:rPr>
        <w:t xml:space="preserve"> СП 124.13330.2012 существующие тепловые сети имеют охранную зону не менее 2 м от наружной стенки канала тоннеля в зависимости от </w:t>
      </w:r>
      <w:proofErr w:type="spellStart"/>
      <w:r w:rsidRPr="00996B77">
        <w:rPr>
          <w:color w:val="000000" w:themeColor="text1"/>
        </w:rPr>
        <w:t>просадочности</w:t>
      </w:r>
      <w:proofErr w:type="spellEnd"/>
      <w:r w:rsidRPr="00996B77">
        <w:rPr>
          <w:color w:val="000000" w:themeColor="text1"/>
        </w:rPr>
        <w:t xml:space="preserve"> грунта. Согласно представленной схеме расположения земельного участка проектируемый земельный участок находиться в охранной зоне тепловой сети.</w:t>
      </w:r>
    </w:p>
    <w:p w:rsidR="007C66AD" w:rsidRPr="00996B77" w:rsidRDefault="00F075BE" w:rsidP="004F0E90">
      <w:pPr>
        <w:spacing w:line="240" w:lineRule="exact"/>
        <w:jc w:val="both"/>
        <w:rPr>
          <w:color w:val="000000" w:themeColor="text1"/>
        </w:rPr>
      </w:pPr>
      <w:r w:rsidRPr="00996B77">
        <w:rPr>
          <w:color w:val="000000" w:themeColor="text1"/>
        </w:rPr>
        <w:tab/>
        <w:t>На основании вышеизложенного,</w:t>
      </w:r>
      <w:r w:rsidR="007C66AD" w:rsidRPr="00996B77">
        <w:rPr>
          <w:color w:val="000000" w:themeColor="text1"/>
        </w:rPr>
        <w:t xml:space="preserve"> выделение земельного участка </w:t>
      </w:r>
      <w:r w:rsidR="007C66AD" w:rsidRPr="00996B77">
        <w:rPr>
          <w:b/>
          <w:color w:val="000000" w:themeColor="text1"/>
        </w:rPr>
        <w:t>под строительство объектов возможно только при соблюдении охранной зоны тепловой сети.</w:t>
      </w:r>
      <w:r w:rsidRPr="00996B77">
        <w:rPr>
          <w:color w:val="000000" w:themeColor="text1"/>
        </w:rPr>
        <w:tab/>
      </w:r>
    </w:p>
    <w:p w:rsidR="007C66AD" w:rsidRPr="00996B77" w:rsidRDefault="00850B12" w:rsidP="004F0E90">
      <w:pPr>
        <w:spacing w:line="240" w:lineRule="exact"/>
        <w:jc w:val="both"/>
        <w:rPr>
          <w:color w:val="000000" w:themeColor="text1"/>
        </w:rPr>
      </w:pPr>
      <w:r w:rsidRPr="00996B77">
        <w:rPr>
          <w:color w:val="000000" w:themeColor="text1"/>
        </w:rPr>
        <w:tab/>
      </w:r>
      <w:r w:rsidR="007C66AD" w:rsidRPr="00996B77">
        <w:rPr>
          <w:color w:val="000000" w:themeColor="text1"/>
        </w:rPr>
        <w:t xml:space="preserve">Возможность присоединения объекта строительства к сетям теплоснабжения может быть рассмотрена только </w:t>
      </w:r>
      <w:proofErr w:type="spellStart"/>
      <w:r w:rsidR="007C66AD" w:rsidRPr="00996B77">
        <w:rPr>
          <w:color w:val="000000" w:themeColor="text1"/>
        </w:rPr>
        <w:t>посде</w:t>
      </w:r>
      <w:proofErr w:type="spellEnd"/>
      <w:r w:rsidR="007C66AD" w:rsidRPr="00996B77">
        <w:rPr>
          <w:color w:val="000000" w:themeColor="text1"/>
        </w:rPr>
        <w:t xml:space="preserve"> </w:t>
      </w:r>
      <w:proofErr w:type="spellStart"/>
      <w:r w:rsidR="007C66AD" w:rsidRPr="00996B77">
        <w:rPr>
          <w:color w:val="000000" w:themeColor="text1"/>
        </w:rPr>
        <w:t>предъявленияинформации</w:t>
      </w:r>
      <w:proofErr w:type="spellEnd"/>
      <w:r w:rsidR="007C66AD" w:rsidRPr="00996B77">
        <w:rPr>
          <w:color w:val="000000" w:themeColor="text1"/>
        </w:rPr>
        <w:t xml:space="preserve"> о необходимой максимальной нагрузке объекта на основании проектной документации или технический паспорт БТИ для проведения предварительного расчета тепловой нагрузки.</w:t>
      </w:r>
    </w:p>
    <w:p w:rsidR="007C66AD" w:rsidRPr="00996B77" w:rsidRDefault="007C66AD" w:rsidP="004F0E90">
      <w:pPr>
        <w:pStyle w:val="af0"/>
        <w:spacing w:before="0" w:line="240" w:lineRule="exact"/>
        <w:rPr>
          <w:rFonts w:ascii="Times New Roman" w:hAnsi="Times New Roman"/>
          <w:bCs/>
          <w:color w:val="000000" w:themeColor="text1"/>
        </w:rPr>
      </w:pPr>
      <w:r w:rsidRPr="00996B77">
        <w:rPr>
          <w:rFonts w:ascii="Times New Roman" w:hAnsi="Times New Roman"/>
          <w:bCs/>
          <w:color w:val="000000" w:themeColor="text1"/>
        </w:rPr>
        <w:lastRenderedPageBreak/>
        <w:t xml:space="preserve">Для получения технических условий необходимо предоставить пакет документов определенный ст. 48 Градостроительного кодекса </w:t>
      </w:r>
      <w:proofErr w:type="spellStart"/>
      <w:r w:rsidRPr="00996B77">
        <w:rPr>
          <w:rFonts w:ascii="Times New Roman" w:hAnsi="Times New Roman"/>
          <w:bCs/>
          <w:color w:val="000000" w:themeColor="text1"/>
        </w:rPr>
        <w:t>Российскй</w:t>
      </w:r>
      <w:proofErr w:type="spellEnd"/>
      <w:r w:rsidRPr="00996B77">
        <w:rPr>
          <w:rFonts w:ascii="Times New Roman" w:hAnsi="Times New Roman"/>
          <w:bCs/>
          <w:color w:val="000000" w:themeColor="text1"/>
        </w:rPr>
        <w:t xml:space="preserve"> Федерации и п. 8 «Правил определения и предоставления технических условий подключения объекта капитального  строительства</w:t>
      </w:r>
      <w:r w:rsidR="00E2499E" w:rsidRPr="00996B77">
        <w:rPr>
          <w:rFonts w:ascii="Times New Roman" w:hAnsi="Times New Roman"/>
          <w:bCs/>
          <w:color w:val="000000" w:themeColor="text1"/>
        </w:rPr>
        <w:t xml:space="preserve"> </w:t>
      </w:r>
      <w:r w:rsidRPr="00996B77">
        <w:rPr>
          <w:rFonts w:ascii="Times New Roman" w:hAnsi="Times New Roman"/>
          <w:bCs/>
          <w:color w:val="000000" w:themeColor="text1"/>
        </w:rPr>
        <w:t>к сетям инженерно технического обеспечения», утвержденных Постановлением Правительства РФ от 13.02.2006г. № 83.</w:t>
      </w:r>
    </w:p>
    <w:p w:rsidR="007C66AD" w:rsidRPr="00996B77" w:rsidRDefault="007C66AD" w:rsidP="004F0E90">
      <w:pPr>
        <w:pStyle w:val="a6"/>
        <w:spacing w:line="240" w:lineRule="exact"/>
        <w:ind w:firstLine="567"/>
        <w:rPr>
          <w:color w:val="000000" w:themeColor="text1"/>
          <w:sz w:val="24"/>
          <w:szCs w:val="24"/>
        </w:rPr>
      </w:pPr>
      <w:r w:rsidRPr="00996B77">
        <w:rPr>
          <w:color w:val="000000" w:themeColor="text1"/>
          <w:sz w:val="24"/>
          <w:szCs w:val="24"/>
        </w:rPr>
        <w:t xml:space="preserve">Информация о плате за подключение не может быть предоставлена после приложения к заявке полного пакета документов, указанные выше. </w:t>
      </w:r>
      <w:proofErr w:type="gramStart"/>
      <w:r w:rsidRPr="00996B77">
        <w:rPr>
          <w:color w:val="000000" w:themeColor="text1"/>
          <w:sz w:val="24"/>
          <w:szCs w:val="24"/>
        </w:rPr>
        <w:t>Тариф на подключение объекта капитального строител</w:t>
      </w:r>
      <w:r w:rsidR="00E2499E" w:rsidRPr="00996B77">
        <w:rPr>
          <w:color w:val="000000" w:themeColor="text1"/>
          <w:sz w:val="24"/>
          <w:szCs w:val="24"/>
        </w:rPr>
        <w:t>ьств</w:t>
      </w:r>
      <w:r w:rsidRPr="00996B77">
        <w:rPr>
          <w:color w:val="000000" w:themeColor="text1"/>
          <w:sz w:val="24"/>
          <w:szCs w:val="24"/>
        </w:rPr>
        <w:t>а</w:t>
      </w:r>
      <w:r w:rsidR="00E2499E" w:rsidRPr="00996B77">
        <w:rPr>
          <w:color w:val="000000" w:themeColor="text1"/>
          <w:sz w:val="24"/>
          <w:szCs w:val="24"/>
        </w:rPr>
        <w:t xml:space="preserve"> в соответствии с Федеральным законом от 27.07.2010г. № 190-ФЗ «О теплоснабжении», постановлением Правительства РФ от 22.10.2012г. № 1075 «О ценообразовании в сфере теплоснабжения», приказом ФСТ России от 13.06.2013г. № 760-э «Об утверждении Методических указаний по расчету регулируемых цен (тарифов) в сфере теплоснабжения» будет рассчитываться Комитетом государственного регулирования тарифов Саратовской области.</w:t>
      </w:r>
      <w:proofErr w:type="gramEnd"/>
    </w:p>
    <w:p w:rsidR="00771240" w:rsidRPr="00996B77" w:rsidRDefault="00D4386C" w:rsidP="004F0E90">
      <w:pPr>
        <w:pStyle w:val="a6"/>
        <w:spacing w:line="240" w:lineRule="exact"/>
        <w:ind w:firstLine="567"/>
        <w:rPr>
          <w:color w:val="000000" w:themeColor="text1"/>
          <w:sz w:val="24"/>
          <w:szCs w:val="24"/>
        </w:rPr>
      </w:pPr>
      <w:r w:rsidRPr="00996B77">
        <w:rPr>
          <w:color w:val="000000" w:themeColor="text1"/>
          <w:sz w:val="24"/>
          <w:szCs w:val="24"/>
        </w:rPr>
        <w:t>7. Филиал публичного акционерного общества «Межрегиональная распределительная сетевая компания Волги» - «Саратовские распределительные сети» Приволжское производственное отделение сообщает: что по вопросу подключения к электрическим сетям объектов капитального строительства (многоквартирные дома), расположенных на земельном участке в кадастровом квартале</w:t>
      </w:r>
      <w:r w:rsidRPr="00996B77">
        <w:rPr>
          <w:color w:val="000000" w:themeColor="text1"/>
        </w:rPr>
        <w:t xml:space="preserve"> 64:44:090102, по адресу: Саратовская область, </w:t>
      </w:r>
      <w:proofErr w:type="gramStart"/>
      <w:r w:rsidRPr="00996B77">
        <w:rPr>
          <w:color w:val="000000" w:themeColor="text1"/>
        </w:rPr>
        <w:t>г</w:t>
      </w:r>
      <w:proofErr w:type="gramEnd"/>
      <w:r w:rsidRPr="00996B77">
        <w:rPr>
          <w:color w:val="000000" w:themeColor="text1"/>
        </w:rPr>
        <w:t>. Маркс, примерно в 35 м в направлении на северо-запад от многоквартирного жилого дома, расположенного по адресу: г. Маркс, пр. Строителей, д. 36, площадью 4131 кв</w:t>
      </w:r>
      <w:proofErr w:type="gramStart"/>
      <w:r w:rsidRPr="00996B77">
        <w:rPr>
          <w:color w:val="000000" w:themeColor="text1"/>
        </w:rPr>
        <w:t>.м</w:t>
      </w:r>
      <w:proofErr w:type="gramEnd"/>
      <w:r w:rsidRPr="00996B77">
        <w:rPr>
          <w:color w:val="000000" w:themeColor="text1"/>
        </w:rPr>
        <w:t xml:space="preserve">, электрические сети 0,4-10 кВ </w:t>
      </w:r>
      <w:proofErr w:type="spellStart"/>
      <w:r w:rsidRPr="00996B77">
        <w:rPr>
          <w:color w:val="000000" w:themeColor="text1"/>
        </w:rPr>
        <w:t>Марксовского</w:t>
      </w:r>
      <w:proofErr w:type="spellEnd"/>
      <w:r w:rsidRPr="00996B77">
        <w:rPr>
          <w:color w:val="000000" w:themeColor="text1"/>
        </w:rPr>
        <w:t xml:space="preserve"> РЭС Приволжского ПО филиала ПАО «МРСК Волги» - «Саратовские РС» в указанном районе отсутствуют.</w:t>
      </w:r>
    </w:p>
    <w:p w:rsidR="00851283" w:rsidRPr="00996B77" w:rsidRDefault="00851283" w:rsidP="004F0E90">
      <w:pPr>
        <w:pStyle w:val="a6"/>
        <w:spacing w:line="240" w:lineRule="exact"/>
        <w:ind w:firstLine="567"/>
        <w:rPr>
          <w:color w:val="000000" w:themeColor="text1"/>
          <w:sz w:val="24"/>
          <w:szCs w:val="24"/>
        </w:rPr>
      </w:pPr>
      <w:r w:rsidRPr="00996B77">
        <w:rPr>
          <w:b/>
          <w:color w:val="000000" w:themeColor="text1"/>
          <w:sz w:val="24"/>
          <w:szCs w:val="24"/>
        </w:rPr>
        <w:t>Начальная цена годового ра</w:t>
      </w:r>
      <w:r w:rsidR="00111FA0" w:rsidRPr="00996B77">
        <w:rPr>
          <w:b/>
          <w:color w:val="000000" w:themeColor="text1"/>
          <w:sz w:val="24"/>
          <w:szCs w:val="24"/>
        </w:rPr>
        <w:t>змера арендной платы за земельны</w:t>
      </w:r>
      <w:r w:rsidR="00266B71" w:rsidRPr="00996B77">
        <w:rPr>
          <w:b/>
          <w:color w:val="000000" w:themeColor="text1"/>
          <w:sz w:val="24"/>
          <w:szCs w:val="24"/>
        </w:rPr>
        <w:t>й</w:t>
      </w:r>
      <w:r w:rsidR="00111FA0" w:rsidRPr="00996B77">
        <w:rPr>
          <w:b/>
          <w:color w:val="000000" w:themeColor="text1"/>
          <w:sz w:val="24"/>
          <w:szCs w:val="24"/>
        </w:rPr>
        <w:t xml:space="preserve"> </w:t>
      </w:r>
      <w:r w:rsidR="00266B71" w:rsidRPr="00996B77">
        <w:rPr>
          <w:b/>
          <w:color w:val="000000" w:themeColor="text1"/>
          <w:sz w:val="24"/>
          <w:szCs w:val="24"/>
        </w:rPr>
        <w:t xml:space="preserve"> участок</w:t>
      </w:r>
      <w:r w:rsidRPr="00996B77">
        <w:rPr>
          <w:b/>
          <w:color w:val="000000" w:themeColor="text1"/>
          <w:sz w:val="24"/>
          <w:szCs w:val="24"/>
        </w:rPr>
        <w:t xml:space="preserve"> составляет:</w:t>
      </w:r>
    </w:p>
    <w:p w:rsidR="005D5B00" w:rsidRPr="00996B77" w:rsidRDefault="007C06B8" w:rsidP="004F0E90">
      <w:pPr>
        <w:spacing w:line="240" w:lineRule="exact"/>
        <w:ind w:firstLine="540"/>
        <w:jc w:val="both"/>
        <w:rPr>
          <w:color w:val="000000" w:themeColor="text1"/>
        </w:rPr>
      </w:pPr>
      <w:r w:rsidRPr="00996B77">
        <w:rPr>
          <w:color w:val="000000" w:themeColor="text1"/>
        </w:rPr>
        <w:t>ЛОТ № 1: 34 900 (тридцать четыре тысячи девятьсот) рублей 00 копеек.</w:t>
      </w:r>
    </w:p>
    <w:p w:rsidR="00851283" w:rsidRPr="00996B77" w:rsidRDefault="005348C8" w:rsidP="004F0E90">
      <w:pPr>
        <w:spacing w:line="240" w:lineRule="exact"/>
        <w:ind w:firstLine="540"/>
        <w:jc w:val="both"/>
        <w:rPr>
          <w:color w:val="000000" w:themeColor="text1"/>
        </w:rPr>
      </w:pPr>
      <w:r w:rsidRPr="00996B77">
        <w:rPr>
          <w:color w:val="000000" w:themeColor="text1"/>
        </w:rPr>
        <w:t xml:space="preserve"> </w:t>
      </w:r>
      <w:r w:rsidR="00851283" w:rsidRPr="00996B77">
        <w:rPr>
          <w:b/>
          <w:color w:val="000000" w:themeColor="text1"/>
        </w:rPr>
        <w:t>Шаг аукциона</w:t>
      </w:r>
      <w:r w:rsidR="00851283" w:rsidRPr="00996B77">
        <w:rPr>
          <w:color w:val="000000" w:themeColor="text1"/>
        </w:rPr>
        <w:t xml:space="preserve"> равняется </w:t>
      </w:r>
      <w:r w:rsidR="00A208CA" w:rsidRPr="00996B77">
        <w:rPr>
          <w:color w:val="000000" w:themeColor="text1"/>
        </w:rPr>
        <w:t>3</w:t>
      </w:r>
      <w:r w:rsidR="00851283" w:rsidRPr="00996B77">
        <w:rPr>
          <w:color w:val="000000" w:themeColor="text1"/>
        </w:rPr>
        <w:t>%  начального размера годовой арендной платы и не изменяется в течение всего аукциона.</w:t>
      </w:r>
    </w:p>
    <w:p w:rsidR="005768D6" w:rsidRPr="00996B77" w:rsidRDefault="001B66A5" w:rsidP="004F0E90">
      <w:pPr>
        <w:spacing w:line="240" w:lineRule="exact"/>
        <w:jc w:val="both"/>
        <w:rPr>
          <w:color w:val="000000" w:themeColor="text1"/>
        </w:rPr>
      </w:pPr>
      <w:r w:rsidRPr="00996B77">
        <w:rPr>
          <w:color w:val="000000" w:themeColor="text1"/>
        </w:rPr>
        <w:t xml:space="preserve">         </w:t>
      </w:r>
      <w:r w:rsidR="00851283" w:rsidRPr="00996B77">
        <w:rPr>
          <w:b/>
          <w:color w:val="000000" w:themeColor="text1"/>
        </w:rPr>
        <w:t>Дата начала приема заявок и дата окончания приема заявок на участие в аукционе</w:t>
      </w:r>
      <w:r w:rsidR="00851283" w:rsidRPr="00996B77">
        <w:rPr>
          <w:color w:val="000000" w:themeColor="text1"/>
        </w:rPr>
        <w:t xml:space="preserve"> – прием заявок для участия в аукционе осуществляется </w:t>
      </w:r>
      <w:r w:rsidR="009E1CAD" w:rsidRPr="00996B77">
        <w:rPr>
          <w:color w:val="000000" w:themeColor="text1"/>
        </w:rPr>
        <w:t>Организатором</w:t>
      </w:r>
      <w:r w:rsidR="00851283" w:rsidRPr="00996B77">
        <w:rPr>
          <w:color w:val="000000" w:themeColor="text1"/>
        </w:rPr>
        <w:t xml:space="preserve"> по рабочим дням </w:t>
      </w:r>
      <w:r w:rsidR="005768D6" w:rsidRPr="00996B77">
        <w:rPr>
          <w:color w:val="000000" w:themeColor="text1"/>
        </w:rPr>
        <w:t xml:space="preserve">с 08.00 до 13.00 и с 14.00 до 17.00 </w:t>
      </w:r>
      <w:r w:rsidR="00851283" w:rsidRPr="00996B77">
        <w:rPr>
          <w:color w:val="000000" w:themeColor="text1"/>
        </w:rPr>
        <w:t>по местному времени, начиная с момента опубликования настоящего информационного сообщения. Срок окончания приема за</w:t>
      </w:r>
      <w:r w:rsidR="00674CCE" w:rsidRPr="00996B77">
        <w:rPr>
          <w:color w:val="000000" w:themeColor="text1"/>
        </w:rPr>
        <w:t>явок на участие в аукционе –  17</w:t>
      </w:r>
      <w:r w:rsidR="00851283" w:rsidRPr="00996B77">
        <w:rPr>
          <w:color w:val="000000" w:themeColor="text1"/>
        </w:rPr>
        <w:t xml:space="preserve">.00 по местному времени  </w:t>
      </w:r>
      <w:r w:rsidR="000D3BB4" w:rsidRPr="00996B77">
        <w:rPr>
          <w:b/>
          <w:color w:val="000000" w:themeColor="text1"/>
        </w:rPr>
        <w:t>«</w:t>
      </w:r>
      <w:r w:rsidR="000E526E" w:rsidRPr="00996B77">
        <w:rPr>
          <w:b/>
          <w:color w:val="000000" w:themeColor="text1"/>
        </w:rPr>
        <w:t>6</w:t>
      </w:r>
      <w:r w:rsidR="006A4E16" w:rsidRPr="00996B77">
        <w:rPr>
          <w:b/>
          <w:color w:val="000000" w:themeColor="text1"/>
        </w:rPr>
        <w:t xml:space="preserve">» </w:t>
      </w:r>
      <w:r w:rsidR="000E526E" w:rsidRPr="00996B77">
        <w:rPr>
          <w:b/>
          <w:color w:val="000000" w:themeColor="text1"/>
        </w:rPr>
        <w:t>сентября</w:t>
      </w:r>
      <w:r w:rsidR="005348C8" w:rsidRPr="00996B77">
        <w:rPr>
          <w:b/>
          <w:color w:val="000000" w:themeColor="text1"/>
        </w:rPr>
        <w:t xml:space="preserve"> </w:t>
      </w:r>
      <w:r w:rsidR="000D3BB4" w:rsidRPr="00996B77">
        <w:rPr>
          <w:b/>
          <w:color w:val="000000" w:themeColor="text1"/>
        </w:rPr>
        <w:t>201</w:t>
      </w:r>
      <w:r w:rsidR="00975BD6" w:rsidRPr="00996B77">
        <w:rPr>
          <w:b/>
          <w:color w:val="000000" w:themeColor="text1"/>
        </w:rPr>
        <w:t>8</w:t>
      </w:r>
      <w:r w:rsidR="000D3BB4" w:rsidRPr="00996B77">
        <w:rPr>
          <w:b/>
          <w:color w:val="000000" w:themeColor="text1"/>
        </w:rPr>
        <w:t xml:space="preserve"> </w:t>
      </w:r>
      <w:r w:rsidR="00851283" w:rsidRPr="00996B77">
        <w:rPr>
          <w:b/>
          <w:color w:val="000000" w:themeColor="text1"/>
        </w:rPr>
        <w:t>г</w:t>
      </w:r>
      <w:r w:rsidR="00331C8A" w:rsidRPr="00996B77">
        <w:rPr>
          <w:color w:val="000000" w:themeColor="text1"/>
        </w:rPr>
        <w:t>.</w:t>
      </w:r>
    </w:p>
    <w:p w:rsidR="00851283" w:rsidRPr="00996B77" w:rsidRDefault="001B66A5" w:rsidP="004F0E90">
      <w:pPr>
        <w:spacing w:line="240" w:lineRule="exact"/>
        <w:jc w:val="both"/>
        <w:rPr>
          <w:color w:val="000000" w:themeColor="text1"/>
        </w:rPr>
      </w:pPr>
      <w:r w:rsidRPr="00996B77">
        <w:rPr>
          <w:b/>
          <w:color w:val="000000" w:themeColor="text1"/>
        </w:rPr>
        <w:t xml:space="preserve">         </w:t>
      </w:r>
      <w:r w:rsidR="00851283" w:rsidRPr="00996B77">
        <w:rPr>
          <w:b/>
          <w:color w:val="000000" w:themeColor="text1"/>
        </w:rPr>
        <w:t>Время и место приема заявок</w:t>
      </w:r>
      <w:r w:rsidR="00851283" w:rsidRPr="00996B77">
        <w:rPr>
          <w:color w:val="000000" w:themeColor="text1"/>
        </w:rPr>
        <w:t xml:space="preserve"> -  рабочие дни (понедельник - пятница) с 08.00 до 17.00 по местному времени по адресу: Саратовская область, </w:t>
      </w:r>
      <w:proofErr w:type="gramStart"/>
      <w:r w:rsidR="00851283" w:rsidRPr="00996B77">
        <w:rPr>
          <w:color w:val="000000" w:themeColor="text1"/>
        </w:rPr>
        <w:t>г</w:t>
      </w:r>
      <w:proofErr w:type="gramEnd"/>
      <w:r w:rsidR="00851283" w:rsidRPr="00996B77">
        <w:rPr>
          <w:color w:val="000000" w:themeColor="text1"/>
        </w:rPr>
        <w:t>.</w:t>
      </w:r>
      <w:r w:rsidR="00E66506" w:rsidRPr="00996B77">
        <w:rPr>
          <w:color w:val="000000" w:themeColor="text1"/>
        </w:rPr>
        <w:t xml:space="preserve"> </w:t>
      </w:r>
      <w:r w:rsidR="00851283" w:rsidRPr="00996B77">
        <w:rPr>
          <w:color w:val="000000" w:themeColor="text1"/>
        </w:rPr>
        <w:t>Маркс, пр.</w:t>
      </w:r>
      <w:r w:rsidR="00E66506" w:rsidRPr="00996B77">
        <w:rPr>
          <w:color w:val="000000" w:themeColor="text1"/>
        </w:rPr>
        <w:t xml:space="preserve"> </w:t>
      </w:r>
      <w:r w:rsidR="00851283" w:rsidRPr="00996B77">
        <w:rPr>
          <w:color w:val="000000" w:themeColor="text1"/>
        </w:rPr>
        <w:t>Ленина, д.</w:t>
      </w:r>
      <w:r w:rsidR="00E66506" w:rsidRPr="00996B77">
        <w:rPr>
          <w:color w:val="000000" w:themeColor="text1"/>
        </w:rPr>
        <w:t xml:space="preserve"> </w:t>
      </w:r>
      <w:r w:rsidR="00851283" w:rsidRPr="00996B77">
        <w:rPr>
          <w:color w:val="000000" w:themeColor="text1"/>
        </w:rPr>
        <w:t>20, каб</w:t>
      </w:r>
      <w:r w:rsidR="00E66506" w:rsidRPr="00996B77">
        <w:rPr>
          <w:color w:val="000000" w:themeColor="text1"/>
        </w:rPr>
        <w:t>инет №</w:t>
      </w:r>
      <w:r w:rsidR="00851283" w:rsidRPr="00996B77">
        <w:rPr>
          <w:color w:val="000000" w:themeColor="text1"/>
        </w:rPr>
        <w:t xml:space="preserve"> 4</w:t>
      </w:r>
      <w:r w:rsidR="00975BD6" w:rsidRPr="00996B77">
        <w:rPr>
          <w:color w:val="000000" w:themeColor="text1"/>
        </w:rPr>
        <w:t>5</w:t>
      </w:r>
      <w:r w:rsidR="00851283" w:rsidRPr="00996B77">
        <w:rPr>
          <w:color w:val="000000" w:themeColor="text1"/>
        </w:rPr>
        <w:t>. Ко</w:t>
      </w:r>
      <w:r w:rsidR="002E5BD4" w:rsidRPr="00996B77">
        <w:rPr>
          <w:color w:val="000000" w:themeColor="text1"/>
        </w:rPr>
        <w:t>нтактный телефон: (84567) 5-11-49</w:t>
      </w:r>
      <w:r w:rsidR="00851283" w:rsidRPr="00996B77">
        <w:rPr>
          <w:color w:val="000000" w:themeColor="text1"/>
        </w:rPr>
        <w:t>.</w:t>
      </w:r>
    </w:p>
    <w:p w:rsidR="00851283" w:rsidRPr="00996B77" w:rsidRDefault="00851283" w:rsidP="004F0E90">
      <w:pPr>
        <w:spacing w:line="240" w:lineRule="exact"/>
        <w:jc w:val="both"/>
        <w:rPr>
          <w:color w:val="000000" w:themeColor="text1"/>
        </w:rPr>
      </w:pPr>
      <w:r w:rsidRPr="00996B77">
        <w:rPr>
          <w:color w:val="000000" w:themeColor="text1"/>
        </w:rPr>
        <w:tab/>
      </w:r>
      <w:r w:rsidRPr="00996B77">
        <w:rPr>
          <w:b/>
          <w:color w:val="000000" w:themeColor="text1"/>
        </w:rPr>
        <w:t xml:space="preserve">Дата, время и место </w:t>
      </w:r>
      <w:r w:rsidR="001757C8" w:rsidRPr="00996B77">
        <w:rPr>
          <w:b/>
          <w:color w:val="000000" w:themeColor="text1"/>
        </w:rPr>
        <w:t xml:space="preserve">рассмотрения заявок на участие в </w:t>
      </w:r>
      <w:r w:rsidRPr="00996B77">
        <w:rPr>
          <w:b/>
          <w:color w:val="000000" w:themeColor="text1"/>
        </w:rPr>
        <w:t xml:space="preserve"> аукцион</w:t>
      </w:r>
      <w:r w:rsidR="001757C8" w:rsidRPr="00996B77">
        <w:rPr>
          <w:b/>
          <w:color w:val="000000" w:themeColor="text1"/>
        </w:rPr>
        <w:t>е</w:t>
      </w:r>
      <w:r w:rsidRPr="00996B77">
        <w:rPr>
          <w:b/>
          <w:color w:val="000000" w:themeColor="text1"/>
        </w:rPr>
        <w:t xml:space="preserve"> – </w:t>
      </w:r>
      <w:r w:rsidR="000D3BB4" w:rsidRPr="00996B77">
        <w:rPr>
          <w:b/>
          <w:color w:val="000000" w:themeColor="text1"/>
        </w:rPr>
        <w:t>«</w:t>
      </w:r>
      <w:r w:rsidR="000E526E" w:rsidRPr="00996B77">
        <w:rPr>
          <w:b/>
          <w:color w:val="000000" w:themeColor="text1"/>
        </w:rPr>
        <w:t>7</w:t>
      </w:r>
      <w:r w:rsidR="005348C8" w:rsidRPr="00996B77">
        <w:rPr>
          <w:b/>
          <w:color w:val="000000" w:themeColor="text1"/>
        </w:rPr>
        <w:t xml:space="preserve">» </w:t>
      </w:r>
      <w:r w:rsidR="000E526E" w:rsidRPr="00996B77">
        <w:rPr>
          <w:b/>
          <w:color w:val="000000" w:themeColor="text1"/>
        </w:rPr>
        <w:t>сентября</w:t>
      </w:r>
      <w:r w:rsidR="006A4E16" w:rsidRPr="00996B77">
        <w:rPr>
          <w:b/>
          <w:color w:val="000000" w:themeColor="text1"/>
        </w:rPr>
        <w:t xml:space="preserve"> </w:t>
      </w:r>
      <w:r w:rsidR="005348C8" w:rsidRPr="00996B77">
        <w:rPr>
          <w:b/>
          <w:color w:val="000000" w:themeColor="text1"/>
        </w:rPr>
        <w:t>201</w:t>
      </w:r>
      <w:r w:rsidR="00975BD6" w:rsidRPr="00996B77">
        <w:rPr>
          <w:b/>
          <w:color w:val="000000" w:themeColor="text1"/>
        </w:rPr>
        <w:t>8</w:t>
      </w:r>
      <w:r w:rsidR="005348C8" w:rsidRPr="00996B77">
        <w:rPr>
          <w:b/>
          <w:color w:val="000000" w:themeColor="text1"/>
        </w:rPr>
        <w:t xml:space="preserve"> г</w:t>
      </w:r>
      <w:r w:rsidR="005348C8" w:rsidRPr="00996B77">
        <w:rPr>
          <w:color w:val="000000" w:themeColor="text1"/>
        </w:rPr>
        <w:t xml:space="preserve">. </w:t>
      </w:r>
      <w:r w:rsidR="001757C8" w:rsidRPr="00996B77">
        <w:rPr>
          <w:color w:val="000000" w:themeColor="text1"/>
        </w:rPr>
        <w:t>в 12</w:t>
      </w:r>
      <w:r w:rsidR="007D424B" w:rsidRPr="00996B77">
        <w:rPr>
          <w:color w:val="000000" w:themeColor="text1"/>
        </w:rPr>
        <w:t xml:space="preserve"> ч. 0</w:t>
      </w:r>
      <w:r w:rsidRPr="00996B77">
        <w:rPr>
          <w:color w:val="000000" w:themeColor="text1"/>
        </w:rPr>
        <w:t>0 м. по местному времени по адресу: Саратовская область</w:t>
      </w:r>
      <w:r w:rsidR="007870B3" w:rsidRPr="00996B77">
        <w:rPr>
          <w:color w:val="000000" w:themeColor="text1"/>
        </w:rPr>
        <w:t xml:space="preserve">, </w:t>
      </w:r>
      <w:proofErr w:type="gramStart"/>
      <w:r w:rsidR="007870B3" w:rsidRPr="00996B77">
        <w:rPr>
          <w:color w:val="000000" w:themeColor="text1"/>
        </w:rPr>
        <w:t>г</w:t>
      </w:r>
      <w:proofErr w:type="gramEnd"/>
      <w:r w:rsidR="007870B3" w:rsidRPr="00996B77">
        <w:rPr>
          <w:color w:val="000000" w:themeColor="text1"/>
        </w:rPr>
        <w:t>.</w:t>
      </w:r>
      <w:r w:rsidR="007D4E0F" w:rsidRPr="00996B77">
        <w:rPr>
          <w:color w:val="000000" w:themeColor="text1"/>
        </w:rPr>
        <w:t xml:space="preserve"> </w:t>
      </w:r>
      <w:r w:rsidR="007870B3" w:rsidRPr="00996B77">
        <w:rPr>
          <w:color w:val="000000" w:themeColor="text1"/>
        </w:rPr>
        <w:t>Маркс, пр.</w:t>
      </w:r>
      <w:r w:rsidR="007D4E0F" w:rsidRPr="00996B77">
        <w:rPr>
          <w:color w:val="000000" w:themeColor="text1"/>
        </w:rPr>
        <w:t xml:space="preserve"> </w:t>
      </w:r>
      <w:r w:rsidR="007870B3" w:rsidRPr="00996B77">
        <w:rPr>
          <w:color w:val="000000" w:themeColor="text1"/>
        </w:rPr>
        <w:t>Ленина, д.</w:t>
      </w:r>
      <w:r w:rsidR="007D4E0F" w:rsidRPr="00996B77">
        <w:rPr>
          <w:color w:val="000000" w:themeColor="text1"/>
        </w:rPr>
        <w:t xml:space="preserve"> </w:t>
      </w:r>
      <w:r w:rsidR="007870B3" w:rsidRPr="00996B77">
        <w:rPr>
          <w:color w:val="000000" w:themeColor="text1"/>
        </w:rPr>
        <w:t xml:space="preserve">20, кабинет № </w:t>
      </w:r>
      <w:r w:rsidR="00975BD6" w:rsidRPr="00996B77">
        <w:rPr>
          <w:color w:val="000000" w:themeColor="text1"/>
        </w:rPr>
        <w:t>45</w:t>
      </w:r>
      <w:r w:rsidRPr="00996B77">
        <w:rPr>
          <w:color w:val="000000" w:themeColor="text1"/>
        </w:rPr>
        <w:t>.</w:t>
      </w:r>
    </w:p>
    <w:p w:rsidR="000E4794" w:rsidRPr="00996B77" w:rsidRDefault="00851283" w:rsidP="004F0E90">
      <w:pPr>
        <w:spacing w:line="240" w:lineRule="exact"/>
        <w:jc w:val="both"/>
        <w:rPr>
          <w:color w:val="000000" w:themeColor="text1"/>
        </w:rPr>
      </w:pPr>
      <w:r w:rsidRPr="00996B77">
        <w:rPr>
          <w:color w:val="000000" w:themeColor="text1"/>
        </w:rPr>
        <w:tab/>
      </w:r>
      <w:r w:rsidR="000E4794" w:rsidRPr="00996B77">
        <w:rPr>
          <w:b/>
          <w:color w:val="000000" w:themeColor="text1"/>
        </w:rPr>
        <w:t>Дата, время и место проведения аукциона:</w:t>
      </w:r>
      <w:r w:rsidR="000E4794" w:rsidRPr="00996B77">
        <w:rPr>
          <w:color w:val="000000" w:themeColor="text1"/>
        </w:rPr>
        <w:t xml:space="preserve"> </w:t>
      </w:r>
      <w:r w:rsidR="000E4794" w:rsidRPr="00996B77">
        <w:rPr>
          <w:b/>
          <w:color w:val="000000" w:themeColor="text1"/>
        </w:rPr>
        <w:t>«</w:t>
      </w:r>
      <w:r w:rsidR="000E526E" w:rsidRPr="00996B77">
        <w:rPr>
          <w:b/>
          <w:color w:val="000000" w:themeColor="text1"/>
        </w:rPr>
        <w:t>10</w:t>
      </w:r>
      <w:r w:rsidR="000E4794" w:rsidRPr="00996B77">
        <w:rPr>
          <w:b/>
          <w:color w:val="000000" w:themeColor="text1"/>
        </w:rPr>
        <w:t xml:space="preserve">» </w:t>
      </w:r>
      <w:r w:rsidR="00975BD6" w:rsidRPr="00996B77">
        <w:rPr>
          <w:b/>
          <w:color w:val="000000" w:themeColor="text1"/>
        </w:rPr>
        <w:t>сентября</w:t>
      </w:r>
      <w:r w:rsidR="0097018D" w:rsidRPr="00996B77">
        <w:rPr>
          <w:b/>
          <w:color w:val="000000" w:themeColor="text1"/>
        </w:rPr>
        <w:t xml:space="preserve"> 201</w:t>
      </w:r>
      <w:r w:rsidR="00975BD6" w:rsidRPr="00996B77">
        <w:rPr>
          <w:b/>
          <w:color w:val="000000" w:themeColor="text1"/>
        </w:rPr>
        <w:t>8</w:t>
      </w:r>
      <w:r w:rsidR="0097018D" w:rsidRPr="00996B77">
        <w:rPr>
          <w:b/>
          <w:color w:val="000000" w:themeColor="text1"/>
        </w:rPr>
        <w:t xml:space="preserve"> г. в 1</w:t>
      </w:r>
      <w:r w:rsidR="007C06B8" w:rsidRPr="00996B77">
        <w:rPr>
          <w:b/>
          <w:color w:val="000000" w:themeColor="text1"/>
        </w:rPr>
        <w:t>1</w:t>
      </w:r>
      <w:r w:rsidR="000E4794" w:rsidRPr="00996B77">
        <w:rPr>
          <w:b/>
          <w:color w:val="000000" w:themeColor="text1"/>
        </w:rPr>
        <w:t xml:space="preserve"> ч. </w:t>
      </w:r>
      <w:r w:rsidR="007C06B8" w:rsidRPr="00996B77">
        <w:rPr>
          <w:b/>
          <w:color w:val="000000" w:themeColor="text1"/>
        </w:rPr>
        <w:t>0</w:t>
      </w:r>
      <w:r w:rsidR="000E4794" w:rsidRPr="00996B77">
        <w:rPr>
          <w:b/>
          <w:color w:val="000000" w:themeColor="text1"/>
        </w:rPr>
        <w:t>0 м.</w:t>
      </w:r>
      <w:r w:rsidR="000E4794" w:rsidRPr="00996B77">
        <w:rPr>
          <w:color w:val="000000" w:themeColor="text1"/>
        </w:rPr>
        <w:t xml:space="preserve"> по местному времени по адресу: Саратовская область, </w:t>
      </w:r>
      <w:proofErr w:type="gramStart"/>
      <w:r w:rsidR="000E4794" w:rsidRPr="00996B77">
        <w:rPr>
          <w:color w:val="000000" w:themeColor="text1"/>
        </w:rPr>
        <w:t>г</w:t>
      </w:r>
      <w:proofErr w:type="gramEnd"/>
      <w:r w:rsidR="000E4794" w:rsidRPr="00996B77">
        <w:rPr>
          <w:color w:val="000000" w:themeColor="text1"/>
        </w:rPr>
        <w:t>. Маркс,</w:t>
      </w:r>
      <w:r w:rsidR="00975BD6" w:rsidRPr="00996B77">
        <w:rPr>
          <w:color w:val="000000" w:themeColor="text1"/>
        </w:rPr>
        <w:t xml:space="preserve"> пр. Ленина, д. 20, кабинет № 45</w:t>
      </w:r>
      <w:r w:rsidR="000E4794" w:rsidRPr="00996B77">
        <w:rPr>
          <w:color w:val="000000" w:themeColor="text1"/>
        </w:rPr>
        <w:t xml:space="preserve">. </w:t>
      </w:r>
    </w:p>
    <w:p w:rsidR="00851283" w:rsidRPr="00996B77" w:rsidRDefault="00851283" w:rsidP="004F0E90">
      <w:pPr>
        <w:spacing w:line="240" w:lineRule="exact"/>
        <w:jc w:val="both"/>
        <w:rPr>
          <w:color w:val="000000" w:themeColor="text1"/>
        </w:rPr>
      </w:pPr>
      <w:r w:rsidRPr="00996B77">
        <w:rPr>
          <w:b/>
          <w:color w:val="000000" w:themeColor="text1"/>
        </w:rPr>
        <w:t>Средства платежа</w:t>
      </w:r>
      <w:r w:rsidRPr="00996B77">
        <w:rPr>
          <w:color w:val="000000" w:themeColor="text1"/>
        </w:rPr>
        <w:t xml:space="preserve"> – денежные средства в валюте Российской Федерации (рубли).</w:t>
      </w:r>
    </w:p>
    <w:p w:rsidR="00851283" w:rsidRPr="00996B77" w:rsidRDefault="00851283" w:rsidP="004F0E90">
      <w:pPr>
        <w:spacing w:line="240" w:lineRule="exact"/>
        <w:jc w:val="both"/>
        <w:rPr>
          <w:color w:val="000000" w:themeColor="text1"/>
        </w:rPr>
      </w:pPr>
      <w:r w:rsidRPr="00996B77">
        <w:rPr>
          <w:color w:val="000000" w:themeColor="text1"/>
        </w:rPr>
        <w:tab/>
        <w:t>Один заявитель вправе подать только одну заявку на участие в аукционе.</w:t>
      </w:r>
    </w:p>
    <w:p w:rsidR="00851283" w:rsidRPr="00996B77" w:rsidRDefault="00851283" w:rsidP="004F0E90">
      <w:pPr>
        <w:spacing w:line="240" w:lineRule="exact"/>
        <w:jc w:val="both"/>
        <w:rPr>
          <w:color w:val="000000" w:themeColor="text1"/>
        </w:rPr>
      </w:pPr>
      <w:r w:rsidRPr="00996B77">
        <w:rPr>
          <w:color w:val="000000" w:themeColor="text1"/>
        </w:rPr>
        <w:tab/>
        <w:t>Заявка подается, начиная с момента опубликования информационного сообщения до даты окончания приема заявок.</w:t>
      </w:r>
    </w:p>
    <w:p w:rsidR="00851283" w:rsidRPr="00996B77" w:rsidRDefault="00851283" w:rsidP="004F0E90">
      <w:pPr>
        <w:spacing w:line="240" w:lineRule="exact"/>
        <w:ind w:firstLine="720"/>
        <w:jc w:val="both"/>
        <w:rPr>
          <w:color w:val="000000" w:themeColor="text1"/>
        </w:rPr>
      </w:pPr>
      <w:r w:rsidRPr="00996B77">
        <w:rPr>
          <w:color w:val="000000" w:themeColor="text1"/>
        </w:rPr>
        <w:t>Заявка на участие в аукционе,  поступившая по истечении срока ее приема, возвращается в день ее поступления заявителю.</w:t>
      </w:r>
    </w:p>
    <w:p w:rsidR="00851283" w:rsidRPr="00996B77" w:rsidRDefault="00851283" w:rsidP="004F0E90">
      <w:pPr>
        <w:spacing w:line="240" w:lineRule="exact"/>
        <w:jc w:val="both"/>
        <w:rPr>
          <w:b/>
          <w:color w:val="000000" w:themeColor="text1"/>
        </w:rPr>
      </w:pPr>
      <w:r w:rsidRPr="00996B77">
        <w:rPr>
          <w:color w:val="000000" w:themeColor="text1"/>
        </w:rPr>
        <w:tab/>
      </w:r>
      <w:r w:rsidRPr="00996B77">
        <w:rPr>
          <w:b/>
          <w:color w:val="000000" w:themeColor="text1"/>
        </w:rPr>
        <w:t>Сумма  задатка  составляет</w:t>
      </w:r>
      <w:r w:rsidR="00ED4C21" w:rsidRPr="00996B77">
        <w:rPr>
          <w:color w:val="000000" w:themeColor="text1"/>
        </w:rPr>
        <w:t xml:space="preserve">  </w:t>
      </w:r>
      <w:r w:rsidR="00733D40" w:rsidRPr="00996B77">
        <w:rPr>
          <w:color w:val="000000" w:themeColor="text1"/>
        </w:rPr>
        <w:t>6</w:t>
      </w:r>
      <w:r w:rsidR="00ED4C21" w:rsidRPr="00996B77">
        <w:rPr>
          <w:color w:val="000000" w:themeColor="text1"/>
        </w:rPr>
        <w:t>0% от начальной стоимости лота</w:t>
      </w:r>
      <w:r w:rsidRPr="00996B77">
        <w:rPr>
          <w:b/>
          <w:color w:val="000000" w:themeColor="text1"/>
        </w:rPr>
        <w:t xml:space="preserve">:  </w:t>
      </w:r>
    </w:p>
    <w:p w:rsidR="005C4CB6" w:rsidRPr="00996B77" w:rsidRDefault="005C4CB6" w:rsidP="004F0E90">
      <w:pPr>
        <w:spacing w:line="240" w:lineRule="exact"/>
        <w:ind w:firstLine="540"/>
        <w:jc w:val="both"/>
        <w:rPr>
          <w:color w:val="000000" w:themeColor="text1"/>
        </w:rPr>
      </w:pPr>
      <w:r w:rsidRPr="00996B77">
        <w:rPr>
          <w:color w:val="000000" w:themeColor="text1"/>
        </w:rPr>
        <w:t xml:space="preserve">ЛОТ № 1: </w:t>
      </w:r>
      <w:r w:rsidR="00996B77" w:rsidRPr="00996B77">
        <w:rPr>
          <w:color w:val="000000" w:themeColor="text1"/>
        </w:rPr>
        <w:t>19 371</w:t>
      </w:r>
      <w:r w:rsidRPr="00996B77">
        <w:rPr>
          <w:color w:val="000000" w:themeColor="text1"/>
        </w:rPr>
        <w:t xml:space="preserve"> (</w:t>
      </w:r>
      <w:r w:rsidR="00996B77" w:rsidRPr="00996B77">
        <w:rPr>
          <w:color w:val="000000" w:themeColor="text1"/>
        </w:rPr>
        <w:t>девятнадцать тысяч триста семьдесят один</w:t>
      </w:r>
      <w:r w:rsidR="006A4E16" w:rsidRPr="00996B77">
        <w:rPr>
          <w:color w:val="000000" w:themeColor="text1"/>
        </w:rPr>
        <w:t>)</w:t>
      </w:r>
      <w:r w:rsidR="00996B77" w:rsidRPr="00996B77">
        <w:rPr>
          <w:color w:val="000000" w:themeColor="text1"/>
        </w:rPr>
        <w:t xml:space="preserve"> рубль</w:t>
      </w:r>
      <w:r w:rsidRPr="00996B77">
        <w:rPr>
          <w:color w:val="000000" w:themeColor="text1"/>
        </w:rPr>
        <w:t xml:space="preserve"> </w:t>
      </w:r>
      <w:r w:rsidR="00996B77" w:rsidRPr="00996B77">
        <w:rPr>
          <w:color w:val="000000" w:themeColor="text1"/>
        </w:rPr>
        <w:t>99</w:t>
      </w:r>
      <w:r w:rsidRPr="00996B77">
        <w:rPr>
          <w:color w:val="000000" w:themeColor="text1"/>
        </w:rPr>
        <w:t xml:space="preserve"> копеек.</w:t>
      </w:r>
    </w:p>
    <w:p w:rsidR="005D5B00" w:rsidRPr="00996B77" w:rsidRDefault="005D5B00" w:rsidP="004F0E90">
      <w:pPr>
        <w:spacing w:line="240" w:lineRule="exact"/>
        <w:ind w:firstLine="720"/>
        <w:jc w:val="both"/>
        <w:rPr>
          <w:iCs/>
          <w:color w:val="000000" w:themeColor="text1"/>
        </w:rPr>
      </w:pPr>
      <w:r w:rsidRPr="00996B77">
        <w:rPr>
          <w:iCs/>
          <w:color w:val="000000" w:themeColor="text1"/>
        </w:rPr>
        <w:t xml:space="preserve">Задаток вносится единым платежом на счет Организатора аукциона: Расчетный счет 40302810622025630127,  Отделение Саратов </w:t>
      </w:r>
      <w:proofErr w:type="gramStart"/>
      <w:r w:rsidRPr="00996B77">
        <w:rPr>
          <w:iCs/>
          <w:color w:val="000000" w:themeColor="text1"/>
        </w:rPr>
        <w:t>г</w:t>
      </w:r>
      <w:proofErr w:type="gramEnd"/>
      <w:r w:rsidRPr="00996B77">
        <w:rPr>
          <w:iCs/>
          <w:color w:val="000000" w:themeColor="text1"/>
        </w:rPr>
        <w:t xml:space="preserve">. Саратов, БИК 046311001 ИНН/КПП 6443011355 / 644301001,  ПОЛУЧАТЕЛЬ  Комитет финансов администрации </w:t>
      </w:r>
      <w:proofErr w:type="spellStart"/>
      <w:r w:rsidRPr="00996B77">
        <w:rPr>
          <w:iCs/>
          <w:color w:val="000000" w:themeColor="text1"/>
        </w:rPr>
        <w:t>Марксовского</w:t>
      </w:r>
      <w:proofErr w:type="spellEnd"/>
      <w:r w:rsidRPr="00996B77">
        <w:rPr>
          <w:iCs/>
          <w:color w:val="000000" w:themeColor="text1"/>
        </w:rPr>
        <w:t xml:space="preserve"> муниципального района (Администрация </w:t>
      </w:r>
      <w:proofErr w:type="spellStart"/>
      <w:r w:rsidRPr="00996B77">
        <w:rPr>
          <w:iCs/>
          <w:color w:val="000000" w:themeColor="text1"/>
        </w:rPr>
        <w:t>Марксовского</w:t>
      </w:r>
      <w:proofErr w:type="spellEnd"/>
      <w:r w:rsidRPr="00996B77">
        <w:rPr>
          <w:iCs/>
          <w:color w:val="000000" w:themeColor="text1"/>
        </w:rPr>
        <w:t xml:space="preserve"> муниципального района Саратовской области 003.01.001.5), вид платежа: средства во временное распоряжение л/с 003010015 задаток</w:t>
      </w:r>
      <w:r w:rsidR="006A4E16" w:rsidRPr="00996B77">
        <w:rPr>
          <w:iCs/>
          <w:color w:val="000000" w:themeColor="text1"/>
        </w:rPr>
        <w:t xml:space="preserve"> за лот № 1.</w:t>
      </w:r>
    </w:p>
    <w:p w:rsidR="005E26E0" w:rsidRPr="00996B77" w:rsidRDefault="005E26E0" w:rsidP="004F0E90">
      <w:pPr>
        <w:spacing w:line="240" w:lineRule="exact"/>
        <w:jc w:val="both"/>
        <w:rPr>
          <w:color w:val="000000" w:themeColor="text1"/>
          <w:lang w:eastAsia="ru-RU"/>
        </w:rPr>
      </w:pPr>
      <w:r w:rsidRPr="00996B77">
        <w:rPr>
          <w:color w:val="000000" w:themeColor="text1"/>
          <w:lang w:eastAsia="ru-RU"/>
        </w:rPr>
        <w:tab/>
        <w:t>Представление документов, подтверждающих внесение задатка, признается заключением соглашения о задатке.</w:t>
      </w:r>
    </w:p>
    <w:p w:rsidR="00851283" w:rsidRPr="00996B77" w:rsidRDefault="001757C8" w:rsidP="006A4E16">
      <w:pPr>
        <w:spacing w:line="260" w:lineRule="exact"/>
        <w:ind w:firstLine="720"/>
        <w:jc w:val="both"/>
        <w:rPr>
          <w:b/>
          <w:color w:val="000000" w:themeColor="text1"/>
        </w:rPr>
      </w:pPr>
      <w:r w:rsidRPr="00996B77">
        <w:rPr>
          <w:b/>
          <w:iCs/>
          <w:color w:val="000000" w:themeColor="text1"/>
        </w:rPr>
        <w:t>Задаток должен поступить на счет не позднее</w:t>
      </w:r>
      <w:r w:rsidRPr="00996B77">
        <w:rPr>
          <w:iCs/>
          <w:color w:val="000000" w:themeColor="text1"/>
        </w:rPr>
        <w:t xml:space="preserve"> </w:t>
      </w:r>
      <w:r w:rsidR="00975BD6" w:rsidRPr="00996B77">
        <w:rPr>
          <w:b/>
          <w:color w:val="000000" w:themeColor="text1"/>
        </w:rPr>
        <w:t>12 ч. 00 мин.  «</w:t>
      </w:r>
      <w:r w:rsidR="000E526E" w:rsidRPr="00996B77">
        <w:rPr>
          <w:b/>
          <w:color w:val="000000" w:themeColor="text1"/>
        </w:rPr>
        <w:t>7</w:t>
      </w:r>
      <w:r w:rsidR="00975BD6" w:rsidRPr="00996B77">
        <w:rPr>
          <w:b/>
          <w:color w:val="000000" w:themeColor="text1"/>
        </w:rPr>
        <w:t xml:space="preserve">» </w:t>
      </w:r>
      <w:r w:rsidR="000E526E" w:rsidRPr="00996B77">
        <w:rPr>
          <w:b/>
          <w:color w:val="000000" w:themeColor="text1"/>
        </w:rPr>
        <w:t>сентября</w:t>
      </w:r>
      <w:r w:rsidR="00975BD6" w:rsidRPr="00996B77">
        <w:rPr>
          <w:b/>
          <w:color w:val="000000" w:themeColor="text1"/>
        </w:rPr>
        <w:t xml:space="preserve"> 2018</w:t>
      </w:r>
      <w:r w:rsidR="006A4E16" w:rsidRPr="00996B77">
        <w:rPr>
          <w:b/>
          <w:color w:val="000000" w:themeColor="text1"/>
        </w:rPr>
        <w:t xml:space="preserve"> г.</w:t>
      </w:r>
    </w:p>
    <w:p w:rsidR="007D0DC1" w:rsidRPr="00996B77" w:rsidRDefault="00A256CB" w:rsidP="004F0E90">
      <w:pPr>
        <w:spacing w:line="240" w:lineRule="exact"/>
        <w:jc w:val="both"/>
        <w:rPr>
          <w:bCs/>
          <w:color w:val="000000" w:themeColor="text1"/>
        </w:rPr>
      </w:pPr>
      <w:r w:rsidRPr="00996B77">
        <w:rPr>
          <w:bCs/>
          <w:color w:val="000000" w:themeColor="text1"/>
        </w:rPr>
        <w:tab/>
      </w:r>
      <w:r w:rsidR="007D0DC1" w:rsidRPr="00996B77">
        <w:rPr>
          <w:color w:val="000000" w:themeColor="text1"/>
        </w:rPr>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7D0DC1" w:rsidRPr="00996B77">
        <w:rPr>
          <w:color w:val="000000" w:themeColor="text1"/>
        </w:rPr>
        <w:t>г</w:t>
      </w:r>
      <w:proofErr w:type="gramEnd"/>
      <w:r w:rsidR="007D0DC1" w:rsidRPr="00996B77">
        <w:rPr>
          <w:color w:val="000000" w:themeColor="text1"/>
        </w:rPr>
        <w:t xml:space="preserve">. Маркс, </w:t>
      </w:r>
      <w:r w:rsidR="00975BD6" w:rsidRPr="00996B77">
        <w:rPr>
          <w:color w:val="000000" w:themeColor="text1"/>
        </w:rPr>
        <w:t>пр. Ленина, д. 20,  кабинет № 45</w:t>
      </w:r>
      <w:r w:rsidR="007D0DC1" w:rsidRPr="00996B77">
        <w:rPr>
          <w:color w:val="000000" w:themeColor="text1"/>
        </w:rPr>
        <w:t xml:space="preserve">, на </w:t>
      </w:r>
      <w:r w:rsidR="007D0DC1" w:rsidRPr="00996B77">
        <w:rPr>
          <w:bCs/>
          <w:color w:val="000000" w:themeColor="text1"/>
        </w:rPr>
        <w:t xml:space="preserve">официальном сайте </w:t>
      </w:r>
      <w:proofErr w:type="spellStart"/>
      <w:r w:rsidR="007D0DC1" w:rsidRPr="00996B77">
        <w:rPr>
          <w:bCs/>
          <w:color w:val="000000" w:themeColor="text1"/>
        </w:rPr>
        <w:t>Марксовского</w:t>
      </w:r>
      <w:proofErr w:type="spellEnd"/>
      <w:r w:rsidR="007D0DC1" w:rsidRPr="00996B77">
        <w:rPr>
          <w:color w:val="000000" w:themeColor="text1"/>
        </w:rPr>
        <w:t xml:space="preserve"> муниципального района и официальном сайте торгов - </w:t>
      </w:r>
      <w:proofErr w:type="spellStart"/>
      <w:r w:rsidR="007D0DC1" w:rsidRPr="00996B77">
        <w:rPr>
          <w:color w:val="000000" w:themeColor="text1"/>
        </w:rPr>
        <w:t>torgi.gov.ru</w:t>
      </w:r>
      <w:proofErr w:type="spellEnd"/>
      <w:r w:rsidR="007D0DC1" w:rsidRPr="00996B77">
        <w:rPr>
          <w:color w:val="000000" w:themeColor="text1"/>
        </w:rPr>
        <w:t xml:space="preserve">. </w:t>
      </w:r>
      <w:r w:rsidR="007D0DC1" w:rsidRPr="00996B77">
        <w:rPr>
          <w:bCs/>
          <w:color w:val="000000" w:themeColor="text1"/>
        </w:rPr>
        <w:t xml:space="preserve"> Дата, время проведения осмотра имущества, права на которое передаются по договору – по согласованию со специалистом отдела по земельным </w:t>
      </w:r>
      <w:r w:rsidR="007D0DC1" w:rsidRPr="00996B77">
        <w:rPr>
          <w:bCs/>
          <w:color w:val="000000" w:themeColor="text1"/>
        </w:rPr>
        <w:lastRenderedPageBreak/>
        <w:t xml:space="preserve">отношениям управления земельно-имущественных отношений администрации </w:t>
      </w:r>
      <w:proofErr w:type="spellStart"/>
      <w:r w:rsidR="007D0DC1" w:rsidRPr="00996B77">
        <w:rPr>
          <w:bCs/>
          <w:color w:val="000000" w:themeColor="text1"/>
        </w:rPr>
        <w:t>Марксовского</w:t>
      </w:r>
      <w:proofErr w:type="spellEnd"/>
      <w:r w:rsidR="007D0DC1" w:rsidRPr="00996B77">
        <w:rPr>
          <w:bCs/>
          <w:color w:val="000000" w:themeColor="text1"/>
        </w:rPr>
        <w:t xml:space="preserve"> района по телефону 5-11-49.</w:t>
      </w:r>
    </w:p>
    <w:p w:rsidR="005E26E0" w:rsidRPr="00996B77" w:rsidRDefault="007D0DC1" w:rsidP="004F0E90">
      <w:pPr>
        <w:spacing w:line="240" w:lineRule="exact"/>
        <w:rPr>
          <w:color w:val="000000" w:themeColor="text1"/>
        </w:rPr>
      </w:pPr>
      <w:r w:rsidRPr="00996B77">
        <w:rPr>
          <w:color w:val="000000" w:themeColor="text1"/>
        </w:rPr>
        <w:t xml:space="preserve">                                            </w:t>
      </w:r>
      <w:r w:rsidR="005E26E0" w:rsidRPr="00996B77">
        <w:rPr>
          <w:color w:val="000000" w:themeColor="text1"/>
        </w:rPr>
        <w:t>УСЛОВИЯ УЧАСТИЯ В АУКЦИОНЕ</w:t>
      </w:r>
    </w:p>
    <w:p w:rsidR="005E26E0" w:rsidRPr="00996B77" w:rsidRDefault="005E26E0" w:rsidP="004F0E90">
      <w:pPr>
        <w:spacing w:line="240" w:lineRule="exact"/>
        <w:jc w:val="both"/>
        <w:rPr>
          <w:color w:val="000000" w:themeColor="text1"/>
          <w:lang w:eastAsia="ru-RU"/>
        </w:rPr>
      </w:pPr>
      <w:bookmarkStart w:id="0" w:name="sub_3167"/>
      <w:r w:rsidRPr="00996B77">
        <w:rPr>
          <w:color w:val="000000" w:themeColor="text1"/>
        </w:rPr>
        <w:tab/>
      </w:r>
      <w:r w:rsidRPr="00996B77">
        <w:rPr>
          <w:color w:val="000000" w:themeColor="text1"/>
          <w:lang w:eastAsia="ru-RU"/>
        </w:rPr>
        <w:t>Для участия в аукционе заявители представляют в установленный в извещении о проведен</w:t>
      </w:r>
      <w:proofErr w:type="gramStart"/>
      <w:r w:rsidRPr="00996B77">
        <w:rPr>
          <w:color w:val="000000" w:themeColor="text1"/>
          <w:lang w:eastAsia="ru-RU"/>
        </w:rPr>
        <w:t>ии ау</w:t>
      </w:r>
      <w:proofErr w:type="gramEnd"/>
      <w:r w:rsidRPr="00996B77">
        <w:rPr>
          <w:color w:val="000000" w:themeColor="text1"/>
          <w:lang w:eastAsia="ru-RU"/>
        </w:rPr>
        <w:t>кциона срок следующие документы:</w:t>
      </w:r>
    </w:p>
    <w:bookmarkEnd w:id="0"/>
    <w:p w:rsidR="005E26E0" w:rsidRPr="00996B77" w:rsidRDefault="005E26E0" w:rsidP="004F0E90">
      <w:pPr>
        <w:spacing w:line="240" w:lineRule="exact"/>
        <w:jc w:val="both"/>
        <w:rPr>
          <w:color w:val="000000" w:themeColor="text1"/>
          <w:lang w:eastAsia="ru-RU"/>
        </w:rPr>
      </w:pPr>
      <w:r w:rsidRPr="00996B77">
        <w:rPr>
          <w:color w:val="000000" w:themeColor="text1"/>
          <w:lang w:eastAsia="ru-RU"/>
        </w:rPr>
        <w:t>1) заявка на участие в аукционе по установленной в извещении о проведен</w:t>
      </w:r>
      <w:proofErr w:type="gramStart"/>
      <w:r w:rsidRPr="00996B77">
        <w:rPr>
          <w:color w:val="000000" w:themeColor="text1"/>
          <w:lang w:eastAsia="ru-RU"/>
        </w:rPr>
        <w:t>ии ау</w:t>
      </w:r>
      <w:proofErr w:type="gramEnd"/>
      <w:r w:rsidRPr="00996B77">
        <w:rPr>
          <w:color w:val="000000" w:themeColor="text1"/>
          <w:lang w:eastAsia="ru-RU"/>
        </w:rPr>
        <w:t>кциона форме с указанием банковских реквизитов счета для возврата задатка;</w:t>
      </w:r>
    </w:p>
    <w:p w:rsidR="005E26E0" w:rsidRPr="00996B77" w:rsidRDefault="005E26E0" w:rsidP="004F0E90">
      <w:pPr>
        <w:spacing w:line="240" w:lineRule="exact"/>
        <w:jc w:val="both"/>
        <w:rPr>
          <w:color w:val="000000" w:themeColor="text1"/>
          <w:lang w:eastAsia="ru-RU"/>
        </w:rPr>
      </w:pPr>
      <w:r w:rsidRPr="00996B77">
        <w:rPr>
          <w:color w:val="000000" w:themeColor="text1"/>
          <w:lang w:eastAsia="ru-RU"/>
        </w:rPr>
        <w:t>2) копии документов, удостоверяющих личность заявителя (для граждан);</w:t>
      </w:r>
    </w:p>
    <w:p w:rsidR="005E26E0" w:rsidRPr="00996B77" w:rsidRDefault="005E26E0" w:rsidP="004F0E90">
      <w:pPr>
        <w:spacing w:line="240" w:lineRule="exact"/>
        <w:jc w:val="both"/>
        <w:rPr>
          <w:color w:val="000000" w:themeColor="text1"/>
          <w:lang w:eastAsia="ru-RU"/>
        </w:rPr>
      </w:pPr>
      <w:r w:rsidRPr="00996B77">
        <w:rPr>
          <w:color w:val="000000" w:themeColor="text1"/>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996B77" w:rsidRDefault="005E26E0" w:rsidP="004F0E90">
      <w:pPr>
        <w:spacing w:line="240" w:lineRule="exact"/>
        <w:jc w:val="both"/>
        <w:rPr>
          <w:color w:val="000000" w:themeColor="text1"/>
          <w:lang w:eastAsia="ru-RU"/>
        </w:rPr>
      </w:pPr>
      <w:r w:rsidRPr="00996B77">
        <w:rPr>
          <w:color w:val="000000" w:themeColor="text1"/>
          <w:lang w:eastAsia="ru-RU"/>
        </w:rPr>
        <w:t>4) документы, подтверждающие внесение задатка.</w:t>
      </w:r>
    </w:p>
    <w:p w:rsidR="005E26E0" w:rsidRPr="00996B77" w:rsidRDefault="005E26E0" w:rsidP="004F0E90">
      <w:pPr>
        <w:spacing w:line="240" w:lineRule="exact"/>
        <w:ind w:firstLine="426"/>
        <w:jc w:val="both"/>
        <w:rPr>
          <w:color w:val="000000" w:themeColor="text1"/>
        </w:rPr>
      </w:pPr>
      <w:r w:rsidRPr="00996B77">
        <w:rPr>
          <w:color w:val="000000" w:themeColor="text1"/>
        </w:rPr>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996B77" w:rsidRDefault="005E26E0" w:rsidP="004F0E90">
      <w:pPr>
        <w:spacing w:line="240" w:lineRule="exact"/>
        <w:jc w:val="both"/>
        <w:rPr>
          <w:color w:val="000000" w:themeColor="text1"/>
        </w:rPr>
      </w:pPr>
      <w:r w:rsidRPr="00996B77">
        <w:rPr>
          <w:color w:val="000000" w:themeColor="text1"/>
        </w:rPr>
        <w:tab/>
        <w:t>В случае подачи заявки представителем физического лица предъявляется доверенность, заверенная нотариально.</w:t>
      </w:r>
    </w:p>
    <w:p w:rsidR="005E26E0" w:rsidRPr="00996B77" w:rsidRDefault="005E26E0" w:rsidP="004F0E90">
      <w:pPr>
        <w:spacing w:line="240" w:lineRule="exact"/>
        <w:jc w:val="both"/>
        <w:rPr>
          <w:color w:val="000000" w:themeColor="text1"/>
        </w:rPr>
      </w:pPr>
      <w:r w:rsidRPr="00996B77">
        <w:rPr>
          <w:color w:val="000000" w:themeColor="text1"/>
        </w:rPr>
        <w:ta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996B77" w:rsidRDefault="005E26E0" w:rsidP="004F0E90">
      <w:pPr>
        <w:spacing w:line="240" w:lineRule="exact"/>
        <w:jc w:val="both"/>
        <w:rPr>
          <w:color w:val="000000" w:themeColor="text1"/>
        </w:rPr>
      </w:pPr>
      <w:r w:rsidRPr="00996B77">
        <w:rPr>
          <w:color w:val="000000" w:themeColor="text1"/>
        </w:rPr>
        <w:t xml:space="preserve">          Организатор аукциона не вправе требовать предоставление иных документов.  </w:t>
      </w:r>
    </w:p>
    <w:p w:rsidR="005E26E0" w:rsidRPr="00996B77" w:rsidRDefault="005E26E0" w:rsidP="004F0E90">
      <w:pPr>
        <w:tabs>
          <w:tab w:val="left" w:pos="567"/>
        </w:tabs>
        <w:spacing w:line="240" w:lineRule="exact"/>
        <w:ind w:firstLine="426"/>
        <w:jc w:val="both"/>
        <w:rPr>
          <w:bCs/>
          <w:color w:val="000000" w:themeColor="text1"/>
        </w:rPr>
      </w:pPr>
      <w:r w:rsidRPr="00996B77">
        <w:rPr>
          <w:color w:val="000000" w:themeColor="text1"/>
        </w:rPr>
        <w:tab/>
      </w:r>
      <w:r w:rsidRPr="00996B77">
        <w:rPr>
          <w:color w:val="000000" w:themeColor="text1"/>
        </w:rPr>
        <w:tab/>
      </w:r>
      <w:r w:rsidRPr="00996B77">
        <w:rPr>
          <w:bCs/>
          <w:color w:val="000000" w:themeColor="text1"/>
        </w:rPr>
        <w:t>Заявитель не допускается к участию в аукционе по следующим обстоятельствам:</w:t>
      </w:r>
    </w:p>
    <w:p w:rsidR="005E26E0" w:rsidRPr="00996B77" w:rsidRDefault="005E26E0" w:rsidP="004F0E90">
      <w:pPr>
        <w:spacing w:line="240" w:lineRule="exact"/>
        <w:ind w:firstLine="426"/>
        <w:jc w:val="both"/>
        <w:rPr>
          <w:color w:val="000000" w:themeColor="text1"/>
        </w:rPr>
      </w:pPr>
      <w:r w:rsidRPr="00996B77">
        <w:rPr>
          <w:color w:val="000000" w:themeColor="text1"/>
        </w:rPr>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996B77" w:rsidRDefault="005E26E0" w:rsidP="004F0E90">
      <w:pPr>
        <w:spacing w:line="240" w:lineRule="exact"/>
        <w:ind w:firstLine="426"/>
        <w:jc w:val="both"/>
        <w:rPr>
          <w:color w:val="000000" w:themeColor="text1"/>
        </w:rPr>
      </w:pPr>
      <w:r w:rsidRPr="00996B77">
        <w:rPr>
          <w:color w:val="000000" w:themeColor="text1"/>
        </w:rPr>
        <w:tab/>
        <w:t>2) не поступление задатка на счет, указанный в извещении о проведен</w:t>
      </w:r>
      <w:proofErr w:type="gramStart"/>
      <w:r w:rsidRPr="00996B77">
        <w:rPr>
          <w:color w:val="000000" w:themeColor="text1"/>
        </w:rPr>
        <w:t>ии ау</w:t>
      </w:r>
      <w:proofErr w:type="gramEnd"/>
      <w:r w:rsidRPr="00996B77">
        <w:rPr>
          <w:color w:val="000000" w:themeColor="text1"/>
        </w:rPr>
        <w:t>кциона, на  дату рассмотрения заявок на участие в аукционе;</w:t>
      </w:r>
    </w:p>
    <w:p w:rsidR="005E26E0" w:rsidRPr="00996B77"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lang w:eastAsia="ru-RU"/>
        </w:rPr>
      </w:pPr>
      <w:r w:rsidRPr="00996B77">
        <w:rPr>
          <w:color w:val="000000" w:themeColor="text1"/>
        </w:rPr>
        <w:t xml:space="preserve">          3) </w:t>
      </w:r>
      <w:r w:rsidRPr="00996B77">
        <w:rPr>
          <w:color w:val="000000" w:themeColor="text1"/>
          <w:lang w:eastAsia="ru-RU"/>
        </w:rPr>
        <w:t>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приобрести земельный участок в аренду;</w:t>
      </w:r>
    </w:p>
    <w:p w:rsidR="005E26E0" w:rsidRPr="00996B77"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color w:val="000000" w:themeColor="text1"/>
          <w:lang w:eastAsia="ru-RU"/>
        </w:rPr>
      </w:pPr>
      <w:r w:rsidRPr="00996B77">
        <w:rPr>
          <w:color w:val="000000" w:themeColor="text1"/>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996B77" w:rsidRDefault="007D0DC1" w:rsidP="004F0E90">
      <w:pPr>
        <w:spacing w:line="240" w:lineRule="exact"/>
        <w:jc w:val="both"/>
        <w:rPr>
          <w:bCs/>
          <w:color w:val="000000" w:themeColor="text1"/>
        </w:rPr>
      </w:pPr>
      <w:r w:rsidRPr="00996B77">
        <w:rPr>
          <w:color w:val="000000" w:themeColor="text1"/>
        </w:rPr>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996B77">
        <w:rPr>
          <w:color w:val="000000" w:themeColor="text1"/>
        </w:rPr>
        <w:t>и</w:t>
      </w:r>
      <w:proofErr w:type="gramEnd"/>
      <w:r w:rsidRPr="00996B77">
        <w:rPr>
          <w:color w:val="000000" w:themeColor="text1"/>
        </w:rPr>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996B77" w:rsidRDefault="00851283" w:rsidP="004F0E90">
      <w:pPr>
        <w:spacing w:line="240" w:lineRule="exact"/>
        <w:jc w:val="both"/>
        <w:rPr>
          <w:color w:val="000000" w:themeColor="text1"/>
          <w:lang w:eastAsia="ru-RU"/>
        </w:rPr>
      </w:pPr>
      <w:r w:rsidRPr="00996B77">
        <w:rPr>
          <w:color w:val="000000" w:themeColor="text1"/>
        </w:rPr>
        <w:tab/>
      </w:r>
      <w:proofErr w:type="gramStart"/>
      <w:r w:rsidR="000B3349" w:rsidRPr="00996B77">
        <w:rPr>
          <w:color w:val="000000" w:themeColor="text1"/>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996B77">
        <w:rPr>
          <w:color w:val="000000" w:themeColor="text1"/>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996B77">
        <w:rPr>
          <w:color w:val="000000" w:themeColor="text1"/>
          <w:lang w:eastAsia="ru-RU"/>
        </w:rPr>
        <w:t>позднее</w:t>
      </w:r>
      <w:proofErr w:type="gramEnd"/>
      <w:r w:rsidR="000B3349" w:rsidRPr="00996B77">
        <w:rPr>
          <w:color w:val="000000" w:themeColor="text1"/>
          <w:lang w:eastAsia="ru-RU"/>
        </w:rPr>
        <w:t xml:space="preserve"> чем на следующий день после дня подписания протокола.</w:t>
      </w:r>
    </w:p>
    <w:p w:rsidR="000B3349" w:rsidRPr="00996B77" w:rsidRDefault="000B3349" w:rsidP="004F0E90">
      <w:pPr>
        <w:spacing w:line="240" w:lineRule="exact"/>
        <w:jc w:val="both"/>
        <w:rPr>
          <w:color w:val="000000" w:themeColor="text1"/>
          <w:lang w:eastAsia="ru-RU"/>
        </w:rPr>
      </w:pPr>
      <w:r w:rsidRPr="00996B77">
        <w:rPr>
          <w:color w:val="000000" w:themeColor="text1"/>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349" w:rsidRPr="00996B77" w:rsidRDefault="000B3349" w:rsidP="004F0E90">
      <w:pPr>
        <w:spacing w:line="240" w:lineRule="exact"/>
        <w:jc w:val="both"/>
        <w:rPr>
          <w:color w:val="000000" w:themeColor="text1"/>
          <w:lang w:eastAsia="ru-RU"/>
        </w:rPr>
      </w:pPr>
      <w:r w:rsidRPr="00996B77">
        <w:rPr>
          <w:color w:val="000000" w:themeColor="text1"/>
          <w:lang w:eastAsia="ru-RU"/>
        </w:rPr>
        <w:tab/>
        <w:t>В случае</w:t>
      </w:r>
      <w:proofErr w:type="gramStart"/>
      <w:r w:rsidRPr="00996B77">
        <w:rPr>
          <w:color w:val="000000" w:themeColor="text1"/>
          <w:lang w:eastAsia="ru-RU"/>
        </w:rPr>
        <w:t>,</w:t>
      </w:r>
      <w:proofErr w:type="gramEnd"/>
      <w:r w:rsidRPr="00996B77">
        <w:rPr>
          <w:color w:val="000000" w:themeColor="text1"/>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996B77" w:rsidRDefault="000B3349" w:rsidP="004F0E90">
      <w:pPr>
        <w:spacing w:line="240" w:lineRule="exact"/>
        <w:jc w:val="both"/>
        <w:rPr>
          <w:color w:val="000000" w:themeColor="text1"/>
          <w:lang w:eastAsia="ru-RU"/>
        </w:rPr>
      </w:pPr>
      <w:r w:rsidRPr="00996B77">
        <w:rPr>
          <w:color w:val="000000" w:themeColor="text1"/>
          <w:lang w:eastAsia="ru-RU"/>
        </w:rPr>
        <w:tab/>
        <w:t>В случае</w:t>
      </w:r>
      <w:proofErr w:type="gramStart"/>
      <w:r w:rsidRPr="00996B77">
        <w:rPr>
          <w:color w:val="000000" w:themeColor="text1"/>
          <w:lang w:eastAsia="ru-RU"/>
        </w:rPr>
        <w:t>,</w:t>
      </w:r>
      <w:proofErr w:type="gramEnd"/>
      <w:r w:rsidRPr="00996B77">
        <w:rPr>
          <w:color w:val="000000" w:themeColor="text1"/>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005E26E0" w:rsidRPr="00996B77">
        <w:rPr>
          <w:color w:val="000000" w:themeColor="text1"/>
          <w:lang w:eastAsia="ru-RU"/>
        </w:rPr>
        <w:t>При этом договор аренды земельного участка заключается по цене, равной начальной цене предмета аукциона.</w:t>
      </w:r>
    </w:p>
    <w:p w:rsidR="000B3349" w:rsidRPr="00996B77" w:rsidRDefault="000B3349" w:rsidP="004F0E90">
      <w:pPr>
        <w:spacing w:line="240" w:lineRule="exact"/>
        <w:jc w:val="both"/>
        <w:rPr>
          <w:color w:val="000000" w:themeColor="text1"/>
          <w:lang w:eastAsia="ru-RU"/>
        </w:rPr>
      </w:pPr>
      <w:r w:rsidRPr="00996B77">
        <w:rPr>
          <w:b/>
          <w:color w:val="000000" w:themeColor="text1"/>
          <w:lang w:eastAsia="ru-RU"/>
        </w:rPr>
        <w:tab/>
      </w:r>
      <w:r w:rsidRPr="00996B77">
        <w:rPr>
          <w:color w:val="000000" w:themeColor="text1"/>
          <w:lang w:eastAsia="ru-RU"/>
        </w:rPr>
        <w:t>В случае</w:t>
      </w:r>
      <w:proofErr w:type="gramStart"/>
      <w:r w:rsidRPr="00996B77">
        <w:rPr>
          <w:color w:val="000000" w:themeColor="text1"/>
          <w:lang w:eastAsia="ru-RU"/>
        </w:rPr>
        <w:t>,</w:t>
      </w:r>
      <w:proofErr w:type="gramEnd"/>
      <w:r w:rsidRPr="00996B77">
        <w:rPr>
          <w:color w:val="000000" w:themeColor="text1"/>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r w:rsidRPr="00996B77">
        <w:rPr>
          <w:color w:val="000000" w:themeColor="text1"/>
          <w:lang w:eastAsia="ru-RU"/>
        </w:rPr>
        <w:lastRenderedPageBreak/>
        <w:t>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96B77">
        <w:rPr>
          <w:color w:val="000000" w:themeColor="text1"/>
          <w:lang w:eastAsia="ru-RU"/>
        </w:rPr>
        <w:t>ии ау</w:t>
      </w:r>
      <w:proofErr w:type="gramEnd"/>
      <w:r w:rsidRPr="00996B77">
        <w:rPr>
          <w:color w:val="000000" w:themeColor="text1"/>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w:t>
      </w:r>
      <w:r w:rsidR="005E26E0" w:rsidRPr="00996B77">
        <w:rPr>
          <w:color w:val="000000" w:themeColor="text1"/>
          <w:lang w:eastAsia="ru-RU"/>
        </w:rPr>
        <w:t>заключается по цене</w:t>
      </w:r>
      <w:r w:rsidRPr="00996B77">
        <w:rPr>
          <w:color w:val="000000" w:themeColor="text1"/>
          <w:lang w:eastAsia="ru-RU"/>
        </w:rPr>
        <w:t>, равно</w:t>
      </w:r>
      <w:r w:rsidR="005E26E0" w:rsidRPr="00996B77">
        <w:rPr>
          <w:color w:val="000000" w:themeColor="text1"/>
          <w:lang w:eastAsia="ru-RU"/>
        </w:rPr>
        <w:t>й</w:t>
      </w:r>
      <w:r w:rsidRPr="00996B77">
        <w:rPr>
          <w:color w:val="000000" w:themeColor="text1"/>
          <w:lang w:eastAsia="ru-RU"/>
        </w:rPr>
        <w:t xml:space="preserve"> начальной цене предмета аукциона.</w:t>
      </w:r>
    </w:p>
    <w:p w:rsidR="000B3349" w:rsidRPr="00996B77" w:rsidRDefault="000B3349" w:rsidP="004F0E90">
      <w:pPr>
        <w:spacing w:line="240" w:lineRule="exact"/>
        <w:jc w:val="center"/>
        <w:rPr>
          <w:color w:val="000000" w:themeColor="text1"/>
          <w:lang w:eastAsia="ru-RU"/>
        </w:rPr>
      </w:pPr>
      <w:r w:rsidRPr="00996B77">
        <w:rPr>
          <w:color w:val="000000" w:themeColor="text1"/>
          <w:lang w:eastAsia="ru-RU"/>
        </w:rPr>
        <w:t xml:space="preserve"> ПОРЯДОК ПРОВЕДЕНИЯ АУКЦИОНА</w:t>
      </w:r>
    </w:p>
    <w:p w:rsidR="000B3349" w:rsidRPr="00996B77" w:rsidRDefault="000B3349" w:rsidP="004F0E90">
      <w:pPr>
        <w:spacing w:line="240" w:lineRule="exact"/>
        <w:jc w:val="both"/>
        <w:rPr>
          <w:color w:val="000000" w:themeColor="text1"/>
        </w:rPr>
      </w:pPr>
      <w:r w:rsidRPr="00996B77">
        <w:rPr>
          <w:color w:val="000000" w:themeColor="text1"/>
          <w:lang w:eastAsia="ru-RU"/>
        </w:rPr>
        <w:tab/>
      </w:r>
      <w:r w:rsidRPr="00996B77">
        <w:rPr>
          <w:color w:val="000000" w:themeColor="text1"/>
        </w:rPr>
        <w:t xml:space="preserve">Аукцион проводится в указанном в извещении о проведении аукциона месте, в </w:t>
      </w:r>
      <w:proofErr w:type="gramStart"/>
      <w:r w:rsidRPr="00996B77">
        <w:rPr>
          <w:color w:val="000000" w:themeColor="text1"/>
        </w:rPr>
        <w:t>соответствующие</w:t>
      </w:r>
      <w:proofErr w:type="gramEnd"/>
      <w:r w:rsidRPr="00996B77">
        <w:rPr>
          <w:color w:val="000000" w:themeColor="text1"/>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996B77">
        <w:rPr>
          <w:color w:val="000000" w:themeColor="text1"/>
        </w:rPr>
        <w:tab/>
      </w:r>
    </w:p>
    <w:p w:rsidR="000B3349" w:rsidRPr="00996B77" w:rsidRDefault="000B3349" w:rsidP="004F0E90">
      <w:pPr>
        <w:spacing w:line="240" w:lineRule="exact"/>
        <w:jc w:val="both"/>
        <w:rPr>
          <w:color w:val="000000" w:themeColor="text1"/>
        </w:rPr>
      </w:pPr>
      <w:r w:rsidRPr="00996B77">
        <w:rPr>
          <w:color w:val="000000" w:themeColor="text1"/>
        </w:rPr>
        <w:tab/>
        <w:t>Аукцион проводится организатором аукциона в присутствии членов комиссии, участников аукциона или их представителей</w:t>
      </w:r>
    </w:p>
    <w:p w:rsidR="000B3349" w:rsidRPr="00996B77" w:rsidRDefault="000B3349" w:rsidP="004F0E90">
      <w:pPr>
        <w:spacing w:line="240" w:lineRule="exact"/>
        <w:jc w:val="both"/>
        <w:rPr>
          <w:color w:val="000000" w:themeColor="text1"/>
        </w:rPr>
      </w:pPr>
      <w:r w:rsidRPr="00996B77">
        <w:rPr>
          <w:color w:val="000000" w:themeColor="text1"/>
        </w:rPr>
        <w:tab/>
        <w:t>Аукцион проводится путем повышения начальной цены предмета аукциона на «шаг аукциона».</w:t>
      </w:r>
      <w:r w:rsidR="005E26E0" w:rsidRPr="00996B77">
        <w:rPr>
          <w:color w:val="000000" w:themeColor="text1"/>
        </w:rPr>
        <w:t xml:space="preserve"> </w:t>
      </w:r>
      <w:r w:rsidRPr="00996B77">
        <w:rPr>
          <w:color w:val="000000" w:themeColor="text1"/>
        </w:rPr>
        <w:t>"Шаг аукциона" устанавливается в пределах 3 процентов начального размера арендной платы и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B3349" w:rsidRPr="00996B77"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996B77">
        <w:rPr>
          <w:rFonts w:ascii="Times New Roman" w:hAnsi="Times New Roman" w:cs="Times New Roman"/>
          <w:color w:val="000000" w:themeColor="text1"/>
          <w:sz w:val="24"/>
          <w:szCs w:val="24"/>
        </w:rPr>
        <w:tab/>
        <w:t>Аукцион проводится в следующем порядке:</w:t>
      </w:r>
    </w:p>
    <w:p w:rsidR="000B3349" w:rsidRPr="00996B77" w:rsidRDefault="000B3349" w:rsidP="004F0E90">
      <w:pPr>
        <w:spacing w:line="240" w:lineRule="exact"/>
        <w:jc w:val="both"/>
        <w:rPr>
          <w:color w:val="000000" w:themeColor="text1"/>
        </w:rPr>
      </w:pPr>
      <w:r w:rsidRPr="00996B77">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996B77"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996B77">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996B77">
        <w:rPr>
          <w:rFonts w:ascii="Times New Roman" w:hAnsi="Times New Roman" w:cs="Times New Roman"/>
          <w:vanish/>
          <w:color w:val="000000" w:themeColor="text1"/>
          <w:sz w:val="24"/>
          <w:szCs w:val="24"/>
        </w:rPr>
        <w:t>а косимальная) цена контракта),</w:t>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vanish/>
          <w:color w:val="000000" w:themeColor="text1"/>
          <w:sz w:val="24"/>
          <w:szCs w:val="24"/>
        </w:rPr>
        <w:pgNum/>
      </w:r>
      <w:r w:rsidRPr="00996B77">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996B77" w:rsidRDefault="000B3349" w:rsidP="004F0E90">
      <w:pPr>
        <w:widowControl w:val="0"/>
        <w:autoSpaceDE w:val="0"/>
        <w:autoSpaceDN w:val="0"/>
        <w:adjustRightInd w:val="0"/>
        <w:spacing w:line="240" w:lineRule="exact"/>
        <w:ind w:firstLine="539"/>
        <w:jc w:val="both"/>
        <w:rPr>
          <w:color w:val="000000" w:themeColor="text1"/>
        </w:rPr>
      </w:pPr>
      <w:r w:rsidRPr="00996B77">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или размер арендной платы в соответствии с "шагом аукциона</w:t>
      </w:r>
      <w:r w:rsidR="005E26E0" w:rsidRPr="00996B77">
        <w:rPr>
          <w:color w:val="000000" w:themeColor="text1"/>
        </w:rPr>
        <w:t>»</w:t>
      </w:r>
      <w:r w:rsidRPr="00996B77">
        <w:rPr>
          <w:color w:val="000000" w:themeColor="text1"/>
        </w:rPr>
        <w:t>;</w:t>
      </w:r>
    </w:p>
    <w:p w:rsidR="000B3349" w:rsidRPr="00996B77"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996B77">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996B77"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996B77">
        <w:rPr>
          <w:rFonts w:ascii="Times New Roman" w:hAnsi="Times New Roman" w:cs="Times New Roman"/>
          <w:color w:val="000000" w:themeColor="text1"/>
          <w:sz w:val="24"/>
          <w:szCs w:val="24"/>
        </w:rPr>
        <w:t xml:space="preserve">      5) при проведен</w:t>
      </w:r>
      <w:proofErr w:type="gramStart"/>
      <w:r w:rsidRPr="00996B77">
        <w:rPr>
          <w:rFonts w:ascii="Times New Roman" w:hAnsi="Times New Roman" w:cs="Times New Roman"/>
          <w:color w:val="000000" w:themeColor="text1"/>
          <w:sz w:val="24"/>
          <w:szCs w:val="24"/>
        </w:rPr>
        <w:t>ии ау</w:t>
      </w:r>
      <w:proofErr w:type="gramEnd"/>
      <w:r w:rsidRPr="00996B77">
        <w:rPr>
          <w:rFonts w:ascii="Times New Roman" w:hAnsi="Times New Roman" w:cs="Times New Roman"/>
          <w:color w:val="000000" w:themeColor="text1"/>
          <w:sz w:val="24"/>
          <w:szCs w:val="24"/>
        </w:rPr>
        <w:t>кциона, Комиссия имеет право:</w:t>
      </w:r>
    </w:p>
    <w:p w:rsidR="000B3349" w:rsidRPr="00996B77"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996B77">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996B77" w:rsidRDefault="000B3349" w:rsidP="004F0E90">
      <w:pPr>
        <w:pStyle w:val="25"/>
        <w:keepNext/>
        <w:keepLines/>
        <w:suppressLineNumbers/>
        <w:spacing w:after="0" w:line="240" w:lineRule="exact"/>
        <w:ind w:left="0"/>
        <w:jc w:val="both"/>
        <w:rPr>
          <w:color w:val="000000" w:themeColor="text1"/>
        </w:rPr>
      </w:pPr>
      <w:r w:rsidRPr="00996B77">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996B77" w:rsidRDefault="000B3349" w:rsidP="004F0E90">
      <w:pPr>
        <w:pStyle w:val="25"/>
        <w:keepNext/>
        <w:keepLines/>
        <w:suppressLineNumbers/>
        <w:spacing w:after="0" w:line="240" w:lineRule="exact"/>
        <w:ind w:left="0"/>
        <w:jc w:val="both"/>
        <w:rPr>
          <w:color w:val="000000" w:themeColor="text1"/>
        </w:rPr>
      </w:pPr>
      <w:r w:rsidRPr="00996B77">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996B77"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996B77">
        <w:rPr>
          <w:rFonts w:ascii="Times New Roman" w:hAnsi="Times New Roman" w:cs="Times New Roman"/>
          <w:color w:val="000000" w:themeColor="text1"/>
          <w:sz w:val="24"/>
          <w:szCs w:val="24"/>
        </w:rPr>
        <w:tab/>
        <w:t>Победителем аукциона признается лицо, предложившее наиболее высокую цену предмета аукциона.</w:t>
      </w:r>
    </w:p>
    <w:p w:rsidR="007D0DC1" w:rsidRPr="00996B77" w:rsidRDefault="007D0DC1" w:rsidP="004F0E90">
      <w:pPr>
        <w:spacing w:line="240" w:lineRule="exact"/>
        <w:jc w:val="both"/>
        <w:rPr>
          <w:color w:val="000000" w:themeColor="text1"/>
        </w:rPr>
      </w:pPr>
      <w:r w:rsidRPr="00996B77">
        <w:rPr>
          <w:color w:val="000000" w:themeColor="text1"/>
        </w:rPr>
        <w:tab/>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D0DC1" w:rsidRPr="00996B77" w:rsidRDefault="007D0DC1" w:rsidP="004F0E90">
      <w:pPr>
        <w:spacing w:line="240" w:lineRule="exact"/>
        <w:ind w:firstLine="720"/>
        <w:jc w:val="both"/>
        <w:rPr>
          <w:color w:val="000000" w:themeColor="text1"/>
        </w:rPr>
      </w:pPr>
      <w:r w:rsidRPr="00996B77">
        <w:rPr>
          <w:color w:val="000000" w:themeColor="text1"/>
        </w:rPr>
        <w:t>Задаток, внесенный заявителем на счет Организатора аукциона, засчитывается в счет оплаты за земельный участок.</w:t>
      </w:r>
    </w:p>
    <w:p w:rsidR="007D0DC1" w:rsidRPr="00996B77" w:rsidRDefault="007D0DC1" w:rsidP="004F0E90">
      <w:pPr>
        <w:spacing w:line="240" w:lineRule="exact"/>
        <w:ind w:firstLine="720"/>
        <w:jc w:val="both"/>
        <w:rPr>
          <w:color w:val="000000" w:themeColor="text1"/>
        </w:rPr>
      </w:pPr>
      <w:r w:rsidRPr="00996B77">
        <w:rPr>
          <w:color w:val="000000" w:themeColor="text1"/>
        </w:rPr>
        <w:t>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аренды  земельного участка, засчитываются в счет оплаты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D0DC1" w:rsidRPr="00996B77" w:rsidRDefault="007D0DC1" w:rsidP="004F0E90">
      <w:pPr>
        <w:spacing w:line="240" w:lineRule="exact"/>
        <w:jc w:val="both"/>
        <w:rPr>
          <w:color w:val="000000" w:themeColor="text1"/>
        </w:rPr>
      </w:pPr>
      <w:r w:rsidRPr="00996B77">
        <w:rPr>
          <w:color w:val="000000" w:themeColor="text1"/>
        </w:rPr>
        <w:tab/>
        <w:t>Уполномоченный орган принимает решение об отказе в проведен</w:t>
      </w:r>
      <w:proofErr w:type="gramStart"/>
      <w:r w:rsidRPr="00996B77">
        <w:rPr>
          <w:color w:val="000000" w:themeColor="text1"/>
        </w:rPr>
        <w:t>ии ау</w:t>
      </w:r>
      <w:proofErr w:type="gramEnd"/>
      <w:r w:rsidRPr="00996B77">
        <w:rPr>
          <w:color w:val="000000" w:themeColor="text1"/>
        </w:rPr>
        <w:t xml:space="preserve">кциона в случае выявления обстоятельств, предусмотренных </w:t>
      </w:r>
      <w:hyperlink r:id="rId6" w:anchor="p1031" w:tooltip="Ссылка на текущий документ" w:history="1">
        <w:r w:rsidRPr="00996B77">
          <w:rPr>
            <w:rStyle w:val="af1"/>
            <w:color w:val="000000" w:themeColor="text1"/>
            <w:u w:val="none"/>
          </w:rPr>
          <w:t>пунктом 8</w:t>
        </w:r>
      </w:hyperlink>
      <w:r w:rsidRPr="00996B77">
        <w:rPr>
          <w:color w:val="000000" w:themeColor="text1"/>
        </w:rPr>
        <w:t xml:space="preserve"> статьи 39.11 Земельного кодекса РФ. Извещение об отказе в проведен</w:t>
      </w:r>
      <w:proofErr w:type="gramStart"/>
      <w:r w:rsidRPr="00996B77">
        <w:rPr>
          <w:color w:val="000000" w:themeColor="text1"/>
        </w:rPr>
        <w:t>ии ау</w:t>
      </w:r>
      <w:proofErr w:type="gramEnd"/>
      <w:r w:rsidRPr="00996B77">
        <w:rPr>
          <w:color w:val="000000" w:themeColor="text1"/>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96B77">
        <w:rPr>
          <w:color w:val="000000" w:themeColor="text1"/>
        </w:rPr>
        <w:t>ии ау</w:t>
      </w:r>
      <w:proofErr w:type="gramEnd"/>
      <w:r w:rsidRPr="00996B77">
        <w:rPr>
          <w:color w:val="000000" w:themeColor="text1"/>
        </w:rPr>
        <w:t xml:space="preserve">кциона </w:t>
      </w:r>
      <w:r w:rsidRPr="00996B77">
        <w:rPr>
          <w:color w:val="000000" w:themeColor="text1"/>
        </w:rPr>
        <w:lastRenderedPageBreak/>
        <w:t>обязан известить участников аукциона об отказе в проведении аукциона и возвратить его участникам внесенные задатки.</w:t>
      </w:r>
    </w:p>
    <w:p w:rsidR="00851283" w:rsidRPr="00996B77" w:rsidRDefault="00851283" w:rsidP="004F0E90">
      <w:pPr>
        <w:spacing w:line="240" w:lineRule="exact"/>
        <w:jc w:val="both"/>
        <w:rPr>
          <w:color w:val="000000" w:themeColor="text1"/>
        </w:rPr>
      </w:pPr>
    </w:p>
    <w:p w:rsidR="00427EB7" w:rsidRPr="00996B77" w:rsidRDefault="00427EB7" w:rsidP="004F0E90">
      <w:pPr>
        <w:spacing w:line="240" w:lineRule="exact"/>
        <w:ind w:left="5041"/>
        <w:jc w:val="both"/>
        <w:rPr>
          <w:color w:val="000000" w:themeColor="text1"/>
        </w:rPr>
      </w:pPr>
    </w:p>
    <w:p w:rsidR="005D5B00" w:rsidRPr="00996B77" w:rsidRDefault="005D5B00" w:rsidP="004F0E90">
      <w:pPr>
        <w:pStyle w:val="23"/>
        <w:spacing w:after="0" w:line="240" w:lineRule="exact"/>
        <w:jc w:val="center"/>
        <w:rPr>
          <w:color w:val="000000" w:themeColor="text1"/>
        </w:rPr>
      </w:pPr>
    </w:p>
    <w:p w:rsidR="005D5B00" w:rsidRPr="00996B77" w:rsidRDefault="005D5B00" w:rsidP="004F0E90">
      <w:pPr>
        <w:pStyle w:val="23"/>
        <w:spacing w:after="0" w:line="240" w:lineRule="exact"/>
        <w:jc w:val="center"/>
        <w:rPr>
          <w:color w:val="000000" w:themeColor="text1"/>
        </w:rPr>
      </w:pPr>
      <w:r w:rsidRPr="00996B77">
        <w:rPr>
          <w:color w:val="000000" w:themeColor="text1"/>
        </w:rPr>
        <w:t xml:space="preserve">             В администрацию </w:t>
      </w:r>
      <w:proofErr w:type="spellStart"/>
      <w:r w:rsidRPr="00996B77">
        <w:rPr>
          <w:color w:val="000000" w:themeColor="text1"/>
        </w:rPr>
        <w:t>Марксовского</w:t>
      </w:r>
      <w:proofErr w:type="spellEnd"/>
    </w:p>
    <w:p w:rsidR="005D5B00" w:rsidRPr="00996B77" w:rsidRDefault="005D5B00" w:rsidP="004F0E90">
      <w:pPr>
        <w:pStyle w:val="23"/>
        <w:spacing w:after="0" w:line="240" w:lineRule="exact"/>
        <w:jc w:val="center"/>
        <w:rPr>
          <w:color w:val="000000" w:themeColor="text1"/>
        </w:rPr>
      </w:pPr>
      <w:r w:rsidRPr="00996B77">
        <w:rPr>
          <w:color w:val="000000" w:themeColor="text1"/>
        </w:rPr>
        <w:t xml:space="preserve">    муниципального района </w:t>
      </w:r>
    </w:p>
    <w:p w:rsidR="005D5B00" w:rsidRPr="00996B77" w:rsidRDefault="005D5B00" w:rsidP="004F0E90">
      <w:pPr>
        <w:spacing w:line="240" w:lineRule="exact"/>
        <w:ind w:left="3402" w:right="-284"/>
        <w:rPr>
          <w:color w:val="000000" w:themeColor="text1"/>
        </w:rPr>
      </w:pPr>
      <w:r w:rsidRPr="00996B77">
        <w:rPr>
          <w:color w:val="000000" w:themeColor="text1"/>
        </w:rPr>
        <w:t>Ф.И.О.</w:t>
      </w:r>
    </w:p>
    <w:p w:rsidR="005D5B00" w:rsidRPr="00996B77" w:rsidRDefault="005D5B00" w:rsidP="004F0E90">
      <w:pPr>
        <w:spacing w:line="240" w:lineRule="exact"/>
        <w:ind w:left="3402" w:right="-284"/>
        <w:rPr>
          <w:color w:val="000000" w:themeColor="text1"/>
        </w:rPr>
      </w:pPr>
      <w:r w:rsidRPr="00996B77">
        <w:rPr>
          <w:color w:val="000000" w:themeColor="text1"/>
        </w:rPr>
        <w:t xml:space="preserve">от______________________________________ </w:t>
      </w:r>
    </w:p>
    <w:p w:rsidR="005D5B00" w:rsidRPr="00996B77" w:rsidRDefault="005D5B00" w:rsidP="004F0E90">
      <w:pPr>
        <w:spacing w:line="240" w:lineRule="exact"/>
        <w:ind w:left="3402" w:right="-284"/>
        <w:rPr>
          <w:color w:val="000000" w:themeColor="text1"/>
        </w:rPr>
      </w:pPr>
      <w:r w:rsidRPr="00996B77">
        <w:rPr>
          <w:color w:val="000000" w:themeColor="text1"/>
        </w:rPr>
        <w:t>(организационно-правовая форма юр</w:t>
      </w:r>
      <w:proofErr w:type="gramStart"/>
      <w:r w:rsidRPr="00996B77">
        <w:rPr>
          <w:color w:val="000000" w:themeColor="text1"/>
        </w:rPr>
        <w:t>.л</w:t>
      </w:r>
      <w:proofErr w:type="gramEnd"/>
      <w:r w:rsidRPr="00996B77">
        <w:rPr>
          <w:color w:val="000000" w:themeColor="text1"/>
        </w:rPr>
        <w:t>ица, наименование</w:t>
      </w:r>
    </w:p>
    <w:p w:rsidR="005D5B00" w:rsidRPr="00996B77" w:rsidRDefault="005D5B00" w:rsidP="004F0E90">
      <w:pPr>
        <w:spacing w:line="240" w:lineRule="exact"/>
        <w:ind w:left="3402" w:right="-284"/>
        <w:rPr>
          <w:color w:val="000000" w:themeColor="text1"/>
        </w:rPr>
      </w:pPr>
      <w:r w:rsidRPr="00996B77">
        <w:rPr>
          <w:color w:val="000000" w:themeColor="text1"/>
        </w:rPr>
        <w:t>_______________________________________</w:t>
      </w:r>
    </w:p>
    <w:p w:rsidR="005D5B00" w:rsidRPr="00996B77" w:rsidRDefault="005D5B00" w:rsidP="004F0E90">
      <w:pPr>
        <w:spacing w:line="240" w:lineRule="exact"/>
        <w:ind w:left="3402" w:right="-284"/>
        <w:rPr>
          <w:color w:val="000000" w:themeColor="text1"/>
        </w:rPr>
      </w:pPr>
      <w:r w:rsidRPr="00996B77">
        <w:rPr>
          <w:color w:val="000000" w:themeColor="text1"/>
        </w:rPr>
        <w:t>_______________________________________</w:t>
      </w:r>
    </w:p>
    <w:p w:rsidR="005D5B00" w:rsidRPr="00996B77" w:rsidRDefault="005D5B00" w:rsidP="004F0E90">
      <w:pPr>
        <w:spacing w:line="240" w:lineRule="exact"/>
        <w:ind w:left="3402" w:right="-284"/>
        <w:rPr>
          <w:color w:val="000000" w:themeColor="text1"/>
        </w:rPr>
      </w:pPr>
      <w:r w:rsidRPr="00996B77">
        <w:rPr>
          <w:color w:val="000000" w:themeColor="text1"/>
        </w:rPr>
        <w:t>или Ф.И.О. гражданина, паспортные данные)</w:t>
      </w:r>
    </w:p>
    <w:p w:rsidR="005D5B00" w:rsidRPr="00996B77" w:rsidRDefault="005D5B00" w:rsidP="004F0E90">
      <w:pPr>
        <w:spacing w:line="240" w:lineRule="exact"/>
        <w:ind w:left="3402" w:right="-284"/>
        <w:rPr>
          <w:color w:val="000000" w:themeColor="text1"/>
        </w:rPr>
      </w:pPr>
      <w:r w:rsidRPr="00996B77">
        <w:rPr>
          <w:color w:val="000000" w:themeColor="text1"/>
        </w:rPr>
        <w:t>Юридический адрес:_____________________</w:t>
      </w:r>
    </w:p>
    <w:p w:rsidR="005D5B00" w:rsidRPr="00996B77" w:rsidRDefault="005D5B00" w:rsidP="004F0E90">
      <w:pPr>
        <w:spacing w:line="240" w:lineRule="exact"/>
        <w:ind w:left="3402" w:right="-284"/>
        <w:rPr>
          <w:color w:val="000000" w:themeColor="text1"/>
        </w:rPr>
      </w:pPr>
      <w:r w:rsidRPr="00996B77">
        <w:rPr>
          <w:color w:val="000000" w:themeColor="text1"/>
        </w:rPr>
        <w:t>_______________________________________</w:t>
      </w:r>
    </w:p>
    <w:p w:rsidR="005D5B00" w:rsidRPr="00996B77" w:rsidRDefault="005D5B00" w:rsidP="004F0E90">
      <w:pPr>
        <w:spacing w:line="240" w:lineRule="exact"/>
        <w:ind w:left="3402" w:right="-284"/>
        <w:rPr>
          <w:color w:val="000000" w:themeColor="text1"/>
        </w:rPr>
      </w:pPr>
      <w:r w:rsidRPr="00996B77">
        <w:rPr>
          <w:color w:val="000000" w:themeColor="text1"/>
        </w:rPr>
        <w:t>Почтовый адрес:________________________</w:t>
      </w:r>
    </w:p>
    <w:p w:rsidR="005D5B00" w:rsidRPr="00996B77" w:rsidRDefault="005D5B00" w:rsidP="004F0E90">
      <w:pPr>
        <w:spacing w:line="240" w:lineRule="exact"/>
        <w:ind w:left="3402" w:right="-284"/>
        <w:rPr>
          <w:color w:val="000000" w:themeColor="text1"/>
        </w:rPr>
      </w:pPr>
      <w:r w:rsidRPr="00996B77">
        <w:rPr>
          <w:color w:val="000000" w:themeColor="text1"/>
        </w:rPr>
        <w:t>_______________________________________</w:t>
      </w:r>
    </w:p>
    <w:p w:rsidR="005D5B00" w:rsidRPr="00996B77" w:rsidRDefault="005D5B00" w:rsidP="004F0E90">
      <w:pPr>
        <w:spacing w:line="240" w:lineRule="exact"/>
        <w:ind w:left="3402" w:right="-284"/>
        <w:rPr>
          <w:color w:val="000000" w:themeColor="text1"/>
        </w:rPr>
      </w:pPr>
      <w:r w:rsidRPr="00996B77">
        <w:rPr>
          <w:color w:val="000000" w:themeColor="text1"/>
        </w:rPr>
        <w:t>Контактный телефон:____________________</w:t>
      </w:r>
    </w:p>
    <w:p w:rsidR="005D5B00" w:rsidRPr="00996B77" w:rsidRDefault="005D5B00" w:rsidP="004F0E90">
      <w:pPr>
        <w:spacing w:line="240" w:lineRule="exact"/>
        <w:ind w:left="-709"/>
        <w:jc w:val="center"/>
        <w:rPr>
          <w:color w:val="000000" w:themeColor="text1"/>
        </w:rPr>
      </w:pPr>
    </w:p>
    <w:p w:rsidR="005D5B00" w:rsidRPr="00996B77" w:rsidRDefault="005D5B00" w:rsidP="004F0E90">
      <w:pPr>
        <w:spacing w:line="240" w:lineRule="exact"/>
        <w:ind w:right="-284"/>
        <w:jc w:val="center"/>
        <w:rPr>
          <w:color w:val="000000" w:themeColor="text1"/>
        </w:rPr>
      </w:pPr>
      <w:r w:rsidRPr="00996B77">
        <w:rPr>
          <w:color w:val="000000" w:themeColor="text1"/>
        </w:rPr>
        <w:t>ЗАЯВКА НА УЧАСТИЕ В АУКЦИОНЕ  ЛОТ №___</w:t>
      </w:r>
    </w:p>
    <w:p w:rsidR="005D5B00" w:rsidRPr="00996B77" w:rsidRDefault="005D5B00" w:rsidP="004F0E90">
      <w:pPr>
        <w:spacing w:line="240" w:lineRule="exact"/>
        <w:ind w:right="-284"/>
        <w:jc w:val="both"/>
        <w:rPr>
          <w:color w:val="000000" w:themeColor="text1"/>
        </w:rPr>
      </w:pPr>
    </w:p>
    <w:p w:rsidR="005D5B00" w:rsidRPr="00996B77" w:rsidRDefault="005D5B00" w:rsidP="004F0E90">
      <w:pPr>
        <w:spacing w:line="240" w:lineRule="exact"/>
        <w:ind w:right="-284"/>
        <w:jc w:val="both"/>
        <w:rPr>
          <w:color w:val="000000" w:themeColor="text1"/>
        </w:rPr>
      </w:pPr>
      <w:r w:rsidRPr="00996B77">
        <w:rPr>
          <w:color w:val="000000" w:themeColor="text1"/>
        </w:rPr>
        <w:t>г. Маркс</w:t>
      </w:r>
      <w:r w:rsidRPr="00996B77">
        <w:rPr>
          <w:color w:val="000000" w:themeColor="text1"/>
        </w:rPr>
        <w:tab/>
      </w:r>
      <w:r w:rsidRPr="00996B77">
        <w:rPr>
          <w:color w:val="000000" w:themeColor="text1"/>
        </w:rPr>
        <w:tab/>
      </w:r>
      <w:r w:rsidRPr="00996B77">
        <w:rPr>
          <w:color w:val="000000" w:themeColor="text1"/>
        </w:rPr>
        <w:tab/>
      </w:r>
      <w:r w:rsidRPr="00996B77">
        <w:rPr>
          <w:color w:val="000000" w:themeColor="text1"/>
        </w:rPr>
        <w:tab/>
      </w:r>
      <w:r w:rsidRPr="00996B77">
        <w:rPr>
          <w:color w:val="000000" w:themeColor="text1"/>
        </w:rPr>
        <w:tab/>
        <w:t xml:space="preserve">            </w:t>
      </w:r>
      <w:r w:rsidRPr="00996B77">
        <w:rPr>
          <w:color w:val="000000" w:themeColor="text1"/>
        </w:rPr>
        <w:tab/>
        <w:t xml:space="preserve">«____»________________20__ г.     </w:t>
      </w:r>
    </w:p>
    <w:p w:rsidR="005D5B00" w:rsidRPr="00996B77" w:rsidRDefault="005D5B00" w:rsidP="004F0E90">
      <w:pPr>
        <w:spacing w:line="240" w:lineRule="exact"/>
        <w:ind w:right="-284"/>
        <w:jc w:val="both"/>
        <w:rPr>
          <w:color w:val="000000" w:themeColor="text1"/>
        </w:rPr>
      </w:pPr>
      <w:r w:rsidRPr="00996B77">
        <w:rPr>
          <w:color w:val="000000" w:themeColor="text1"/>
        </w:rPr>
        <w:t xml:space="preserve">                                                ____________________________________________________________________                                                                                              </w:t>
      </w:r>
    </w:p>
    <w:p w:rsidR="005D5B00" w:rsidRPr="00996B77" w:rsidRDefault="005D5B00" w:rsidP="004F0E90">
      <w:pPr>
        <w:spacing w:line="240" w:lineRule="exact"/>
        <w:ind w:right="-284"/>
        <w:jc w:val="both"/>
        <w:rPr>
          <w:color w:val="000000" w:themeColor="text1"/>
        </w:rPr>
      </w:pPr>
      <w:r w:rsidRPr="00996B77">
        <w:rPr>
          <w:color w:val="000000" w:themeColor="text1"/>
        </w:rPr>
        <w:t xml:space="preserve">                           </w:t>
      </w:r>
      <w:proofErr w:type="gramStart"/>
      <w:r w:rsidRPr="00996B77">
        <w:rPr>
          <w:color w:val="000000" w:themeColor="text1"/>
        </w:rPr>
        <w:t>(для физического лица:</w:t>
      </w:r>
      <w:proofErr w:type="gramEnd"/>
      <w:r w:rsidRPr="00996B77">
        <w:rPr>
          <w:color w:val="000000" w:themeColor="text1"/>
        </w:rPr>
        <w:t xml:space="preserve"> Ф.И.О., адрес регистрации,  паспортные данные;</w:t>
      </w:r>
    </w:p>
    <w:p w:rsidR="005D5B00" w:rsidRPr="00996B77" w:rsidRDefault="005D5B00" w:rsidP="004F0E90">
      <w:pPr>
        <w:spacing w:line="240" w:lineRule="exact"/>
        <w:ind w:right="-1"/>
        <w:rPr>
          <w:color w:val="000000" w:themeColor="text1"/>
        </w:rPr>
      </w:pPr>
      <w:r w:rsidRPr="00996B77">
        <w:rPr>
          <w:color w:val="000000" w:themeColor="text1"/>
        </w:rPr>
        <w:t>__________________________________________________________________</w:t>
      </w:r>
    </w:p>
    <w:p w:rsidR="005D5B00" w:rsidRPr="00996B77" w:rsidRDefault="005D5B00" w:rsidP="004F0E90">
      <w:pPr>
        <w:spacing w:line="240" w:lineRule="exact"/>
        <w:ind w:right="-1"/>
        <w:jc w:val="center"/>
        <w:rPr>
          <w:color w:val="000000" w:themeColor="text1"/>
        </w:rPr>
      </w:pPr>
      <w:r w:rsidRPr="00996B77">
        <w:rPr>
          <w:color w:val="000000" w:themeColor="text1"/>
        </w:rPr>
        <w:t>для юридического лица: полное наименование, юридический адрес,  ОГРН, ИНН;</w:t>
      </w:r>
    </w:p>
    <w:p w:rsidR="005D5B00" w:rsidRPr="00996B77" w:rsidRDefault="005D5B00" w:rsidP="004F0E90">
      <w:pPr>
        <w:spacing w:line="240" w:lineRule="exact"/>
        <w:ind w:right="-1"/>
        <w:rPr>
          <w:color w:val="000000" w:themeColor="text1"/>
        </w:rPr>
      </w:pPr>
      <w:r w:rsidRPr="00996B77">
        <w:rPr>
          <w:color w:val="000000" w:themeColor="text1"/>
        </w:rPr>
        <w:t>__________________________________________________________________</w:t>
      </w:r>
    </w:p>
    <w:p w:rsidR="005D5B00" w:rsidRPr="00996B77" w:rsidRDefault="005D5B00" w:rsidP="004F0E90">
      <w:pPr>
        <w:spacing w:line="240" w:lineRule="exact"/>
        <w:ind w:right="-1"/>
        <w:jc w:val="center"/>
        <w:rPr>
          <w:color w:val="000000" w:themeColor="text1"/>
        </w:rPr>
      </w:pPr>
      <w:r w:rsidRPr="00996B77">
        <w:rPr>
          <w:color w:val="000000" w:themeColor="text1"/>
        </w:rPr>
        <w:t xml:space="preserve">для индивидуального предпринимателя: </w:t>
      </w:r>
      <w:proofErr w:type="gramStart"/>
      <w:r w:rsidRPr="00996B77">
        <w:rPr>
          <w:color w:val="000000" w:themeColor="text1"/>
        </w:rPr>
        <w:t>Ф.И.О., адрес регистрации, ОГРН, ИНН)</w:t>
      </w:r>
      <w:proofErr w:type="gramEnd"/>
    </w:p>
    <w:p w:rsidR="005D5B00" w:rsidRPr="00996B77" w:rsidRDefault="005D5B00" w:rsidP="004F0E90">
      <w:pPr>
        <w:spacing w:line="240" w:lineRule="exact"/>
        <w:ind w:right="-1"/>
        <w:rPr>
          <w:color w:val="000000" w:themeColor="text1"/>
        </w:rPr>
      </w:pPr>
      <w:r w:rsidRPr="00996B77">
        <w:rPr>
          <w:color w:val="000000" w:themeColor="text1"/>
        </w:rPr>
        <w:t>Представитель заявителя ___________________________________________</w:t>
      </w:r>
    </w:p>
    <w:p w:rsidR="005D5B00" w:rsidRPr="00996B77" w:rsidRDefault="005D5B00" w:rsidP="004F0E90">
      <w:pPr>
        <w:spacing w:line="240" w:lineRule="exact"/>
        <w:ind w:right="-1"/>
        <w:rPr>
          <w:color w:val="000000" w:themeColor="text1"/>
        </w:rPr>
      </w:pPr>
      <w:r w:rsidRPr="00996B77">
        <w:rPr>
          <w:color w:val="000000" w:themeColor="text1"/>
        </w:rPr>
        <w:t>Действует на основании доверенности _______________________________</w:t>
      </w:r>
    </w:p>
    <w:p w:rsidR="005D5B00" w:rsidRPr="00996B77" w:rsidRDefault="005D5B00" w:rsidP="004F0E90">
      <w:pPr>
        <w:spacing w:line="240" w:lineRule="exact"/>
        <w:ind w:right="-1"/>
        <w:rPr>
          <w:color w:val="000000" w:themeColor="text1"/>
        </w:rPr>
      </w:pPr>
      <w:r w:rsidRPr="00996B77">
        <w:rPr>
          <w:color w:val="000000" w:themeColor="text1"/>
        </w:rPr>
        <w:t>Документ, удостоверяющий личность доверенного лица _________________</w:t>
      </w:r>
    </w:p>
    <w:p w:rsidR="005D5B00" w:rsidRPr="00996B77" w:rsidRDefault="005D5B00" w:rsidP="004F0E90">
      <w:pPr>
        <w:spacing w:line="240" w:lineRule="exact"/>
        <w:ind w:right="-1"/>
        <w:jc w:val="center"/>
        <w:rPr>
          <w:color w:val="000000" w:themeColor="text1"/>
        </w:rPr>
      </w:pPr>
      <w:r w:rsidRPr="00996B77">
        <w:rPr>
          <w:color w:val="000000" w:themeColor="text1"/>
        </w:rPr>
        <w:t xml:space="preserve">                                               (наименование документа, серия, номер, дата, кем выдан)</w:t>
      </w:r>
    </w:p>
    <w:p w:rsidR="005D5B00" w:rsidRPr="00996B77" w:rsidRDefault="005D5B00" w:rsidP="004F0E90">
      <w:pPr>
        <w:spacing w:line="240" w:lineRule="exact"/>
        <w:ind w:right="-1"/>
        <w:jc w:val="center"/>
        <w:rPr>
          <w:color w:val="000000" w:themeColor="text1"/>
        </w:rPr>
      </w:pPr>
      <w:r w:rsidRPr="00996B77">
        <w:rPr>
          <w:color w:val="000000" w:themeColor="text1"/>
        </w:rPr>
        <w:t>_____________________________________________________________________________</w:t>
      </w:r>
    </w:p>
    <w:p w:rsidR="005D5B00" w:rsidRPr="00996B77" w:rsidRDefault="005D5B00" w:rsidP="004F0E90">
      <w:pPr>
        <w:spacing w:line="240" w:lineRule="exact"/>
        <w:ind w:right="-1"/>
        <w:rPr>
          <w:color w:val="000000" w:themeColor="text1"/>
        </w:rPr>
      </w:pPr>
      <w:r w:rsidRPr="00996B77">
        <w:rPr>
          <w:color w:val="000000" w:themeColor="text1"/>
        </w:rPr>
        <w:t xml:space="preserve">Со сведениями, изложенными в извещении о проведении аукциона на  право  заключения договоров аренды земельных  участков </w:t>
      </w:r>
      <w:proofErr w:type="gramStart"/>
      <w:r w:rsidRPr="00996B77">
        <w:rPr>
          <w:color w:val="000000" w:themeColor="text1"/>
        </w:rPr>
        <w:t>ознакомлен</w:t>
      </w:r>
      <w:proofErr w:type="gramEnd"/>
      <w:r w:rsidRPr="00996B77">
        <w:rPr>
          <w:color w:val="000000" w:themeColor="text1"/>
        </w:rPr>
        <w:t xml:space="preserve"> и согласен.</w:t>
      </w:r>
    </w:p>
    <w:p w:rsidR="005D5B00" w:rsidRPr="00996B77" w:rsidRDefault="005D5B00" w:rsidP="004F0E90">
      <w:pPr>
        <w:spacing w:line="240" w:lineRule="exact"/>
        <w:ind w:right="-284"/>
        <w:rPr>
          <w:color w:val="000000" w:themeColor="text1"/>
        </w:rPr>
      </w:pPr>
      <w:r w:rsidRPr="00996B77">
        <w:rPr>
          <w:color w:val="000000" w:themeColor="text1"/>
        </w:rPr>
        <w:t>Заявитель принял решение об участие в аукционе на  право  заключения договоров аренды земельных  участков.</w:t>
      </w:r>
    </w:p>
    <w:p w:rsidR="005D5B00" w:rsidRPr="00996B77" w:rsidRDefault="005D5B00" w:rsidP="004F0E90">
      <w:pPr>
        <w:spacing w:line="240" w:lineRule="exact"/>
        <w:ind w:right="-284"/>
        <w:rPr>
          <w:color w:val="000000" w:themeColor="text1"/>
        </w:rPr>
      </w:pPr>
      <w:r w:rsidRPr="00996B77">
        <w:rPr>
          <w:color w:val="000000" w:themeColor="text1"/>
        </w:rPr>
        <w:t>Местоположение земельного участка: ________________________________________________________________________________________________________________________________________</w:t>
      </w:r>
    </w:p>
    <w:p w:rsidR="005D5B00" w:rsidRPr="00996B77" w:rsidRDefault="005D5B00" w:rsidP="004F0E90">
      <w:pPr>
        <w:spacing w:line="240" w:lineRule="exact"/>
        <w:ind w:right="-284"/>
        <w:rPr>
          <w:color w:val="000000" w:themeColor="text1"/>
        </w:rPr>
      </w:pPr>
      <w:r w:rsidRPr="00996B77">
        <w:rPr>
          <w:color w:val="000000" w:themeColor="text1"/>
        </w:rPr>
        <w:t>Площадь земельного участка: ____________________ кв.м.</w:t>
      </w:r>
    </w:p>
    <w:p w:rsidR="005D5B00" w:rsidRPr="00996B77" w:rsidRDefault="005D5B00" w:rsidP="004F0E90">
      <w:pPr>
        <w:spacing w:line="240" w:lineRule="exact"/>
        <w:ind w:right="-284"/>
        <w:rPr>
          <w:color w:val="000000" w:themeColor="text1"/>
        </w:rPr>
      </w:pPr>
      <w:r w:rsidRPr="00996B77">
        <w:rPr>
          <w:color w:val="000000" w:themeColor="text1"/>
        </w:rPr>
        <w:t>Кадастровый номер земельного участка: _________________________________</w:t>
      </w:r>
    </w:p>
    <w:p w:rsidR="005D5B00" w:rsidRPr="00996B77" w:rsidRDefault="005D5B00" w:rsidP="004F0E90">
      <w:pPr>
        <w:spacing w:line="240" w:lineRule="exact"/>
        <w:ind w:right="-284"/>
        <w:rPr>
          <w:color w:val="000000" w:themeColor="text1"/>
        </w:rPr>
      </w:pPr>
      <w:r w:rsidRPr="00996B77">
        <w:rPr>
          <w:color w:val="000000" w:themeColor="text1"/>
        </w:rPr>
        <w:t>Разрешенное использование земельного участка: __________________________</w:t>
      </w:r>
    </w:p>
    <w:p w:rsidR="005D5B00" w:rsidRPr="00996B77" w:rsidRDefault="005D5B00" w:rsidP="004F0E90">
      <w:pPr>
        <w:spacing w:line="240" w:lineRule="exact"/>
        <w:ind w:right="-284"/>
        <w:rPr>
          <w:color w:val="000000" w:themeColor="text1"/>
        </w:rPr>
      </w:pPr>
      <w:r w:rsidRPr="00996B77">
        <w:rPr>
          <w:color w:val="000000" w:themeColor="text1"/>
        </w:rPr>
        <w:t>____________________________________________________________________</w:t>
      </w:r>
    </w:p>
    <w:p w:rsidR="005D5B00" w:rsidRPr="00996B77" w:rsidRDefault="005D5B00" w:rsidP="004F0E90">
      <w:pPr>
        <w:spacing w:line="240" w:lineRule="exact"/>
        <w:ind w:right="-284"/>
        <w:rPr>
          <w:color w:val="000000" w:themeColor="text1"/>
        </w:rPr>
      </w:pPr>
      <w:r w:rsidRPr="00996B77">
        <w:rPr>
          <w:color w:val="000000" w:themeColor="text1"/>
        </w:rPr>
        <w:t>Категория земель: ____________________________________________________</w:t>
      </w:r>
    </w:p>
    <w:p w:rsidR="005D5B00" w:rsidRPr="00996B77" w:rsidRDefault="005D5B00" w:rsidP="004F0E90">
      <w:pPr>
        <w:spacing w:line="240" w:lineRule="exact"/>
        <w:ind w:right="-284"/>
        <w:rPr>
          <w:color w:val="000000" w:themeColor="text1"/>
        </w:rPr>
      </w:pPr>
      <w:r w:rsidRPr="00996B77">
        <w:rPr>
          <w:color w:val="000000" w:themeColor="text1"/>
        </w:rPr>
        <w:t>В границах территориальной зоны: _____________________________________</w:t>
      </w:r>
    </w:p>
    <w:p w:rsidR="005D5B00" w:rsidRPr="00996B77" w:rsidRDefault="005D5B00" w:rsidP="004F0E90">
      <w:pPr>
        <w:spacing w:line="240" w:lineRule="exact"/>
        <w:ind w:right="-284"/>
        <w:rPr>
          <w:color w:val="000000" w:themeColor="text1"/>
        </w:rPr>
      </w:pPr>
      <w:r w:rsidRPr="00996B77">
        <w:rPr>
          <w:color w:val="000000" w:themeColor="text1"/>
        </w:rPr>
        <w:t>Обременения: _______________________________________________________</w:t>
      </w:r>
    </w:p>
    <w:p w:rsidR="005D5B00" w:rsidRPr="00996B77" w:rsidRDefault="005D5B00" w:rsidP="004F0E90">
      <w:pPr>
        <w:spacing w:line="240" w:lineRule="exact"/>
        <w:ind w:right="-284"/>
        <w:jc w:val="both"/>
        <w:rPr>
          <w:color w:val="000000" w:themeColor="text1"/>
        </w:rPr>
      </w:pPr>
      <w:r w:rsidRPr="00996B77">
        <w:rPr>
          <w:color w:val="000000" w:themeColor="text1"/>
        </w:rPr>
        <w:t>Особенности использования земельного участка: _______________________________________________________________________________________________________________________________________.</w:t>
      </w:r>
    </w:p>
    <w:p w:rsidR="005D5B00" w:rsidRPr="00996B77" w:rsidRDefault="005D5B00" w:rsidP="004F0E90">
      <w:pPr>
        <w:spacing w:line="240" w:lineRule="exact"/>
        <w:ind w:right="-284"/>
        <w:jc w:val="both"/>
        <w:rPr>
          <w:color w:val="000000" w:themeColor="text1"/>
        </w:rPr>
      </w:pPr>
      <w:r w:rsidRPr="00996B77">
        <w:rPr>
          <w:color w:val="000000" w:themeColor="text1"/>
        </w:rPr>
        <w:t>Претендент обязуется:</w:t>
      </w:r>
    </w:p>
    <w:p w:rsidR="005D5B00" w:rsidRPr="00996B77" w:rsidRDefault="005D5B00" w:rsidP="004F0E90">
      <w:pPr>
        <w:pStyle w:val="a9"/>
        <w:spacing w:line="240" w:lineRule="exact"/>
        <w:ind w:right="-1" w:firstLine="709"/>
        <w:rPr>
          <w:rFonts w:ascii="Times New Roman" w:hAnsi="Times New Roman" w:cs="Times New Roman"/>
          <w:color w:val="000000" w:themeColor="text1"/>
          <w:sz w:val="24"/>
          <w:szCs w:val="24"/>
        </w:rPr>
      </w:pPr>
      <w:r w:rsidRPr="00996B77">
        <w:rPr>
          <w:rFonts w:ascii="Times New Roman" w:hAnsi="Times New Roman" w:cs="Times New Roman"/>
          <w:color w:val="000000" w:themeColor="text1"/>
          <w:sz w:val="24"/>
          <w:szCs w:val="24"/>
        </w:rPr>
        <w:t xml:space="preserve">1. Соблюдать условия аукциона, содержащиеся в информационном сообщении администрации </w:t>
      </w:r>
      <w:proofErr w:type="spellStart"/>
      <w:r w:rsidRPr="00996B77">
        <w:rPr>
          <w:rFonts w:ascii="Times New Roman" w:hAnsi="Times New Roman" w:cs="Times New Roman"/>
          <w:color w:val="000000" w:themeColor="text1"/>
          <w:sz w:val="24"/>
          <w:szCs w:val="24"/>
        </w:rPr>
        <w:t>Марксовского</w:t>
      </w:r>
      <w:proofErr w:type="spellEnd"/>
      <w:r w:rsidRPr="00996B77">
        <w:rPr>
          <w:rFonts w:ascii="Times New Roman" w:hAnsi="Times New Roman" w:cs="Times New Roman"/>
          <w:color w:val="000000" w:themeColor="text1"/>
          <w:sz w:val="24"/>
          <w:szCs w:val="24"/>
        </w:rPr>
        <w:t xml:space="preserve"> муниципального района о проведении аукциона, опубликованном в газете «Воложка» от ___________ </w:t>
      </w:r>
      <w:proofErr w:type="gramStart"/>
      <w:r w:rsidRPr="00996B77">
        <w:rPr>
          <w:rFonts w:ascii="Times New Roman" w:hAnsi="Times New Roman" w:cs="Times New Roman"/>
          <w:color w:val="000000" w:themeColor="text1"/>
          <w:sz w:val="24"/>
          <w:szCs w:val="24"/>
        </w:rPr>
        <w:t>г</w:t>
      </w:r>
      <w:proofErr w:type="gramEnd"/>
      <w:r w:rsidRPr="00996B77">
        <w:rPr>
          <w:rFonts w:ascii="Times New Roman" w:hAnsi="Times New Roman" w:cs="Times New Roman"/>
          <w:color w:val="000000" w:themeColor="text1"/>
          <w:sz w:val="24"/>
          <w:szCs w:val="24"/>
        </w:rPr>
        <w:t xml:space="preserve">. №___________,  в информационном сообщении, размещенном на официальном сайте </w:t>
      </w:r>
      <w:proofErr w:type="spellStart"/>
      <w:r w:rsidRPr="00996B77">
        <w:rPr>
          <w:rFonts w:ascii="Times New Roman" w:hAnsi="Times New Roman" w:cs="Times New Roman"/>
          <w:color w:val="000000" w:themeColor="text1"/>
          <w:sz w:val="24"/>
          <w:szCs w:val="24"/>
        </w:rPr>
        <w:t>Марксовского</w:t>
      </w:r>
      <w:proofErr w:type="spellEnd"/>
      <w:r w:rsidRPr="00996B77">
        <w:rPr>
          <w:rFonts w:ascii="Times New Roman" w:hAnsi="Times New Roman" w:cs="Times New Roman"/>
          <w:color w:val="000000" w:themeColor="text1"/>
          <w:sz w:val="24"/>
          <w:szCs w:val="24"/>
        </w:rPr>
        <w:t xml:space="preserve"> муниципального района и официальном сайте торгов - </w:t>
      </w:r>
      <w:proofErr w:type="spellStart"/>
      <w:r w:rsidRPr="00996B77">
        <w:rPr>
          <w:rFonts w:ascii="Times New Roman" w:hAnsi="Times New Roman" w:cs="Times New Roman"/>
          <w:color w:val="000000" w:themeColor="text1"/>
          <w:sz w:val="24"/>
          <w:szCs w:val="24"/>
        </w:rPr>
        <w:t>torgi.gov.ru</w:t>
      </w:r>
      <w:proofErr w:type="spellEnd"/>
      <w:r w:rsidRPr="00996B77">
        <w:rPr>
          <w:rFonts w:ascii="Times New Roman" w:hAnsi="Times New Roman" w:cs="Times New Roman"/>
          <w:color w:val="000000" w:themeColor="text1"/>
          <w:sz w:val="24"/>
          <w:szCs w:val="24"/>
        </w:rPr>
        <w:t>,  а также порядок проведения аукциона, установленный действующим законодательством.</w:t>
      </w:r>
    </w:p>
    <w:p w:rsidR="005D5B00" w:rsidRPr="00996B77" w:rsidRDefault="005D5B00" w:rsidP="004F0E90">
      <w:pPr>
        <w:spacing w:line="240" w:lineRule="exact"/>
        <w:ind w:right="-1" w:firstLine="709"/>
        <w:jc w:val="both"/>
        <w:rPr>
          <w:color w:val="000000" w:themeColor="text1"/>
        </w:rPr>
      </w:pPr>
      <w:r w:rsidRPr="00996B77">
        <w:rPr>
          <w:color w:val="000000" w:themeColor="text1"/>
        </w:rPr>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5D5B00" w:rsidRPr="00996B77" w:rsidRDefault="005D5B00" w:rsidP="004F0E90">
      <w:pPr>
        <w:spacing w:line="240" w:lineRule="exact"/>
        <w:ind w:right="-1" w:firstLine="709"/>
        <w:jc w:val="both"/>
        <w:rPr>
          <w:color w:val="000000" w:themeColor="text1"/>
        </w:rPr>
      </w:pPr>
      <w:r w:rsidRPr="00996B77">
        <w:rPr>
          <w:color w:val="000000" w:themeColor="text1"/>
        </w:rPr>
        <w:lastRenderedPageBreak/>
        <w:t>К заявке прилагаются документы в соответствии с перечнем, указанным в извещении о проведен</w:t>
      </w:r>
      <w:proofErr w:type="gramStart"/>
      <w:r w:rsidRPr="00996B77">
        <w:rPr>
          <w:color w:val="000000" w:themeColor="text1"/>
        </w:rPr>
        <w:t>ии ау</w:t>
      </w:r>
      <w:proofErr w:type="gramEnd"/>
      <w:r w:rsidRPr="00996B77">
        <w:rPr>
          <w:color w:val="000000" w:themeColor="text1"/>
        </w:rPr>
        <w:t xml:space="preserve">кциона. </w:t>
      </w:r>
    </w:p>
    <w:p w:rsidR="005D5B00" w:rsidRPr="00996B77" w:rsidRDefault="005D5B00" w:rsidP="004F0E90">
      <w:pPr>
        <w:spacing w:line="240" w:lineRule="exact"/>
        <w:ind w:right="-284" w:firstLine="708"/>
        <w:jc w:val="both"/>
        <w:rPr>
          <w:color w:val="000000" w:themeColor="text1"/>
        </w:rPr>
      </w:pPr>
      <w:r w:rsidRPr="00996B77">
        <w:rPr>
          <w:color w:val="000000" w:themeColor="text1"/>
        </w:rPr>
        <w:t xml:space="preserve">Банковские реквизиты для возврата задатка: </w:t>
      </w:r>
    </w:p>
    <w:p w:rsidR="005D5B00" w:rsidRPr="00996B77" w:rsidRDefault="005D5B00" w:rsidP="004F0E90">
      <w:pPr>
        <w:spacing w:line="240" w:lineRule="exact"/>
        <w:ind w:right="-284"/>
        <w:jc w:val="both"/>
        <w:rPr>
          <w:color w:val="000000" w:themeColor="text1"/>
        </w:rPr>
      </w:pPr>
      <w:r w:rsidRPr="00996B77">
        <w:rPr>
          <w:color w:val="000000" w:themeColor="text1"/>
        </w:rPr>
        <w:t>____________________________________________________________________</w:t>
      </w:r>
    </w:p>
    <w:p w:rsidR="005D5B00" w:rsidRPr="00996B77" w:rsidRDefault="005D5B00" w:rsidP="004F0E90">
      <w:pPr>
        <w:spacing w:line="240" w:lineRule="exact"/>
        <w:ind w:right="-284"/>
        <w:jc w:val="both"/>
        <w:rPr>
          <w:color w:val="000000" w:themeColor="text1"/>
        </w:rPr>
      </w:pPr>
      <w:r w:rsidRPr="00996B77">
        <w:rPr>
          <w:color w:val="000000" w:themeColor="text1"/>
        </w:rPr>
        <w:t>____________________________________________________________________</w:t>
      </w:r>
    </w:p>
    <w:p w:rsidR="005D5B00" w:rsidRPr="00996B77" w:rsidRDefault="005D5B00" w:rsidP="004F0E90">
      <w:pPr>
        <w:spacing w:line="240" w:lineRule="exact"/>
        <w:ind w:right="-284"/>
        <w:jc w:val="both"/>
        <w:rPr>
          <w:color w:val="000000" w:themeColor="text1"/>
        </w:rPr>
      </w:pPr>
      <w:r w:rsidRPr="00996B77">
        <w:rPr>
          <w:color w:val="000000" w:themeColor="text1"/>
        </w:rPr>
        <w:t>ОГРН ___________________   ИНН_________________</w:t>
      </w:r>
    </w:p>
    <w:p w:rsidR="005D5B00" w:rsidRPr="00996B77" w:rsidRDefault="005D5B00" w:rsidP="004F0E90">
      <w:pPr>
        <w:spacing w:line="240" w:lineRule="exact"/>
        <w:ind w:right="-284"/>
        <w:jc w:val="both"/>
        <w:rPr>
          <w:color w:val="000000" w:themeColor="text1"/>
        </w:rPr>
      </w:pPr>
    </w:p>
    <w:p w:rsidR="005D5B00" w:rsidRPr="00996B77" w:rsidRDefault="005D5B00" w:rsidP="004F0E90">
      <w:pPr>
        <w:spacing w:line="240" w:lineRule="exact"/>
        <w:ind w:right="-284" w:firstLine="709"/>
        <w:jc w:val="both"/>
        <w:rPr>
          <w:color w:val="000000" w:themeColor="text1"/>
        </w:rPr>
      </w:pPr>
      <w:r w:rsidRPr="00996B77">
        <w:rPr>
          <w:color w:val="000000" w:themeColor="text1"/>
        </w:rPr>
        <w:t>3. С проектом договора аренды земельного участка и извещением о проведении аукциона ознакомле</w:t>
      </w:r>
      <w:proofErr w:type="gramStart"/>
      <w:r w:rsidRPr="00996B77">
        <w:rPr>
          <w:color w:val="000000" w:themeColor="text1"/>
        </w:rPr>
        <w:t>н(</w:t>
      </w:r>
      <w:proofErr w:type="gramEnd"/>
      <w:r w:rsidRPr="00996B77">
        <w:rPr>
          <w:color w:val="000000" w:themeColor="text1"/>
        </w:rPr>
        <w:t>а), об отсутствии ряда сетей инженерно- технического обеспечения осведомлен, претензий к организатору аукциона не имею.</w:t>
      </w:r>
    </w:p>
    <w:p w:rsidR="005D5B00" w:rsidRPr="00996B77" w:rsidRDefault="005D5B00" w:rsidP="004F0E90">
      <w:pPr>
        <w:spacing w:line="240" w:lineRule="exact"/>
        <w:ind w:right="-284"/>
        <w:jc w:val="both"/>
        <w:rPr>
          <w:color w:val="000000" w:themeColor="text1"/>
        </w:rPr>
      </w:pPr>
    </w:p>
    <w:p w:rsidR="005D5B00" w:rsidRPr="00996B77" w:rsidRDefault="005D5B00" w:rsidP="004F0E90">
      <w:pPr>
        <w:spacing w:line="240" w:lineRule="exact"/>
        <w:ind w:right="-284"/>
        <w:jc w:val="both"/>
        <w:rPr>
          <w:color w:val="000000" w:themeColor="text1"/>
        </w:rPr>
      </w:pPr>
      <w:r w:rsidRPr="00996B77">
        <w:rPr>
          <w:color w:val="000000" w:themeColor="text1"/>
        </w:rPr>
        <w:t>Подпись ЗАЯВИТЕЛЯ (его уполномоченного представителя)____________</w:t>
      </w:r>
    </w:p>
    <w:p w:rsidR="005D5B00" w:rsidRPr="00996B77" w:rsidRDefault="005D5B00" w:rsidP="004F0E90">
      <w:pPr>
        <w:spacing w:line="240" w:lineRule="exact"/>
        <w:ind w:right="-284"/>
        <w:jc w:val="both"/>
        <w:rPr>
          <w:color w:val="000000" w:themeColor="text1"/>
        </w:rPr>
      </w:pPr>
      <w:r w:rsidRPr="00996B77">
        <w:rPr>
          <w:color w:val="000000" w:themeColor="text1"/>
        </w:rPr>
        <w:t>Дата  «_______» ________________ 20___ г.</w:t>
      </w:r>
    </w:p>
    <w:p w:rsidR="005D5B00" w:rsidRPr="00996B77" w:rsidRDefault="005D5B00" w:rsidP="004F0E90">
      <w:pPr>
        <w:spacing w:line="240" w:lineRule="exact"/>
        <w:ind w:right="-284"/>
        <w:jc w:val="both"/>
        <w:rPr>
          <w:color w:val="000000" w:themeColor="text1"/>
        </w:rPr>
      </w:pPr>
    </w:p>
    <w:p w:rsidR="005D5B00" w:rsidRPr="00996B77" w:rsidRDefault="005D5B00" w:rsidP="004F0E90">
      <w:pPr>
        <w:spacing w:line="240" w:lineRule="exact"/>
        <w:ind w:right="-284"/>
        <w:jc w:val="both"/>
        <w:rPr>
          <w:color w:val="000000" w:themeColor="text1"/>
        </w:rPr>
      </w:pPr>
      <w:r w:rsidRPr="00996B77">
        <w:rPr>
          <w:color w:val="000000" w:themeColor="text1"/>
        </w:rPr>
        <w:t xml:space="preserve">Заявка № _____  принята Организатором аукциона </w:t>
      </w:r>
    </w:p>
    <w:p w:rsidR="005D5B00" w:rsidRPr="00996B77" w:rsidRDefault="005D5B00" w:rsidP="004F0E90">
      <w:pPr>
        <w:spacing w:line="240" w:lineRule="exact"/>
        <w:jc w:val="both"/>
        <w:rPr>
          <w:color w:val="000000" w:themeColor="text1"/>
        </w:rPr>
      </w:pPr>
      <w:r w:rsidRPr="00996B77">
        <w:rPr>
          <w:color w:val="000000" w:themeColor="text1"/>
        </w:rPr>
        <w:t>«____» _______________ 20 ___ г.  час</w:t>
      </w:r>
      <w:proofErr w:type="gramStart"/>
      <w:r w:rsidRPr="00996B77">
        <w:rPr>
          <w:color w:val="000000" w:themeColor="text1"/>
        </w:rPr>
        <w:t>.</w:t>
      </w:r>
      <w:proofErr w:type="gramEnd"/>
      <w:r w:rsidRPr="00996B77">
        <w:rPr>
          <w:color w:val="000000" w:themeColor="text1"/>
        </w:rPr>
        <w:t xml:space="preserve">______ </w:t>
      </w:r>
      <w:proofErr w:type="gramStart"/>
      <w:r w:rsidRPr="00996B77">
        <w:rPr>
          <w:color w:val="000000" w:themeColor="text1"/>
        </w:rPr>
        <w:t>м</w:t>
      </w:r>
      <w:proofErr w:type="gramEnd"/>
      <w:r w:rsidRPr="00996B77">
        <w:rPr>
          <w:color w:val="000000" w:themeColor="text1"/>
        </w:rPr>
        <w:t>ин. _____ Подпись_________</w:t>
      </w: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5D5B00" w:rsidRPr="00996B77" w:rsidTr="00F31F8A">
        <w:trPr>
          <w:gridAfter w:val="1"/>
          <w:wAfter w:w="870" w:type="dxa"/>
          <w:tblCellSpacing w:w="0" w:type="dxa"/>
        </w:trPr>
        <w:tc>
          <w:tcPr>
            <w:tcW w:w="9555" w:type="dxa"/>
            <w:gridSpan w:val="9"/>
            <w:hideMark/>
          </w:tcPr>
          <w:p w:rsidR="005D5B00" w:rsidRPr="00996B77" w:rsidRDefault="005D5B00" w:rsidP="004F0E90">
            <w:pPr>
              <w:suppressAutoHyphens w:val="0"/>
              <w:spacing w:line="240" w:lineRule="exact"/>
              <w:jc w:val="both"/>
              <w:rPr>
                <w:color w:val="000000" w:themeColor="text1"/>
                <w:lang w:eastAsia="ru-RU"/>
              </w:rPr>
            </w:pPr>
            <w:r w:rsidRPr="00996B77">
              <w:rPr>
                <w:color w:val="000000" w:themeColor="text1"/>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5D5B00" w:rsidRPr="00996B77" w:rsidTr="00F31F8A">
        <w:trPr>
          <w:trHeight w:val="137"/>
          <w:tblCellSpacing w:w="0" w:type="dxa"/>
        </w:trPr>
        <w:tc>
          <w:tcPr>
            <w:tcW w:w="10635" w:type="dxa"/>
            <w:gridSpan w:val="10"/>
            <w:hideMark/>
          </w:tcPr>
          <w:p w:rsidR="005D5B00" w:rsidRPr="00996B77" w:rsidRDefault="005D5B00" w:rsidP="004F0E90">
            <w:pPr>
              <w:suppressAutoHyphens w:val="0"/>
              <w:spacing w:line="240" w:lineRule="exact"/>
              <w:rPr>
                <w:color w:val="000000" w:themeColor="text1"/>
                <w:lang w:eastAsia="ru-RU"/>
              </w:rPr>
            </w:pPr>
          </w:p>
        </w:tc>
      </w:tr>
      <w:tr w:rsidR="005D5B00" w:rsidRPr="00996B77" w:rsidTr="00F31F8A">
        <w:trPr>
          <w:trHeight w:val="30"/>
          <w:tblCellSpacing w:w="0" w:type="dxa"/>
        </w:trPr>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c>
          <w:tcPr>
            <w:tcW w:w="870" w:type="dxa"/>
            <w:hideMark/>
          </w:tcPr>
          <w:p w:rsidR="005D5B00" w:rsidRPr="00996B77" w:rsidRDefault="005D5B00" w:rsidP="004F0E90">
            <w:pPr>
              <w:suppressAutoHyphens w:val="0"/>
              <w:spacing w:line="240" w:lineRule="exact"/>
              <w:jc w:val="right"/>
              <w:rPr>
                <w:color w:val="000000" w:themeColor="text1"/>
                <w:lang w:eastAsia="ru-RU"/>
              </w:rPr>
            </w:pPr>
          </w:p>
        </w:tc>
      </w:tr>
      <w:tr w:rsidR="005D5B00" w:rsidRPr="00996B77" w:rsidTr="00F31F8A">
        <w:trPr>
          <w:trHeight w:val="30"/>
          <w:tblCellSpacing w:w="0" w:type="dxa"/>
        </w:trPr>
        <w:tc>
          <w:tcPr>
            <w:tcW w:w="870" w:type="dxa"/>
            <w:hideMark/>
          </w:tcPr>
          <w:p w:rsidR="005D5B00" w:rsidRPr="00996B77" w:rsidRDefault="005D5B00" w:rsidP="00F31F8A">
            <w:pPr>
              <w:suppressAutoHyphens w:val="0"/>
              <w:jc w:val="right"/>
              <w:rPr>
                <w:color w:val="000000" w:themeColor="text1"/>
                <w:lang w:eastAsia="ru-RU"/>
              </w:rPr>
            </w:pPr>
          </w:p>
        </w:tc>
        <w:tc>
          <w:tcPr>
            <w:tcW w:w="870" w:type="dxa"/>
            <w:hideMark/>
          </w:tcPr>
          <w:p w:rsidR="005D5B00" w:rsidRPr="00996B77" w:rsidRDefault="005D5B00" w:rsidP="00F31F8A">
            <w:pPr>
              <w:suppressAutoHyphens w:val="0"/>
              <w:jc w:val="right"/>
              <w:rPr>
                <w:color w:val="000000" w:themeColor="text1"/>
                <w:lang w:eastAsia="ru-RU"/>
              </w:rPr>
            </w:pPr>
          </w:p>
        </w:tc>
        <w:tc>
          <w:tcPr>
            <w:tcW w:w="870" w:type="dxa"/>
            <w:hideMark/>
          </w:tcPr>
          <w:p w:rsidR="005D5B00" w:rsidRPr="00996B77" w:rsidRDefault="005D5B00" w:rsidP="00F31F8A">
            <w:pPr>
              <w:suppressAutoHyphens w:val="0"/>
              <w:jc w:val="right"/>
              <w:rPr>
                <w:color w:val="000000" w:themeColor="text1"/>
                <w:lang w:eastAsia="ru-RU"/>
              </w:rPr>
            </w:pPr>
          </w:p>
        </w:tc>
        <w:tc>
          <w:tcPr>
            <w:tcW w:w="870" w:type="dxa"/>
            <w:hideMark/>
          </w:tcPr>
          <w:p w:rsidR="005D5B00" w:rsidRPr="00996B77" w:rsidRDefault="005D5B00" w:rsidP="00F31F8A">
            <w:pPr>
              <w:suppressAutoHyphens w:val="0"/>
              <w:jc w:val="right"/>
              <w:rPr>
                <w:color w:val="000000" w:themeColor="text1"/>
                <w:lang w:eastAsia="ru-RU"/>
              </w:rPr>
            </w:pPr>
          </w:p>
        </w:tc>
        <w:tc>
          <w:tcPr>
            <w:tcW w:w="870" w:type="dxa"/>
            <w:hideMark/>
          </w:tcPr>
          <w:p w:rsidR="005D5B00" w:rsidRPr="00996B77" w:rsidRDefault="005D5B00" w:rsidP="00F31F8A">
            <w:pPr>
              <w:suppressAutoHyphens w:val="0"/>
              <w:jc w:val="right"/>
              <w:rPr>
                <w:color w:val="000000" w:themeColor="text1"/>
                <w:lang w:eastAsia="ru-RU"/>
              </w:rPr>
            </w:pPr>
          </w:p>
        </w:tc>
        <w:tc>
          <w:tcPr>
            <w:tcW w:w="870" w:type="dxa"/>
            <w:hideMark/>
          </w:tcPr>
          <w:p w:rsidR="005D5B00" w:rsidRPr="00996B77" w:rsidRDefault="005D5B00" w:rsidP="00F31F8A">
            <w:pPr>
              <w:suppressAutoHyphens w:val="0"/>
              <w:jc w:val="right"/>
              <w:rPr>
                <w:color w:val="000000" w:themeColor="text1"/>
                <w:lang w:eastAsia="ru-RU"/>
              </w:rPr>
            </w:pPr>
          </w:p>
        </w:tc>
        <w:tc>
          <w:tcPr>
            <w:tcW w:w="870" w:type="dxa"/>
            <w:hideMark/>
          </w:tcPr>
          <w:p w:rsidR="005D5B00" w:rsidRPr="00996B77" w:rsidRDefault="005D5B00" w:rsidP="00F31F8A">
            <w:pPr>
              <w:suppressAutoHyphens w:val="0"/>
              <w:jc w:val="right"/>
              <w:rPr>
                <w:color w:val="000000" w:themeColor="text1"/>
                <w:lang w:eastAsia="ru-RU"/>
              </w:rPr>
            </w:pPr>
          </w:p>
        </w:tc>
        <w:tc>
          <w:tcPr>
            <w:tcW w:w="870" w:type="dxa"/>
            <w:hideMark/>
          </w:tcPr>
          <w:p w:rsidR="005D5B00" w:rsidRPr="00996B77" w:rsidRDefault="005D5B00" w:rsidP="00F31F8A">
            <w:pPr>
              <w:suppressAutoHyphens w:val="0"/>
              <w:jc w:val="right"/>
              <w:rPr>
                <w:color w:val="000000" w:themeColor="text1"/>
                <w:lang w:eastAsia="ru-RU"/>
              </w:rPr>
            </w:pPr>
          </w:p>
        </w:tc>
        <w:tc>
          <w:tcPr>
            <w:tcW w:w="1965" w:type="dxa"/>
            <w:gridSpan w:val="2"/>
            <w:hideMark/>
          </w:tcPr>
          <w:p w:rsidR="005D5B00" w:rsidRPr="00996B77" w:rsidRDefault="005D5B00" w:rsidP="00F31F8A">
            <w:pPr>
              <w:suppressAutoHyphens w:val="0"/>
              <w:jc w:val="center"/>
              <w:rPr>
                <w:color w:val="000000" w:themeColor="text1"/>
                <w:lang w:eastAsia="ru-RU"/>
              </w:rPr>
            </w:pPr>
            <w:r w:rsidRPr="00996B77">
              <w:rPr>
                <w:color w:val="000000" w:themeColor="text1"/>
                <w:lang w:eastAsia="ru-RU"/>
              </w:rPr>
              <w:t>(подпись)</w:t>
            </w:r>
          </w:p>
        </w:tc>
      </w:tr>
    </w:tbl>
    <w:p w:rsidR="005C4CB6" w:rsidRPr="00996B77" w:rsidRDefault="005C4CB6" w:rsidP="005C4CB6">
      <w:pPr>
        <w:jc w:val="both"/>
        <w:rPr>
          <w:color w:val="000000" w:themeColor="text1"/>
        </w:rPr>
      </w:pPr>
      <w:r w:rsidRPr="00996B77">
        <w:rPr>
          <w:color w:val="000000" w:themeColor="text1"/>
        </w:rPr>
        <w:t xml:space="preserve">                                                   </w:t>
      </w:r>
    </w:p>
    <w:p w:rsidR="00324896" w:rsidRPr="00996B77" w:rsidRDefault="00D873F0" w:rsidP="00260CA4">
      <w:pPr>
        <w:jc w:val="center"/>
        <w:rPr>
          <w:color w:val="000000" w:themeColor="text1"/>
          <w:sz w:val="22"/>
          <w:szCs w:val="22"/>
        </w:rPr>
      </w:pPr>
      <w:r w:rsidRPr="00996B77">
        <w:rPr>
          <w:color w:val="000000" w:themeColor="text1"/>
          <w:sz w:val="22"/>
          <w:szCs w:val="22"/>
        </w:rPr>
        <w:tab/>
      </w:r>
    </w:p>
    <w:p w:rsidR="00324896" w:rsidRPr="00996B77" w:rsidRDefault="00324896" w:rsidP="00324896">
      <w:pPr>
        <w:rPr>
          <w:color w:val="000000" w:themeColor="text1"/>
          <w:sz w:val="22"/>
          <w:szCs w:val="22"/>
        </w:rPr>
      </w:pPr>
      <w:r w:rsidRPr="00996B77">
        <w:rPr>
          <w:color w:val="000000" w:themeColor="text1"/>
          <w:sz w:val="22"/>
          <w:szCs w:val="22"/>
        </w:rPr>
        <w:t xml:space="preserve">Начальник отдела </w:t>
      </w:r>
    </w:p>
    <w:p w:rsidR="002E4000" w:rsidRPr="00996B77" w:rsidRDefault="00324896" w:rsidP="00324896">
      <w:pPr>
        <w:rPr>
          <w:color w:val="000000" w:themeColor="text1"/>
          <w:sz w:val="22"/>
          <w:szCs w:val="22"/>
        </w:rPr>
      </w:pPr>
      <w:r w:rsidRPr="00996B77">
        <w:rPr>
          <w:color w:val="000000" w:themeColor="text1"/>
          <w:sz w:val="22"/>
          <w:szCs w:val="22"/>
        </w:rPr>
        <w:t xml:space="preserve">по земельным отношениям                                                                                                        О.Я. </w:t>
      </w:r>
      <w:proofErr w:type="spellStart"/>
      <w:r w:rsidRPr="00996B77">
        <w:rPr>
          <w:color w:val="000000" w:themeColor="text1"/>
          <w:sz w:val="22"/>
          <w:szCs w:val="22"/>
        </w:rPr>
        <w:t>Сыса</w:t>
      </w:r>
      <w:proofErr w:type="spellEnd"/>
    </w:p>
    <w:sectPr w:rsidR="002E4000" w:rsidRPr="00996B77"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11214"/>
    <w:rsid w:val="00020570"/>
    <w:rsid w:val="0002213A"/>
    <w:rsid w:val="0002240B"/>
    <w:rsid w:val="00023ABF"/>
    <w:rsid w:val="00031FBB"/>
    <w:rsid w:val="0003708E"/>
    <w:rsid w:val="0005391B"/>
    <w:rsid w:val="00060B4B"/>
    <w:rsid w:val="00065355"/>
    <w:rsid w:val="00074667"/>
    <w:rsid w:val="00085647"/>
    <w:rsid w:val="00094047"/>
    <w:rsid w:val="000B1D82"/>
    <w:rsid w:val="000B2816"/>
    <w:rsid w:val="000B3349"/>
    <w:rsid w:val="000C1F9F"/>
    <w:rsid w:val="000C48A0"/>
    <w:rsid w:val="000D128F"/>
    <w:rsid w:val="000D13A6"/>
    <w:rsid w:val="000D17F7"/>
    <w:rsid w:val="000D3BB4"/>
    <w:rsid w:val="000E3EE3"/>
    <w:rsid w:val="000E4794"/>
    <w:rsid w:val="000E51AA"/>
    <w:rsid w:val="000E526E"/>
    <w:rsid w:val="000F0E63"/>
    <w:rsid w:val="000F7AE3"/>
    <w:rsid w:val="00106D58"/>
    <w:rsid w:val="00111FA0"/>
    <w:rsid w:val="00112219"/>
    <w:rsid w:val="00112D59"/>
    <w:rsid w:val="001318B8"/>
    <w:rsid w:val="001332C7"/>
    <w:rsid w:val="0013587E"/>
    <w:rsid w:val="00137896"/>
    <w:rsid w:val="00141FA4"/>
    <w:rsid w:val="00145818"/>
    <w:rsid w:val="00145D03"/>
    <w:rsid w:val="00146F03"/>
    <w:rsid w:val="00150DEA"/>
    <w:rsid w:val="00170C6E"/>
    <w:rsid w:val="00171582"/>
    <w:rsid w:val="001757C8"/>
    <w:rsid w:val="0018595A"/>
    <w:rsid w:val="00191527"/>
    <w:rsid w:val="001B66A5"/>
    <w:rsid w:val="001C642D"/>
    <w:rsid w:val="001D6CD5"/>
    <w:rsid w:val="001E0298"/>
    <w:rsid w:val="001F0697"/>
    <w:rsid w:val="002008A0"/>
    <w:rsid w:val="002206B7"/>
    <w:rsid w:val="00231ABB"/>
    <w:rsid w:val="00242C00"/>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F2870"/>
    <w:rsid w:val="002F35E5"/>
    <w:rsid w:val="002F45C9"/>
    <w:rsid w:val="00303118"/>
    <w:rsid w:val="0031472A"/>
    <w:rsid w:val="00324896"/>
    <w:rsid w:val="00326E1D"/>
    <w:rsid w:val="003305D6"/>
    <w:rsid w:val="00330EE9"/>
    <w:rsid w:val="00331630"/>
    <w:rsid w:val="00331C8A"/>
    <w:rsid w:val="00333913"/>
    <w:rsid w:val="003426C0"/>
    <w:rsid w:val="00346A32"/>
    <w:rsid w:val="00347156"/>
    <w:rsid w:val="00364109"/>
    <w:rsid w:val="00370137"/>
    <w:rsid w:val="003711FC"/>
    <w:rsid w:val="003746CD"/>
    <w:rsid w:val="0037687F"/>
    <w:rsid w:val="00383E86"/>
    <w:rsid w:val="003851E8"/>
    <w:rsid w:val="00386A5A"/>
    <w:rsid w:val="00391CDA"/>
    <w:rsid w:val="003A1612"/>
    <w:rsid w:val="003A62BA"/>
    <w:rsid w:val="003C1AB9"/>
    <w:rsid w:val="003D0392"/>
    <w:rsid w:val="003D56BC"/>
    <w:rsid w:val="003E3D03"/>
    <w:rsid w:val="003F2A83"/>
    <w:rsid w:val="00405435"/>
    <w:rsid w:val="004056A6"/>
    <w:rsid w:val="00410835"/>
    <w:rsid w:val="00410DC1"/>
    <w:rsid w:val="00420B21"/>
    <w:rsid w:val="004213D7"/>
    <w:rsid w:val="00421F42"/>
    <w:rsid w:val="0042327C"/>
    <w:rsid w:val="004269B1"/>
    <w:rsid w:val="00427EB7"/>
    <w:rsid w:val="00442FEB"/>
    <w:rsid w:val="004435F0"/>
    <w:rsid w:val="00467F3A"/>
    <w:rsid w:val="00470E7F"/>
    <w:rsid w:val="0047148A"/>
    <w:rsid w:val="00472FE1"/>
    <w:rsid w:val="0047698A"/>
    <w:rsid w:val="00496DE0"/>
    <w:rsid w:val="004A1040"/>
    <w:rsid w:val="004A1BDA"/>
    <w:rsid w:val="004B37CE"/>
    <w:rsid w:val="004B7CE8"/>
    <w:rsid w:val="004C07E6"/>
    <w:rsid w:val="004D56B0"/>
    <w:rsid w:val="004D6474"/>
    <w:rsid w:val="004D7218"/>
    <w:rsid w:val="004E071E"/>
    <w:rsid w:val="004E2CD9"/>
    <w:rsid w:val="004E5F11"/>
    <w:rsid w:val="004E7783"/>
    <w:rsid w:val="004F0E90"/>
    <w:rsid w:val="004F7DE2"/>
    <w:rsid w:val="005024F6"/>
    <w:rsid w:val="00503DF8"/>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4630"/>
    <w:rsid w:val="005B2C86"/>
    <w:rsid w:val="005B42D3"/>
    <w:rsid w:val="005C0983"/>
    <w:rsid w:val="005C2E3B"/>
    <w:rsid w:val="005C3AC0"/>
    <w:rsid w:val="005C4CB6"/>
    <w:rsid w:val="005C7D94"/>
    <w:rsid w:val="005D2DAC"/>
    <w:rsid w:val="005D4961"/>
    <w:rsid w:val="005D5B00"/>
    <w:rsid w:val="005E26E0"/>
    <w:rsid w:val="005E652D"/>
    <w:rsid w:val="005F53EE"/>
    <w:rsid w:val="005F6C73"/>
    <w:rsid w:val="0060222A"/>
    <w:rsid w:val="00605A02"/>
    <w:rsid w:val="006124E7"/>
    <w:rsid w:val="006164C0"/>
    <w:rsid w:val="006202A7"/>
    <w:rsid w:val="00627F59"/>
    <w:rsid w:val="006462DA"/>
    <w:rsid w:val="00646ACF"/>
    <w:rsid w:val="006608F8"/>
    <w:rsid w:val="00663A76"/>
    <w:rsid w:val="00663BE5"/>
    <w:rsid w:val="00674CCE"/>
    <w:rsid w:val="00680F66"/>
    <w:rsid w:val="00695FF2"/>
    <w:rsid w:val="006A3312"/>
    <w:rsid w:val="006A4E16"/>
    <w:rsid w:val="006B0AFF"/>
    <w:rsid w:val="006B2E6D"/>
    <w:rsid w:val="006D4CDB"/>
    <w:rsid w:val="006E5D1D"/>
    <w:rsid w:val="00700315"/>
    <w:rsid w:val="00703A49"/>
    <w:rsid w:val="00704326"/>
    <w:rsid w:val="00707230"/>
    <w:rsid w:val="00716B68"/>
    <w:rsid w:val="0072787A"/>
    <w:rsid w:val="00730AB7"/>
    <w:rsid w:val="00730EE5"/>
    <w:rsid w:val="00733D40"/>
    <w:rsid w:val="007340AB"/>
    <w:rsid w:val="00734E02"/>
    <w:rsid w:val="007443A5"/>
    <w:rsid w:val="00747F6A"/>
    <w:rsid w:val="00750CEB"/>
    <w:rsid w:val="00751A03"/>
    <w:rsid w:val="0075576D"/>
    <w:rsid w:val="00762894"/>
    <w:rsid w:val="00771240"/>
    <w:rsid w:val="00771DC6"/>
    <w:rsid w:val="007724DC"/>
    <w:rsid w:val="00775A6D"/>
    <w:rsid w:val="00775E97"/>
    <w:rsid w:val="007843B6"/>
    <w:rsid w:val="007870B3"/>
    <w:rsid w:val="00791315"/>
    <w:rsid w:val="00791A64"/>
    <w:rsid w:val="007925A9"/>
    <w:rsid w:val="00793C6C"/>
    <w:rsid w:val="007B30CA"/>
    <w:rsid w:val="007C06B8"/>
    <w:rsid w:val="007C3E7A"/>
    <w:rsid w:val="007C4242"/>
    <w:rsid w:val="007C66AD"/>
    <w:rsid w:val="007D0DC1"/>
    <w:rsid w:val="007D424B"/>
    <w:rsid w:val="007D4E0F"/>
    <w:rsid w:val="007E05FE"/>
    <w:rsid w:val="007E6817"/>
    <w:rsid w:val="007F45D5"/>
    <w:rsid w:val="007F7C91"/>
    <w:rsid w:val="00823618"/>
    <w:rsid w:val="00830BF8"/>
    <w:rsid w:val="00832F6A"/>
    <w:rsid w:val="008351E6"/>
    <w:rsid w:val="00840FE0"/>
    <w:rsid w:val="00843BD4"/>
    <w:rsid w:val="00850B12"/>
    <w:rsid w:val="00850D4F"/>
    <w:rsid w:val="00851283"/>
    <w:rsid w:val="008517A6"/>
    <w:rsid w:val="00853435"/>
    <w:rsid w:val="00853F80"/>
    <w:rsid w:val="00861DD1"/>
    <w:rsid w:val="00863FC6"/>
    <w:rsid w:val="00877452"/>
    <w:rsid w:val="008843ED"/>
    <w:rsid w:val="00887BA1"/>
    <w:rsid w:val="008960C3"/>
    <w:rsid w:val="008B0BD1"/>
    <w:rsid w:val="008B2B89"/>
    <w:rsid w:val="008B6527"/>
    <w:rsid w:val="008C0118"/>
    <w:rsid w:val="008D36E5"/>
    <w:rsid w:val="008D476B"/>
    <w:rsid w:val="008D5E11"/>
    <w:rsid w:val="008E1C86"/>
    <w:rsid w:val="008F7F14"/>
    <w:rsid w:val="0090114B"/>
    <w:rsid w:val="00913BEB"/>
    <w:rsid w:val="0092506C"/>
    <w:rsid w:val="009402B3"/>
    <w:rsid w:val="00943A08"/>
    <w:rsid w:val="00955195"/>
    <w:rsid w:val="00965AD4"/>
    <w:rsid w:val="0097018D"/>
    <w:rsid w:val="00971042"/>
    <w:rsid w:val="00973F88"/>
    <w:rsid w:val="00974707"/>
    <w:rsid w:val="00975BD6"/>
    <w:rsid w:val="009774C3"/>
    <w:rsid w:val="009817BA"/>
    <w:rsid w:val="00996B77"/>
    <w:rsid w:val="009A012C"/>
    <w:rsid w:val="009A056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17B95"/>
    <w:rsid w:val="00A208CA"/>
    <w:rsid w:val="00A23A63"/>
    <w:rsid w:val="00A256CB"/>
    <w:rsid w:val="00A35A53"/>
    <w:rsid w:val="00A41671"/>
    <w:rsid w:val="00A51149"/>
    <w:rsid w:val="00A6668E"/>
    <w:rsid w:val="00AA4A4D"/>
    <w:rsid w:val="00AA55A4"/>
    <w:rsid w:val="00AB0EEB"/>
    <w:rsid w:val="00AB4B0D"/>
    <w:rsid w:val="00AB54EE"/>
    <w:rsid w:val="00AC382E"/>
    <w:rsid w:val="00AC4A6A"/>
    <w:rsid w:val="00AC728C"/>
    <w:rsid w:val="00AE0E53"/>
    <w:rsid w:val="00AF5D46"/>
    <w:rsid w:val="00AF7A7B"/>
    <w:rsid w:val="00B12B8A"/>
    <w:rsid w:val="00B153AC"/>
    <w:rsid w:val="00B17172"/>
    <w:rsid w:val="00B23113"/>
    <w:rsid w:val="00B3341D"/>
    <w:rsid w:val="00B4480F"/>
    <w:rsid w:val="00B472DC"/>
    <w:rsid w:val="00B5538D"/>
    <w:rsid w:val="00B70F4B"/>
    <w:rsid w:val="00B83A28"/>
    <w:rsid w:val="00B8451C"/>
    <w:rsid w:val="00B87656"/>
    <w:rsid w:val="00B9118D"/>
    <w:rsid w:val="00BA1260"/>
    <w:rsid w:val="00BB49BB"/>
    <w:rsid w:val="00BB7A55"/>
    <w:rsid w:val="00BD3A8C"/>
    <w:rsid w:val="00BF04A6"/>
    <w:rsid w:val="00BF3D27"/>
    <w:rsid w:val="00C0024D"/>
    <w:rsid w:val="00C24C8D"/>
    <w:rsid w:val="00C266CD"/>
    <w:rsid w:val="00C27667"/>
    <w:rsid w:val="00C33FE1"/>
    <w:rsid w:val="00C37A93"/>
    <w:rsid w:val="00C410DB"/>
    <w:rsid w:val="00C50E59"/>
    <w:rsid w:val="00C53E67"/>
    <w:rsid w:val="00C57AB6"/>
    <w:rsid w:val="00C61C7B"/>
    <w:rsid w:val="00C63FEA"/>
    <w:rsid w:val="00C86B4E"/>
    <w:rsid w:val="00C878FF"/>
    <w:rsid w:val="00C915A0"/>
    <w:rsid w:val="00C96BCB"/>
    <w:rsid w:val="00CA313A"/>
    <w:rsid w:val="00CA3F0E"/>
    <w:rsid w:val="00CA59F8"/>
    <w:rsid w:val="00CB1FF5"/>
    <w:rsid w:val="00CC6DCD"/>
    <w:rsid w:val="00CD2BCA"/>
    <w:rsid w:val="00CD2CFA"/>
    <w:rsid w:val="00CE36A5"/>
    <w:rsid w:val="00CF2740"/>
    <w:rsid w:val="00CF3D0E"/>
    <w:rsid w:val="00CF663F"/>
    <w:rsid w:val="00D00FDC"/>
    <w:rsid w:val="00D07828"/>
    <w:rsid w:val="00D22D07"/>
    <w:rsid w:val="00D23180"/>
    <w:rsid w:val="00D27E4B"/>
    <w:rsid w:val="00D42E7B"/>
    <w:rsid w:val="00D4386C"/>
    <w:rsid w:val="00D45B69"/>
    <w:rsid w:val="00D577FA"/>
    <w:rsid w:val="00D57C49"/>
    <w:rsid w:val="00D63E49"/>
    <w:rsid w:val="00D82D08"/>
    <w:rsid w:val="00D8474D"/>
    <w:rsid w:val="00D873F0"/>
    <w:rsid w:val="00D9440D"/>
    <w:rsid w:val="00D96FA7"/>
    <w:rsid w:val="00DA137F"/>
    <w:rsid w:val="00DB008D"/>
    <w:rsid w:val="00DB6E4A"/>
    <w:rsid w:val="00DD3A55"/>
    <w:rsid w:val="00DD5E2A"/>
    <w:rsid w:val="00DD7157"/>
    <w:rsid w:val="00DD7B73"/>
    <w:rsid w:val="00DE519C"/>
    <w:rsid w:val="00DF5650"/>
    <w:rsid w:val="00DF6308"/>
    <w:rsid w:val="00E01EAE"/>
    <w:rsid w:val="00E2312E"/>
    <w:rsid w:val="00E2499E"/>
    <w:rsid w:val="00E3373C"/>
    <w:rsid w:val="00E33D94"/>
    <w:rsid w:val="00E46F2B"/>
    <w:rsid w:val="00E50707"/>
    <w:rsid w:val="00E531AB"/>
    <w:rsid w:val="00E54951"/>
    <w:rsid w:val="00E567C5"/>
    <w:rsid w:val="00E57CDE"/>
    <w:rsid w:val="00E602BF"/>
    <w:rsid w:val="00E61A52"/>
    <w:rsid w:val="00E64D55"/>
    <w:rsid w:val="00E66506"/>
    <w:rsid w:val="00E8138C"/>
    <w:rsid w:val="00E83902"/>
    <w:rsid w:val="00E845E2"/>
    <w:rsid w:val="00E978F5"/>
    <w:rsid w:val="00EA1B23"/>
    <w:rsid w:val="00EA7753"/>
    <w:rsid w:val="00EC139E"/>
    <w:rsid w:val="00EC3BFD"/>
    <w:rsid w:val="00EC55BD"/>
    <w:rsid w:val="00EC67F8"/>
    <w:rsid w:val="00EC7609"/>
    <w:rsid w:val="00ED2987"/>
    <w:rsid w:val="00ED3B92"/>
    <w:rsid w:val="00ED4C21"/>
    <w:rsid w:val="00EE18FE"/>
    <w:rsid w:val="00EE3141"/>
    <w:rsid w:val="00EE43D3"/>
    <w:rsid w:val="00EE6D95"/>
    <w:rsid w:val="00EF0E3F"/>
    <w:rsid w:val="00EF1A31"/>
    <w:rsid w:val="00EF6E21"/>
    <w:rsid w:val="00F075BE"/>
    <w:rsid w:val="00F10535"/>
    <w:rsid w:val="00F25F1E"/>
    <w:rsid w:val="00F36B27"/>
    <w:rsid w:val="00F469A9"/>
    <w:rsid w:val="00F507AC"/>
    <w:rsid w:val="00F63407"/>
    <w:rsid w:val="00F723E1"/>
    <w:rsid w:val="00F771D9"/>
    <w:rsid w:val="00F8347D"/>
    <w:rsid w:val="00F8405A"/>
    <w:rsid w:val="00F86237"/>
    <w:rsid w:val="00FA1E29"/>
    <w:rsid w:val="00FA5A70"/>
    <w:rsid w:val="00FC10CD"/>
    <w:rsid w:val="00FC12C7"/>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7D0DC1"/>
    <w:rPr>
      <w:color w:val="0000FF"/>
      <w:u w:val="single"/>
    </w:rPr>
  </w:style>
  <w:style w:type="character" w:styleId="af2">
    <w:name w:val="page number"/>
    <w:basedOn w:val="a0"/>
    <w:rsid w:val="00F075BE"/>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5639-9C06-4918-AF68-26628A0C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Pages>
  <Words>4654</Words>
  <Characters>26529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31121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42</cp:revision>
  <cp:lastPrinted>2018-08-07T10:29:00Z</cp:lastPrinted>
  <dcterms:created xsi:type="dcterms:W3CDTF">2016-09-28T04:36:00Z</dcterms:created>
  <dcterms:modified xsi:type="dcterms:W3CDTF">2018-08-09T10:55:00Z</dcterms:modified>
</cp:coreProperties>
</file>