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FF4" w:rsidRDefault="00F95FF4" w:rsidP="00F95FF4">
      <w:pPr>
        <w:pStyle w:val="a0"/>
        <w:numPr>
          <w:ilvl w:val="0"/>
          <w:numId w:val="10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F95FF4" w:rsidRDefault="00F95FF4" w:rsidP="00F95FF4">
      <w:pPr>
        <w:pStyle w:val="a0"/>
        <w:numPr>
          <w:ilvl w:val="0"/>
          <w:numId w:val="11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F95FF4" w:rsidRDefault="00F95FF4" w:rsidP="00F95FF4">
      <w:pPr>
        <w:pStyle w:val="a0"/>
        <w:numPr>
          <w:ilvl w:val="0"/>
          <w:numId w:val="12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5FF4" w:rsidRDefault="00F95FF4" w:rsidP="00F95FF4">
      <w:pPr>
        <w:pStyle w:val="a0"/>
        <w:numPr>
          <w:ilvl w:val="0"/>
          <w:numId w:val="12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</w:p>
    <w:p w:rsidR="00F95FF4" w:rsidRDefault="00F95FF4" w:rsidP="00F95FF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15.09.2023 г. № 1583-н</w:t>
      </w:r>
    </w:p>
    <w:p w:rsidR="007A2DB9" w:rsidRDefault="007A2DB9">
      <w:pPr>
        <w:pStyle w:val="af0"/>
      </w:pPr>
    </w:p>
    <w:p w:rsidR="00935101" w:rsidRDefault="00935101" w:rsidP="002B5A61">
      <w:pPr>
        <w:pStyle w:val="af0"/>
        <w:spacing w:line="216" w:lineRule="auto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Об утверждении административного регламента</w:t>
      </w:r>
      <w:r w:rsidR="002B5A61">
        <w:rPr>
          <w:rFonts w:cs="Times New Roman"/>
          <w:sz w:val="28"/>
          <w:szCs w:val="28"/>
        </w:rPr>
        <w:t xml:space="preserve"> </w:t>
      </w:r>
      <w:r w:rsidRPr="00B33CF2">
        <w:rPr>
          <w:rFonts w:cs="Times New Roman"/>
          <w:sz w:val="28"/>
          <w:szCs w:val="28"/>
        </w:rPr>
        <w:t xml:space="preserve">по предоставлению муниципальной услуги «Предоставление </w:t>
      </w:r>
      <w:r w:rsidR="000C5879">
        <w:rPr>
          <w:rFonts w:cs="Times New Roman"/>
          <w:sz w:val="28"/>
          <w:szCs w:val="28"/>
        </w:rPr>
        <w:t>права на размещение нестационарного</w:t>
      </w:r>
      <w:r w:rsidR="002B5A61">
        <w:rPr>
          <w:rFonts w:cs="Times New Roman"/>
          <w:sz w:val="28"/>
          <w:szCs w:val="28"/>
        </w:rPr>
        <w:t xml:space="preserve"> </w:t>
      </w:r>
      <w:r w:rsidR="000C5879">
        <w:rPr>
          <w:rFonts w:cs="Times New Roman"/>
          <w:sz w:val="28"/>
          <w:szCs w:val="28"/>
        </w:rPr>
        <w:t>торгового объекта</w:t>
      </w:r>
      <w:r>
        <w:rPr>
          <w:rFonts w:cs="Times New Roman"/>
          <w:sz w:val="28"/>
          <w:szCs w:val="28"/>
        </w:rPr>
        <w:t xml:space="preserve">» </w:t>
      </w:r>
    </w:p>
    <w:p w:rsidR="00935101" w:rsidRDefault="00935101" w:rsidP="002B5A61">
      <w:pPr>
        <w:pStyle w:val="af0"/>
        <w:spacing w:line="216" w:lineRule="auto"/>
        <w:jc w:val="both"/>
        <w:rPr>
          <w:rFonts w:cs="Times New Roman"/>
          <w:sz w:val="28"/>
          <w:szCs w:val="28"/>
        </w:rPr>
      </w:pPr>
    </w:p>
    <w:p w:rsidR="00935101" w:rsidRPr="002B5A61" w:rsidRDefault="00935101" w:rsidP="002B5A61">
      <w:pPr>
        <w:pStyle w:val="af0"/>
        <w:spacing w:line="216" w:lineRule="auto"/>
        <w:jc w:val="both"/>
        <w:rPr>
          <w:rFonts w:cs="Times New Roman"/>
          <w:sz w:val="8"/>
          <w:szCs w:val="8"/>
        </w:rPr>
      </w:pPr>
    </w:p>
    <w:p w:rsidR="00935101" w:rsidRPr="00935101" w:rsidRDefault="00935101" w:rsidP="002B5A61">
      <w:pPr>
        <w:pStyle w:val="1"/>
        <w:spacing w:before="0" w:after="0" w:line="216" w:lineRule="auto"/>
        <w:jc w:val="both"/>
        <w:rPr>
          <w:rFonts w:cs="Times New Roman"/>
          <w:b w:val="0"/>
          <w:bCs w:val="0"/>
          <w:color w:val="auto"/>
          <w:sz w:val="28"/>
          <w:szCs w:val="28"/>
        </w:rPr>
      </w:pPr>
      <w:r w:rsidRPr="00B33CF2">
        <w:rPr>
          <w:rFonts w:cs="Times New Roman"/>
          <w:b w:val="0"/>
          <w:color w:val="000000" w:themeColor="text1"/>
        </w:rPr>
        <w:t xml:space="preserve">          </w:t>
      </w:r>
      <w:r w:rsidRPr="00935101">
        <w:rPr>
          <w:rFonts w:cs="Times New Roman"/>
          <w:b w:val="0"/>
          <w:color w:val="auto"/>
          <w:sz w:val="28"/>
          <w:szCs w:val="28"/>
        </w:rPr>
        <w:t>В соответ</w:t>
      </w:r>
      <w:r>
        <w:rPr>
          <w:rFonts w:cs="Times New Roman"/>
          <w:b w:val="0"/>
          <w:color w:val="auto"/>
          <w:sz w:val="28"/>
          <w:szCs w:val="28"/>
        </w:rPr>
        <w:t xml:space="preserve">ствии с Федеральным законом от  </w:t>
      </w:r>
      <w:r w:rsidRPr="00935101">
        <w:rPr>
          <w:rFonts w:cs="Times New Roman"/>
          <w:b w:val="0"/>
          <w:color w:val="auto"/>
          <w:sz w:val="28"/>
          <w:szCs w:val="28"/>
        </w:rPr>
        <w:t>6</w:t>
      </w:r>
      <w:r>
        <w:rPr>
          <w:rFonts w:cs="Times New Roman"/>
          <w:b w:val="0"/>
          <w:color w:val="auto"/>
          <w:sz w:val="28"/>
          <w:szCs w:val="28"/>
        </w:rPr>
        <w:t xml:space="preserve"> октября </w:t>
      </w:r>
      <w:r w:rsidRPr="00935101">
        <w:rPr>
          <w:rFonts w:cs="Times New Roman"/>
          <w:b w:val="0"/>
          <w:color w:val="auto"/>
          <w:sz w:val="28"/>
          <w:szCs w:val="28"/>
        </w:rPr>
        <w:t>2003 г</w:t>
      </w:r>
      <w:r>
        <w:rPr>
          <w:rFonts w:cs="Times New Roman"/>
          <w:b w:val="0"/>
          <w:color w:val="auto"/>
          <w:sz w:val="28"/>
          <w:szCs w:val="28"/>
        </w:rPr>
        <w:t>ода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  № </w:t>
      </w:r>
      <w:r w:rsidR="002B5A61">
        <w:rPr>
          <w:rFonts w:cs="Times New Roman"/>
          <w:b w:val="0"/>
          <w:color w:val="auto"/>
          <w:sz w:val="28"/>
          <w:szCs w:val="28"/>
        </w:rPr>
        <w:t xml:space="preserve">             </w:t>
      </w:r>
      <w:r w:rsidRPr="00935101">
        <w:rPr>
          <w:rFonts w:cs="Times New Roman"/>
          <w:b w:val="0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30</w:t>
      </w:r>
      <w:r>
        <w:rPr>
          <w:rFonts w:cs="Times New Roman"/>
          <w:b w:val="0"/>
          <w:color w:val="auto"/>
          <w:sz w:val="28"/>
          <w:szCs w:val="28"/>
        </w:rPr>
        <w:t xml:space="preserve"> декабря </w:t>
      </w:r>
      <w:r w:rsidRPr="00935101">
        <w:rPr>
          <w:rFonts w:cs="Times New Roman"/>
          <w:b w:val="0"/>
          <w:color w:val="auto"/>
          <w:sz w:val="28"/>
          <w:szCs w:val="28"/>
        </w:rPr>
        <w:t>2006 г</w:t>
      </w:r>
      <w:r>
        <w:rPr>
          <w:rFonts w:cs="Times New Roman"/>
          <w:b w:val="0"/>
          <w:color w:val="auto"/>
          <w:sz w:val="28"/>
          <w:szCs w:val="28"/>
        </w:rPr>
        <w:t>ода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 </w:t>
      </w:r>
      <w:r>
        <w:rPr>
          <w:rFonts w:cs="Times New Roman"/>
          <w:b w:val="0"/>
          <w:color w:val="auto"/>
          <w:sz w:val="28"/>
          <w:szCs w:val="28"/>
        </w:rPr>
        <w:t xml:space="preserve"> </w:t>
      </w:r>
      <w:r w:rsidRPr="00935101">
        <w:rPr>
          <w:rFonts w:cs="Times New Roman"/>
          <w:b w:val="0"/>
          <w:color w:val="auto"/>
          <w:sz w:val="28"/>
          <w:szCs w:val="28"/>
        </w:rPr>
        <w:t>№ 271</w:t>
      </w:r>
      <w:r>
        <w:rPr>
          <w:rFonts w:cs="Times New Roman"/>
          <w:b w:val="0"/>
          <w:color w:val="auto"/>
          <w:sz w:val="28"/>
          <w:szCs w:val="28"/>
        </w:rPr>
        <w:t xml:space="preserve"> – </w:t>
      </w:r>
      <w:r w:rsidRPr="00935101">
        <w:rPr>
          <w:rFonts w:cs="Times New Roman"/>
          <w:b w:val="0"/>
          <w:color w:val="auto"/>
          <w:sz w:val="28"/>
          <w:szCs w:val="28"/>
        </w:rPr>
        <w:t>ФЗ «О розничных рынках и о внесении изменений в Трудовой кодекс Российской Федерации»,</w:t>
      </w:r>
      <w:r w:rsidRPr="00935101">
        <w:rPr>
          <w:rFonts w:cs="Times New Roman"/>
          <w:b w:val="0"/>
          <w:color w:val="000000" w:themeColor="text1"/>
          <w:sz w:val="28"/>
          <w:szCs w:val="28"/>
        </w:rPr>
        <w:t xml:space="preserve"> Федеральным законом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 от 27</w:t>
      </w:r>
      <w:r>
        <w:rPr>
          <w:rFonts w:cs="Times New Roman"/>
          <w:b w:val="0"/>
          <w:color w:val="auto"/>
          <w:sz w:val="28"/>
          <w:szCs w:val="28"/>
        </w:rPr>
        <w:t xml:space="preserve"> июля 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2010 года № </w:t>
      </w:r>
      <w:r w:rsidR="002B5A61">
        <w:rPr>
          <w:rFonts w:cs="Times New Roman"/>
          <w:b w:val="0"/>
          <w:color w:val="auto"/>
          <w:sz w:val="28"/>
          <w:szCs w:val="28"/>
        </w:rPr>
        <w:t xml:space="preserve">             </w:t>
      </w:r>
      <w:r w:rsidRPr="00935101">
        <w:rPr>
          <w:rFonts w:cs="Times New Roman"/>
          <w:b w:val="0"/>
          <w:color w:val="auto"/>
          <w:sz w:val="28"/>
          <w:szCs w:val="28"/>
        </w:rPr>
        <w:t>210-ФЗ «Об организации предоставления государственных и муниципальных услуг», Законом Саратовской области от 25</w:t>
      </w:r>
      <w:r>
        <w:rPr>
          <w:rFonts w:cs="Times New Roman"/>
          <w:b w:val="0"/>
          <w:color w:val="auto"/>
          <w:sz w:val="28"/>
          <w:szCs w:val="28"/>
        </w:rPr>
        <w:t xml:space="preserve"> апреля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 </w:t>
      </w:r>
      <w:r w:rsidR="00F877DB">
        <w:rPr>
          <w:rFonts w:cs="Times New Roman"/>
          <w:b w:val="0"/>
          <w:color w:val="auto"/>
          <w:sz w:val="28"/>
          <w:szCs w:val="28"/>
        </w:rPr>
        <w:t xml:space="preserve">2007 </w:t>
      </w:r>
      <w:r>
        <w:rPr>
          <w:rFonts w:cs="Times New Roman"/>
          <w:b w:val="0"/>
          <w:color w:val="auto"/>
          <w:sz w:val="28"/>
          <w:szCs w:val="28"/>
        </w:rPr>
        <w:t>года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 № 63</w:t>
      </w:r>
      <w:r>
        <w:rPr>
          <w:rFonts w:cs="Times New Roman"/>
          <w:b w:val="0"/>
          <w:color w:val="auto"/>
          <w:sz w:val="28"/>
          <w:szCs w:val="28"/>
        </w:rPr>
        <w:t xml:space="preserve"> – 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ЗСО «Об отдельных вопросах организации розничных рынков на территории Саратовской области», </w:t>
      </w:r>
      <w:r w:rsidR="00E36C0D">
        <w:rPr>
          <w:rFonts w:cs="Times New Roman"/>
          <w:b w:val="0"/>
          <w:color w:val="auto"/>
          <w:sz w:val="28"/>
          <w:szCs w:val="28"/>
        </w:rPr>
        <w:t>П</w:t>
      </w:r>
      <w:r w:rsidRPr="00935101">
        <w:rPr>
          <w:rFonts w:cs="Times New Roman"/>
          <w:b w:val="0"/>
          <w:color w:val="auto"/>
          <w:sz w:val="28"/>
          <w:szCs w:val="28"/>
        </w:rPr>
        <w:t>остановлением Правительства Российской Федерации от 10</w:t>
      </w:r>
      <w:r>
        <w:rPr>
          <w:rFonts w:cs="Times New Roman"/>
          <w:b w:val="0"/>
          <w:color w:val="auto"/>
          <w:sz w:val="28"/>
          <w:szCs w:val="28"/>
        </w:rPr>
        <w:t xml:space="preserve"> марта 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2007  </w:t>
      </w:r>
      <w:r>
        <w:rPr>
          <w:rFonts w:cs="Times New Roman"/>
          <w:b w:val="0"/>
          <w:color w:val="auto"/>
          <w:sz w:val="28"/>
          <w:szCs w:val="28"/>
        </w:rPr>
        <w:t>года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  № 148 «Об утверждении </w:t>
      </w:r>
      <w:r w:rsidR="00EA1728">
        <w:rPr>
          <w:rFonts w:cs="Times New Roman"/>
          <w:b w:val="0"/>
          <w:color w:val="auto"/>
          <w:sz w:val="28"/>
          <w:szCs w:val="28"/>
        </w:rPr>
        <w:t>П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равил выдачи разрешений на право </w:t>
      </w:r>
      <w:r w:rsidR="00BE7173">
        <w:rPr>
          <w:rFonts w:cs="Times New Roman"/>
          <w:b w:val="0"/>
          <w:color w:val="auto"/>
          <w:sz w:val="28"/>
          <w:szCs w:val="28"/>
        </w:rPr>
        <w:t>организации розничного рынка», п</w:t>
      </w:r>
      <w:r w:rsidRPr="00935101">
        <w:rPr>
          <w:rFonts w:cs="Times New Roman"/>
          <w:b w:val="0"/>
          <w:color w:val="auto"/>
          <w:sz w:val="28"/>
          <w:szCs w:val="28"/>
        </w:rPr>
        <w:t>остановлением администрации Марксовского муниципального района Саратовской области от 26</w:t>
      </w:r>
      <w:r>
        <w:rPr>
          <w:rFonts w:cs="Times New Roman"/>
          <w:b w:val="0"/>
          <w:color w:val="auto"/>
          <w:sz w:val="28"/>
          <w:szCs w:val="28"/>
        </w:rPr>
        <w:t xml:space="preserve"> июня </w:t>
      </w:r>
      <w:r w:rsidRPr="00935101">
        <w:rPr>
          <w:rFonts w:cs="Times New Roman"/>
          <w:b w:val="0"/>
          <w:color w:val="auto"/>
          <w:sz w:val="28"/>
          <w:szCs w:val="28"/>
        </w:rPr>
        <w:t>2019 года № 1081-н «О порядке разработки и утверждения административных регламентов предоставления муниципальных услуг», на основании Устава Марксовского муниципальн</w:t>
      </w:r>
      <w:r w:rsidR="002B5A61">
        <w:rPr>
          <w:rFonts w:cs="Times New Roman"/>
          <w:b w:val="0"/>
          <w:color w:val="auto"/>
          <w:sz w:val="28"/>
          <w:szCs w:val="28"/>
        </w:rPr>
        <w:t>ого района Саратовской области,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 администрация Марксовского муниципального района   ПОСТАНОВЛЯЕТ:</w:t>
      </w:r>
    </w:p>
    <w:p w:rsidR="00935101" w:rsidRPr="00B33CF2" w:rsidRDefault="00935101" w:rsidP="002B5A61">
      <w:pPr>
        <w:pStyle w:val="af0"/>
        <w:tabs>
          <w:tab w:val="left" w:pos="709"/>
          <w:tab w:val="left" w:pos="1022"/>
        </w:tabs>
        <w:spacing w:line="216" w:lineRule="auto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bCs/>
          <w:color w:val="000000" w:themeColor="text1"/>
          <w:sz w:val="28"/>
          <w:szCs w:val="28"/>
        </w:rPr>
        <w:tab/>
        <w:t>1.</w:t>
      </w:r>
      <w:r w:rsidRPr="00B33CF2">
        <w:rPr>
          <w:rFonts w:cs="Times New Roman"/>
          <w:bCs/>
          <w:color w:val="000000" w:themeColor="text1"/>
          <w:sz w:val="28"/>
          <w:szCs w:val="28"/>
        </w:rPr>
        <w:tab/>
        <w:t xml:space="preserve">Утвердить административный регламент  предоставления муниципальной услуги </w:t>
      </w:r>
      <w:r w:rsidRPr="00B33CF2">
        <w:rPr>
          <w:rFonts w:cs="Times New Roman"/>
          <w:sz w:val="28"/>
          <w:szCs w:val="28"/>
        </w:rPr>
        <w:t xml:space="preserve">«Предоставление </w:t>
      </w:r>
      <w:r w:rsidR="000C5879">
        <w:rPr>
          <w:rFonts w:cs="Times New Roman"/>
          <w:sz w:val="28"/>
          <w:szCs w:val="28"/>
        </w:rPr>
        <w:t>права на размещение нестационарного торгового объекта</w:t>
      </w:r>
      <w:r w:rsidRPr="00B33CF2">
        <w:rPr>
          <w:rFonts w:cs="Times New Roman"/>
          <w:sz w:val="28"/>
          <w:szCs w:val="28"/>
        </w:rPr>
        <w:t>»</w:t>
      </w:r>
      <w:r w:rsidR="00EA1728">
        <w:rPr>
          <w:rFonts w:cs="Times New Roman"/>
          <w:sz w:val="28"/>
          <w:szCs w:val="28"/>
        </w:rPr>
        <w:t xml:space="preserve"> согласно приложению</w:t>
      </w:r>
      <w:r w:rsidRPr="00B33CF2">
        <w:rPr>
          <w:rFonts w:cs="Times New Roman"/>
          <w:bCs/>
          <w:color w:val="000000" w:themeColor="text1"/>
          <w:sz w:val="28"/>
          <w:szCs w:val="28"/>
        </w:rPr>
        <w:t xml:space="preserve">.  </w:t>
      </w:r>
    </w:p>
    <w:p w:rsidR="00935101" w:rsidRDefault="00935101" w:rsidP="002B5A61">
      <w:pPr>
        <w:pStyle w:val="afa"/>
        <w:tabs>
          <w:tab w:val="left" w:pos="709"/>
          <w:tab w:val="left" w:pos="1022"/>
        </w:tabs>
        <w:autoSpaceDE w:val="0"/>
        <w:autoSpaceDN w:val="0"/>
        <w:adjustRightInd w:val="0"/>
        <w:spacing w:after="0" w:line="21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2.</w:t>
      </w: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Признать утратившим силу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постановление администрации Марксовского муниципального района от </w:t>
      </w:r>
      <w:r w:rsidR="000C58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C58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0C58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 w:rsidR="000C58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525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-н «Об утверждении административного регламента по предоставлению муниципальной услуги «</w:t>
      </w:r>
      <w:r w:rsidR="000C58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права на размещение нестационарного торгового объекта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(с изменениями от </w:t>
      </w:r>
      <w:r w:rsidR="000C58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17 декабря 2018 года № 2292-н, от 31 января 2019 года № 166-н, от 27 октября 2021 года № </w:t>
      </w:r>
      <w:r w:rsidR="002B5A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r w:rsidR="000C58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1915-н</w:t>
      </w:r>
      <w:r w:rsidR="00F877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935101" w:rsidRDefault="00935101" w:rsidP="002B5A61">
      <w:pPr>
        <w:pStyle w:val="afa"/>
        <w:tabs>
          <w:tab w:val="left" w:pos="709"/>
          <w:tab w:val="left" w:pos="1022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Обнародовать настоящее постановление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газете МУП ЕРМ СМИ «Воложка» и разместить </w:t>
      </w: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Марксовского муниципального района. </w:t>
      </w:r>
    </w:p>
    <w:p w:rsidR="00935101" w:rsidRPr="00B33CF2" w:rsidRDefault="00935101" w:rsidP="002B5A61">
      <w:pPr>
        <w:pStyle w:val="afa"/>
        <w:tabs>
          <w:tab w:val="left" w:pos="709"/>
          <w:tab w:val="left" w:pos="1022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Контроль за исполнением настоящего постановления возложить на заместителя главы администрации муниципального района Воронину Н.А.</w:t>
      </w:r>
    </w:p>
    <w:p w:rsidR="00935101" w:rsidRPr="00B33CF2" w:rsidRDefault="00935101" w:rsidP="002B5A61">
      <w:pPr>
        <w:pStyle w:val="af0"/>
        <w:spacing w:line="216" w:lineRule="auto"/>
        <w:jc w:val="both"/>
        <w:rPr>
          <w:rFonts w:cs="Times New Roman"/>
          <w:sz w:val="28"/>
          <w:szCs w:val="28"/>
        </w:rPr>
      </w:pPr>
    </w:p>
    <w:p w:rsidR="00935101" w:rsidRPr="002B5A61" w:rsidRDefault="00935101" w:rsidP="002B5A61">
      <w:pPr>
        <w:pStyle w:val="af0"/>
        <w:spacing w:line="216" w:lineRule="auto"/>
        <w:jc w:val="both"/>
        <w:rPr>
          <w:rFonts w:cs="Times New Roman"/>
          <w:sz w:val="12"/>
          <w:szCs w:val="12"/>
        </w:rPr>
      </w:pPr>
    </w:p>
    <w:p w:rsidR="00935101" w:rsidRDefault="00935101" w:rsidP="002B5A61">
      <w:pPr>
        <w:pStyle w:val="af0"/>
        <w:spacing w:line="216" w:lineRule="auto"/>
        <w:jc w:val="both"/>
        <w:rPr>
          <w:rFonts w:cs="Times New Roman"/>
          <w:sz w:val="28"/>
          <w:szCs w:val="28"/>
        </w:rPr>
      </w:pPr>
    </w:p>
    <w:p w:rsidR="00935101" w:rsidRPr="00B33CF2" w:rsidRDefault="00935101" w:rsidP="002B5A61">
      <w:pPr>
        <w:pStyle w:val="af0"/>
        <w:spacing w:line="216" w:lineRule="auto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</w:rPr>
        <w:t>Марксовского</w:t>
      </w:r>
    </w:p>
    <w:p w:rsidR="00935101" w:rsidRPr="00B33CF2" w:rsidRDefault="00935101" w:rsidP="002B5A61">
      <w:pPr>
        <w:pStyle w:val="af0"/>
        <w:spacing w:line="216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cs="Times New Roman"/>
          <w:sz w:val="28"/>
          <w:szCs w:val="28"/>
        </w:rPr>
        <w:t>муниципального района</w:t>
      </w:r>
      <w:r w:rsidRPr="00B33CF2">
        <w:rPr>
          <w:rFonts w:cs="Times New Roman"/>
          <w:sz w:val="28"/>
          <w:szCs w:val="28"/>
        </w:rPr>
        <w:tab/>
      </w:r>
      <w:r w:rsidRPr="00B33CF2">
        <w:rPr>
          <w:rFonts w:cs="Times New Roman"/>
          <w:sz w:val="28"/>
          <w:szCs w:val="28"/>
        </w:rPr>
        <w:tab/>
      </w:r>
      <w:r w:rsidRPr="00B33CF2">
        <w:rPr>
          <w:rFonts w:cs="Times New Roman"/>
          <w:sz w:val="28"/>
          <w:szCs w:val="28"/>
        </w:rPr>
        <w:tab/>
      </w:r>
      <w:r w:rsidRPr="00B33CF2">
        <w:rPr>
          <w:rFonts w:cs="Times New Roman"/>
          <w:sz w:val="28"/>
          <w:szCs w:val="28"/>
        </w:rPr>
        <w:tab/>
      </w:r>
      <w:r w:rsidRPr="00B33CF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</w:t>
      </w:r>
      <w:r w:rsidR="002B5A61">
        <w:rPr>
          <w:rFonts w:cs="Times New Roman"/>
          <w:sz w:val="28"/>
          <w:szCs w:val="28"/>
        </w:rPr>
        <w:t xml:space="preserve">     </w:t>
      </w:r>
      <w:r w:rsidRPr="00B33CF2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Д.Н. Романов</w:t>
      </w:r>
    </w:p>
    <w:p w:rsidR="007A2DB9" w:rsidRPr="00DF102B" w:rsidRDefault="007A2DB9">
      <w:pPr>
        <w:pStyle w:val="a0"/>
        <w:pageBreakBefore/>
        <w:spacing w:after="0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9"/>
        <w:gridCol w:w="4576"/>
      </w:tblGrid>
      <w:tr w:rsidR="007A2DB9">
        <w:tc>
          <w:tcPr>
            <w:tcW w:w="5069" w:type="dxa"/>
            <w:shd w:val="clear" w:color="auto" w:fill="auto"/>
          </w:tcPr>
          <w:p w:rsidR="007A2DB9" w:rsidRDefault="007A2DB9">
            <w:pPr>
              <w:pStyle w:val="aa"/>
              <w:jc w:val="right"/>
              <w:rPr>
                <w:sz w:val="28"/>
              </w:rPr>
            </w:pPr>
            <w:r>
              <w:t> </w:t>
            </w:r>
          </w:p>
        </w:tc>
        <w:tc>
          <w:tcPr>
            <w:tcW w:w="4576" w:type="dxa"/>
            <w:shd w:val="clear" w:color="auto" w:fill="auto"/>
          </w:tcPr>
          <w:p w:rsidR="007A2DB9" w:rsidRDefault="00617AD2" w:rsidP="0047469C">
            <w:pPr>
              <w:ind w:right="-6"/>
              <w:rPr>
                <w:rStyle w:val="a6"/>
                <w:b w:val="0"/>
                <w:color w:val="00000A"/>
                <w:sz w:val="28"/>
                <w:szCs w:val="28"/>
              </w:rPr>
            </w:pPr>
            <w:r>
              <w:rPr>
                <w:sz w:val="28"/>
              </w:rPr>
              <w:t xml:space="preserve">Приложение к постановлению </w:t>
            </w:r>
            <w:r w:rsidR="007A2DB9">
              <w:rPr>
                <w:sz w:val="28"/>
              </w:rPr>
              <w:t xml:space="preserve"> администрации </w:t>
            </w:r>
            <w:r w:rsidR="007A2DB9">
              <w:rPr>
                <w:rStyle w:val="a6"/>
                <w:b w:val="0"/>
                <w:color w:val="00000A"/>
                <w:sz w:val="28"/>
                <w:szCs w:val="28"/>
              </w:rPr>
              <w:t>Марксовского</w:t>
            </w:r>
          </w:p>
          <w:p w:rsidR="007A2DB9" w:rsidRDefault="007A2DB9" w:rsidP="0047469C">
            <w:pPr>
              <w:ind w:right="-6"/>
              <w:rPr>
                <w:rStyle w:val="a6"/>
                <w:b w:val="0"/>
                <w:color w:val="00000A"/>
                <w:sz w:val="28"/>
                <w:szCs w:val="28"/>
              </w:rPr>
            </w:pPr>
            <w:r>
              <w:rPr>
                <w:rStyle w:val="a6"/>
                <w:b w:val="0"/>
                <w:color w:val="00000A"/>
                <w:sz w:val="28"/>
                <w:szCs w:val="28"/>
              </w:rPr>
              <w:t>муниципального района</w:t>
            </w:r>
          </w:p>
          <w:p w:rsidR="007A2DB9" w:rsidRPr="00F95FF4" w:rsidRDefault="00F95FF4" w:rsidP="00F95FF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15.09.2023 г. № 1583-н</w:t>
            </w:r>
          </w:p>
        </w:tc>
      </w:tr>
    </w:tbl>
    <w:p w:rsidR="007A2DB9" w:rsidRDefault="007A2DB9">
      <w:pPr>
        <w:pStyle w:val="a0"/>
        <w:spacing w:after="0"/>
      </w:pPr>
      <w:r>
        <w:t> </w:t>
      </w:r>
    </w:p>
    <w:p w:rsidR="007A2DB9" w:rsidRPr="00D36743" w:rsidRDefault="007A2DB9">
      <w:pPr>
        <w:pStyle w:val="a0"/>
        <w:spacing w:after="0"/>
        <w:rPr>
          <w:sz w:val="28"/>
        </w:rPr>
      </w:pPr>
    </w:p>
    <w:p w:rsidR="007A2DB9" w:rsidRPr="00D04449" w:rsidRDefault="007A2DB9">
      <w:pPr>
        <w:pStyle w:val="1"/>
        <w:spacing w:before="0" w:after="0"/>
        <w:rPr>
          <w:b w:val="0"/>
          <w:bCs w:val="0"/>
          <w:color w:val="000000" w:themeColor="text1"/>
          <w:sz w:val="28"/>
        </w:rPr>
      </w:pPr>
      <w:r w:rsidRPr="00D36743">
        <w:rPr>
          <w:b w:val="0"/>
          <w:bCs w:val="0"/>
          <w:color w:val="auto"/>
          <w:sz w:val="28"/>
        </w:rPr>
        <w:t xml:space="preserve">Административный регламент предоставления муниципальной услуги </w:t>
      </w:r>
      <w:r w:rsidR="00D04449" w:rsidRPr="00D04449">
        <w:rPr>
          <w:b w:val="0"/>
          <w:bCs w:val="0"/>
          <w:color w:val="000000" w:themeColor="text1"/>
          <w:sz w:val="28"/>
          <w:szCs w:val="28"/>
        </w:rPr>
        <w:t xml:space="preserve">«Предоставление </w:t>
      </w:r>
      <w:r w:rsidR="000C5879">
        <w:rPr>
          <w:b w:val="0"/>
          <w:bCs w:val="0"/>
          <w:color w:val="000000" w:themeColor="text1"/>
          <w:sz w:val="28"/>
          <w:szCs w:val="28"/>
        </w:rPr>
        <w:t>права на размещение нестационарного торгового объекта</w:t>
      </w:r>
      <w:r w:rsidR="004B664A" w:rsidRPr="00D04449">
        <w:rPr>
          <w:b w:val="0"/>
          <w:bCs w:val="0"/>
          <w:color w:val="000000" w:themeColor="text1"/>
          <w:sz w:val="28"/>
          <w:szCs w:val="28"/>
        </w:rPr>
        <w:t>»</w:t>
      </w:r>
    </w:p>
    <w:p w:rsidR="007A2DB9" w:rsidRPr="00D04449" w:rsidRDefault="007A2DB9">
      <w:pPr>
        <w:pStyle w:val="a0"/>
        <w:spacing w:after="0"/>
        <w:jc w:val="center"/>
        <w:rPr>
          <w:color w:val="000000" w:themeColor="text1"/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I. Общие положения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Предмет регулирования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EE302A" w:rsidRDefault="007A2DB9" w:rsidP="00EE302A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2A">
        <w:rPr>
          <w:rFonts w:ascii="Times New Roman" w:hAnsi="Times New Roman" w:cs="Times New Roman"/>
          <w:sz w:val="28"/>
        </w:rPr>
        <w:t xml:space="preserve">1.1. </w:t>
      </w:r>
      <w:r w:rsidR="00EE302A" w:rsidRPr="00EE302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E302A" w:rsidRPr="00C95A1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E302A" w:rsidRPr="00EE302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EE302A" w:rsidRPr="00C95A1F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 </w:t>
      </w:r>
      <w:r w:rsidR="005C442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D04449" w:rsidRPr="000C58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0C5879" w:rsidRPr="000C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0C5879" w:rsidRPr="000C58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права на размещение нестационарного торгового объекта</w:t>
      </w:r>
      <w:r w:rsidR="00D04449" w:rsidRPr="000C58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EE302A" w:rsidRPr="00D04449">
        <w:rPr>
          <w:rFonts w:ascii="Times New Roman" w:hAnsi="Times New Roman" w:cs="Times New Roman"/>
          <w:sz w:val="28"/>
          <w:szCs w:val="28"/>
        </w:rPr>
        <w:t xml:space="preserve"> </w:t>
      </w:r>
      <w:r w:rsidR="00EE302A" w:rsidRPr="00EE302A">
        <w:rPr>
          <w:rFonts w:ascii="Times New Roman" w:hAnsi="Times New Roman" w:cs="Times New Roman"/>
          <w:sz w:val="28"/>
          <w:szCs w:val="28"/>
        </w:rPr>
        <w:t>(далее – регламент) устанавливает порядок и стандарт предоставления муниципальной услуги,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7A2DB9" w:rsidRDefault="007A2DB9" w:rsidP="00EE302A">
      <w:pPr>
        <w:pStyle w:val="a0"/>
        <w:spacing w:after="0"/>
        <w:ind w:firstLine="709"/>
        <w:jc w:val="both"/>
        <w:rPr>
          <w:sz w:val="28"/>
          <w:shd w:val="clear" w:color="auto" w:fill="FFFFFF"/>
        </w:rPr>
      </w:pPr>
    </w:p>
    <w:p w:rsidR="007A2DB9" w:rsidRDefault="007A2DB9">
      <w:pPr>
        <w:pStyle w:val="a0"/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Круг заявителей</w:t>
      </w:r>
    </w:p>
    <w:p w:rsidR="007A2DB9" w:rsidRPr="00B548B6" w:rsidRDefault="007A2DB9">
      <w:pPr>
        <w:pStyle w:val="a0"/>
        <w:spacing w:after="0"/>
        <w:jc w:val="center"/>
        <w:rPr>
          <w:sz w:val="28"/>
        </w:rPr>
      </w:pPr>
    </w:p>
    <w:p w:rsidR="000C5879" w:rsidRPr="00D41A83" w:rsidRDefault="000C5879" w:rsidP="000C587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bookmarkStart w:id="0" w:name="P0012"/>
      <w:bookmarkEnd w:id="0"/>
      <w:r w:rsidRPr="00D41A83">
        <w:rPr>
          <w:rFonts w:cs="Times New Roman"/>
          <w:color w:val="000000" w:themeColor="text1"/>
          <w:sz w:val="28"/>
          <w:szCs w:val="28"/>
        </w:rPr>
        <w:t>1.2.1. Заявителями на предоставление муниципальной услуги (далее – заявитель, заявители) являются юридические лица независимо от организационно-правовой формы и вида собственности, индивидуальные предприниматели, зарегистрированные в установленном законодательством порядке</w:t>
      </w:r>
      <w:r w:rsidR="00A06871">
        <w:rPr>
          <w:rFonts w:cs="Times New Roman"/>
          <w:color w:val="000000" w:themeColor="text1"/>
          <w:sz w:val="28"/>
          <w:szCs w:val="28"/>
        </w:rPr>
        <w:t>, заинтересованные в предоставлении муниципальной услуги.</w:t>
      </w:r>
    </w:p>
    <w:p w:rsidR="000C5879" w:rsidRPr="00D41A83" w:rsidRDefault="000C5879" w:rsidP="000C5879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D41A83">
        <w:rPr>
          <w:rFonts w:cs="Times New Roman"/>
          <w:color w:val="000000" w:themeColor="text1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586825" w:rsidRDefault="00586825" w:rsidP="00AD5047">
      <w:pPr>
        <w:pStyle w:val="a0"/>
        <w:ind w:firstLine="709"/>
        <w:jc w:val="both"/>
      </w:pPr>
    </w:p>
    <w:p w:rsidR="007A2DB9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</w:rPr>
        <w:t>Требования к порядку информирования о предоставлении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муниципальной услуги</w:t>
      </w:r>
    </w:p>
    <w:p w:rsidR="007A2DB9" w:rsidRDefault="007A2DB9">
      <w:pPr>
        <w:pStyle w:val="a0"/>
        <w:spacing w:after="0"/>
        <w:jc w:val="center"/>
      </w:pP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1.3. Муниципальная услуга предоставляется администрацией Марксовского муниципального района и осуществляется через</w:t>
      </w:r>
      <w:r w:rsidR="00801B65">
        <w:rPr>
          <w:sz w:val="28"/>
        </w:rPr>
        <w:t xml:space="preserve"> </w:t>
      </w:r>
      <w:r w:rsidR="00801B65" w:rsidRPr="003D52D1">
        <w:rPr>
          <w:bCs/>
          <w:color w:val="000000"/>
          <w:sz w:val="28"/>
          <w:szCs w:val="28"/>
        </w:rPr>
        <w:t xml:space="preserve">отдел </w:t>
      </w:r>
      <w:r w:rsidR="00D04449">
        <w:rPr>
          <w:bCs/>
          <w:color w:val="000000"/>
          <w:sz w:val="28"/>
          <w:szCs w:val="28"/>
        </w:rPr>
        <w:t>по торговле и трудовым отношениям управления экономического развития и торговли</w:t>
      </w:r>
      <w:r w:rsidR="00801B65" w:rsidRPr="003D52D1">
        <w:rPr>
          <w:bCs/>
          <w:color w:val="000000"/>
          <w:sz w:val="28"/>
          <w:szCs w:val="28"/>
        </w:rPr>
        <w:t xml:space="preserve"> администрации Марксовского муниц</w:t>
      </w:r>
      <w:r w:rsidR="00F877DB">
        <w:rPr>
          <w:bCs/>
          <w:color w:val="000000"/>
          <w:sz w:val="28"/>
          <w:szCs w:val="28"/>
        </w:rPr>
        <w:t>ипального района (дале</w:t>
      </w:r>
      <w:r w:rsidR="00E36C0D">
        <w:rPr>
          <w:bCs/>
          <w:color w:val="000000"/>
          <w:sz w:val="28"/>
          <w:szCs w:val="28"/>
        </w:rPr>
        <w:t>е – отдел, подразделение, орган</w:t>
      </w:r>
      <w:r w:rsidR="00F877DB">
        <w:rPr>
          <w:bCs/>
          <w:color w:val="000000"/>
          <w:sz w:val="28"/>
          <w:szCs w:val="28"/>
        </w:rPr>
        <w:t xml:space="preserve"> местного самоуправления).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процессе предоставления муниципальной услуги администрация Марксовского муниципального района взаимодействует с государственным </w:t>
      </w:r>
      <w:r>
        <w:rPr>
          <w:sz w:val="28"/>
        </w:rPr>
        <w:lastRenderedPageBreak/>
        <w:t xml:space="preserve">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</w:t>
      </w:r>
      <w:r w:rsidR="00852D89">
        <w:rPr>
          <w:sz w:val="28"/>
        </w:rPr>
        <w:t>ходатайства</w:t>
      </w:r>
      <w:r>
        <w:rPr>
          <w:sz w:val="28"/>
        </w:rPr>
        <w:t xml:space="preserve"> о предоставлении муниципальной услуги через МФЦ) в рамках заключенного соглашения.</w:t>
      </w:r>
    </w:p>
    <w:p w:rsidR="007A2DB9" w:rsidRDefault="007A2DB9">
      <w:pPr>
        <w:pStyle w:val="a0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1.3.1. </w:t>
      </w:r>
      <w:r>
        <w:rPr>
          <w:rFonts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7A2DB9" w:rsidRDefault="00973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устно (при личном обращении или при обращении по телефону);</w:t>
      </w:r>
    </w:p>
    <w:p w:rsidR="007A2DB9" w:rsidRDefault="009739B0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 письменном виде;</w:t>
      </w:r>
    </w:p>
    <w:p w:rsidR="007A2DB9" w:rsidRDefault="009739B0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 xml:space="preserve">в электронной форме (по электронной почте, через официальный сайт </w:t>
      </w:r>
      <w:r w:rsidR="007A2DB9">
        <w:rPr>
          <w:rFonts w:ascii="Times NR Cyr MT" w:hAnsi="Times NR Cyr MT" w:cs="Times NR Cyr MT"/>
          <w:bCs/>
          <w:sz w:val="28"/>
          <w:szCs w:val="28"/>
        </w:rPr>
        <w:t xml:space="preserve">органа, предоставляющего </w:t>
      </w:r>
      <w:r w:rsidR="00CD5A53">
        <w:rPr>
          <w:rFonts w:ascii="Times NR Cyr MT" w:hAnsi="Times NR Cyr MT" w:cs="Times NR Cyr MT"/>
          <w:bCs/>
          <w:sz w:val="28"/>
          <w:szCs w:val="28"/>
        </w:rPr>
        <w:t>муниципальную</w:t>
      </w:r>
      <w:r w:rsidR="007A2DB9">
        <w:rPr>
          <w:rFonts w:ascii="Times NR Cyr MT" w:hAnsi="Times NR Cyr MT" w:cs="Times NR Cyr MT"/>
          <w:bCs/>
          <w:sz w:val="28"/>
          <w:szCs w:val="28"/>
        </w:rPr>
        <w:t xml:space="preserve"> услугу</w:t>
      </w:r>
      <w:r w:rsidR="007A2DB9">
        <w:rPr>
          <w:rFonts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7A2DB9" w:rsidRDefault="00973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через МФЦ.</w:t>
      </w:r>
      <w:r w:rsidR="007A2DB9">
        <w:rPr>
          <w:rFonts w:cs="Times New Roman"/>
          <w:sz w:val="28"/>
          <w:szCs w:val="28"/>
        </w:rPr>
        <w:tab/>
      </w: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1.3.2. Информирование заявителей по вопросам предоставления </w:t>
      </w:r>
      <w:r w:rsidR="00ED3997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услуги при обращении </w:t>
      </w:r>
      <w:r>
        <w:rPr>
          <w:rFonts w:ascii="Times NR Cyr MT" w:hAnsi="Times NR Cyr MT" w:cs="Times NR Cyr MT"/>
          <w:bCs/>
          <w:sz w:val="28"/>
          <w:szCs w:val="28"/>
        </w:rPr>
        <w:t xml:space="preserve">в орган, предоставляющий </w:t>
      </w:r>
      <w:r w:rsidR="00ED3997">
        <w:rPr>
          <w:rFonts w:ascii="Times NR Cyr MT" w:hAnsi="Times NR Cyr MT" w:cs="Times NR Cyr MT"/>
          <w:bCs/>
          <w:sz w:val="28"/>
          <w:szCs w:val="28"/>
        </w:rPr>
        <w:t>муниципальную</w:t>
      </w:r>
      <w:r>
        <w:rPr>
          <w:rFonts w:ascii="Times NR Cyr MT" w:hAnsi="Times NR Cyr MT" w:cs="Times NR Cyr MT"/>
          <w:bCs/>
          <w:sz w:val="28"/>
          <w:szCs w:val="28"/>
        </w:rPr>
        <w:t xml:space="preserve"> услугу,</w:t>
      </w:r>
      <w:r>
        <w:rPr>
          <w:rFonts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1.3.3. 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7650C3">
        <w:rPr>
          <w:rFonts w:cs="Times New Roman"/>
          <w:sz w:val="28"/>
          <w:szCs w:val="28"/>
        </w:rPr>
        <w:t xml:space="preserve">отдел </w:t>
      </w:r>
      <w:r>
        <w:rPr>
          <w:rFonts w:cs="Times New Roman"/>
          <w:sz w:val="28"/>
          <w:szCs w:val="28"/>
        </w:rPr>
        <w:t>в соответствии с графиком приема заявителей.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времени приема и выдачи документов;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срока предоставления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1.3.4. Для получения информации по вопросам предоставления муниципальной услуги заявители могут обратиться к специалистам отдела  по телефону в соответствии с графиком приема заявителей.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почты, либо подав письменное обращение </w:t>
      </w:r>
      <w:r>
        <w:rPr>
          <w:rFonts w:cs="Times New Roman"/>
          <w:sz w:val="28"/>
          <w:szCs w:val="28"/>
        </w:rPr>
        <w:lastRenderedPageBreak/>
        <w:t xml:space="preserve">непосредственно в </w:t>
      </w:r>
      <w:r w:rsidR="0052211E">
        <w:rPr>
          <w:rFonts w:cs="Times New Roman"/>
          <w:sz w:val="28"/>
          <w:szCs w:val="28"/>
        </w:rPr>
        <w:t>отдел</w:t>
      </w:r>
      <w:r>
        <w:rPr>
          <w:rFonts w:cs="Times New Roman"/>
          <w:sz w:val="28"/>
          <w:szCs w:val="28"/>
        </w:rPr>
        <w:t>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В письменном обращении указываются: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полное наименование заявителя;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предмет обращения;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дата составления обращения.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приеме письменного обращения непосредственно от </w:t>
      </w:r>
      <w:r w:rsidR="00ED16BC">
        <w:rPr>
          <w:rFonts w:cs="Times New Roman"/>
          <w:sz w:val="28"/>
          <w:szCs w:val="28"/>
        </w:rPr>
        <w:t>заявителя</w:t>
      </w:r>
      <w:r>
        <w:rPr>
          <w:rFonts w:cs="Times New Roman"/>
          <w:sz w:val="28"/>
          <w:szCs w:val="28"/>
        </w:rPr>
        <w:t xml:space="preserve">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</w:t>
      </w:r>
      <w:r w:rsidR="009A7041">
        <w:rPr>
          <w:rFonts w:cs="Times New Roman"/>
          <w:sz w:val="28"/>
          <w:szCs w:val="28"/>
        </w:rPr>
        <w:t xml:space="preserve"> орган местного самоуправления </w:t>
      </w:r>
      <w:r>
        <w:rPr>
          <w:rFonts w:cs="Times New Roman"/>
          <w:sz w:val="28"/>
          <w:szCs w:val="28"/>
        </w:rPr>
        <w:t>для рассмотрения обращения гражданина вправе изготовить копии возвращаемых документов и материалов.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1.3.6. 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полное наимен</w:t>
      </w:r>
      <w:r w:rsidR="006D58F3">
        <w:rPr>
          <w:rFonts w:cs="Times New Roman"/>
          <w:sz w:val="28"/>
          <w:szCs w:val="28"/>
        </w:rPr>
        <w:t>ование заявителя</w:t>
      </w:r>
      <w:r>
        <w:rPr>
          <w:rFonts w:cs="Times New Roman"/>
          <w:sz w:val="28"/>
          <w:szCs w:val="28"/>
        </w:rPr>
        <w:t>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предмет обращения.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FB32D1" w:rsidRDefault="00FB32D1" w:rsidP="00FB32D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291FFE">
        <w:rPr>
          <w:rFonts w:cs="Times New Roman"/>
          <w:sz w:val="28"/>
          <w:szCs w:val="28"/>
        </w:rPr>
        <w:t>Ответ на обращение дается в простой, четкой и понятной</w:t>
      </w:r>
      <w:r>
        <w:rPr>
          <w:rFonts w:cs="Times New Roman"/>
          <w:sz w:val="28"/>
          <w:szCs w:val="28"/>
        </w:rPr>
        <w:t xml:space="preserve">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7A2DB9" w:rsidRDefault="007A2DB9">
      <w:pPr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</w:t>
      </w:r>
      <w:r>
        <w:rPr>
          <w:rFonts w:cs="Times New Roman"/>
          <w:sz w:val="28"/>
          <w:szCs w:val="28"/>
        </w:rPr>
        <w:lastRenderedPageBreak/>
        <w:t xml:space="preserve">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anchor="/document/12146661/entry/602" w:history="1">
        <w:r w:rsidRPr="001B11FD">
          <w:rPr>
            <w:rStyle w:val="a5"/>
            <w:rFonts w:cs="Times New Roman"/>
            <w:color w:val="000000"/>
            <w:sz w:val="28"/>
            <w:szCs w:val="28"/>
            <w:u w:val="none"/>
          </w:rPr>
          <w:t>части 2 статьи 6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 </w:t>
      </w:r>
      <w:r>
        <w:rPr>
          <w:rFonts w:cs="Times New Roman"/>
          <w:sz w:val="28"/>
          <w:szCs w:val="28"/>
        </w:rPr>
        <w:t xml:space="preserve">на официальном сайте </w:t>
      </w:r>
      <w:r w:rsidR="00FB32D1">
        <w:rPr>
          <w:rFonts w:cs="Times New Roman"/>
          <w:sz w:val="28"/>
          <w:szCs w:val="28"/>
        </w:rPr>
        <w:t>Марксовского муниципального района</w:t>
      </w:r>
      <w:r>
        <w:rPr>
          <w:rFonts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A2DB9" w:rsidRDefault="007A2DB9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7A2DB9" w:rsidRDefault="007A2DB9">
      <w:pPr>
        <w:pStyle w:val="af"/>
        <w:spacing w:before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7A2DB9" w:rsidRDefault="007A2DB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1.3.7. Со дня представления </w:t>
      </w:r>
      <w:r w:rsidR="00F877DB">
        <w:rPr>
          <w:rFonts w:cs="Times New Roman"/>
          <w:sz w:val="28"/>
          <w:szCs w:val="28"/>
        </w:rPr>
        <w:t>заявления</w:t>
      </w:r>
      <w:r>
        <w:rPr>
          <w:rFonts w:cs="Times New Roman"/>
          <w:sz w:val="28"/>
          <w:szCs w:val="28"/>
        </w:rPr>
        <w:t xml:space="preserve">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6E3AAD">
        <w:rPr>
          <w:rFonts w:cs="Times New Roman"/>
          <w:sz w:val="28"/>
          <w:szCs w:val="28"/>
        </w:rPr>
        <w:t>отделе</w:t>
      </w:r>
      <w:r>
        <w:rPr>
          <w:rFonts w:cs="Times New Roman"/>
          <w:sz w:val="28"/>
          <w:szCs w:val="28"/>
        </w:rPr>
        <w:t xml:space="preserve">, а также посредством Единого </w:t>
      </w:r>
      <w:r w:rsidR="006E3AA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регионального порталов, в случае подачи </w:t>
      </w:r>
      <w:r w:rsidR="00F877DB">
        <w:rPr>
          <w:rFonts w:cs="Times New Roman"/>
          <w:sz w:val="28"/>
          <w:szCs w:val="28"/>
        </w:rPr>
        <w:t>заявления</w:t>
      </w:r>
      <w:r>
        <w:rPr>
          <w:rFonts w:cs="Times New Roman"/>
          <w:sz w:val="28"/>
          <w:szCs w:val="28"/>
        </w:rPr>
        <w:t xml:space="preserve"> через указанные порталы.</w:t>
      </w:r>
    </w:p>
    <w:p w:rsidR="007A2DB9" w:rsidRDefault="007A2DB9">
      <w:pPr>
        <w:pStyle w:val="af"/>
        <w:widowControl w:val="0"/>
        <w:tabs>
          <w:tab w:val="left" w:pos="927"/>
          <w:tab w:val="left" w:pos="1276"/>
        </w:tabs>
        <w:autoSpaceDE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660DD2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дминистрации, подразделении, официальном сайте Марксовского муниципального района, посредством Единого и регионального порталов следующей информации: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текста Административного регламента;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графика приема заявителей;</w:t>
      </w:r>
    </w:p>
    <w:p w:rsidR="007A2DB9" w:rsidRDefault="00913A5E" w:rsidP="00913A5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образцов документов</w:t>
      </w:r>
      <w:r w:rsidR="007A2DB9">
        <w:rPr>
          <w:rFonts w:cs="Times New Roman"/>
          <w:sz w:val="28"/>
          <w:szCs w:val="28"/>
        </w:rPr>
        <w:t>.</w:t>
      </w:r>
    </w:p>
    <w:p w:rsidR="00734B45" w:rsidRPr="00D04449" w:rsidRDefault="00734B45" w:rsidP="00913A5E">
      <w:pPr>
        <w:autoSpaceDE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D04449">
        <w:rPr>
          <w:rFonts w:cs="Times New Roman"/>
          <w:color w:val="000000" w:themeColor="text1"/>
          <w:sz w:val="28"/>
          <w:szCs w:val="28"/>
        </w:rPr>
        <w:t xml:space="preserve">1.3.10. Многофункциональные центры осуществляют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</w:t>
      </w:r>
      <w:r w:rsidRPr="00D04449">
        <w:rPr>
          <w:rFonts w:cs="Times New Roman"/>
          <w:color w:val="000000" w:themeColor="text1"/>
          <w:sz w:val="28"/>
          <w:szCs w:val="28"/>
        </w:rPr>
        <w:lastRenderedPageBreak/>
        <w:t>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 Интернет.</w:t>
      </w:r>
    </w:p>
    <w:p w:rsidR="007A2DB9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7A2DB9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Порядок, форма, место размещения и способы получения справочной информации</w:t>
      </w:r>
    </w:p>
    <w:p w:rsidR="007A2DB9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 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 почты и (или) формы обратной связи органа, предоставляющего  муниципальную услугу в сети «Интернет» можно получить: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при обращении в орган, предоставляющий муниципальную услугу (его структурное подразделение);</w:t>
      </w:r>
    </w:p>
    <w:p w:rsidR="007A2DB9" w:rsidRPr="00AD5047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 w:rsidRPr="00AD5047">
        <w:rPr>
          <w:rFonts w:cs="Times New Roman"/>
          <w:sz w:val="28"/>
          <w:szCs w:val="28"/>
        </w:rPr>
        <w:t xml:space="preserve">на </w:t>
      </w:r>
      <w:r w:rsidR="007A2DB9" w:rsidRPr="00DE3917">
        <w:rPr>
          <w:rFonts w:cs="Times New Roman"/>
          <w:sz w:val="28"/>
          <w:szCs w:val="28"/>
        </w:rPr>
        <w:t>официальном сайте</w:t>
      </w:r>
      <w:r w:rsidR="007A2DB9" w:rsidRPr="00AD5047">
        <w:rPr>
          <w:rFonts w:cs="Times New Roman"/>
          <w:color w:val="000000"/>
          <w:sz w:val="28"/>
          <w:szCs w:val="28"/>
        </w:rPr>
        <w:t xml:space="preserve"> </w:t>
      </w:r>
      <w:r w:rsidR="007A2DB9" w:rsidRPr="00AD5047">
        <w:rPr>
          <w:rFonts w:cs="Times New Roman"/>
          <w:sz w:val="28"/>
          <w:szCs w:val="28"/>
        </w:rPr>
        <w:t>органа</w:t>
      </w:r>
      <w:r w:rsidR="007A2DB9">
        <w:rPr>
          <w:rFonts w:cs="Times New Roman"/>
          <w:sz w:val="28"/>
          <w:szCs w:val="28"/>
        </w:rPr>
        <w:t xml:space="preserve">, предоставляющего муниципальную </w:t>
      </w:r>
      <w:r w:rsidR="007A2DB9" w:rsidRPr="00AD5047">
        <w:rPr>
          <w:rFonts w:cs="Times New Roman"/>
          <w:sz w:val="28"/>
          <w:szCs w:val="28"/>
        </w:rPr>
        <w:t>услугу www.</w:t>
      </w:r>
      <w:r w:rsidR="007A2DB9" w:rsidRPr="00AD5047">
        <w:rPr>
          <w:rFonts w:cs="Times New Roman"/>
          <w:sz w:val="28"/>
          <w:szCs w:val="28"/>
          <w:lang w:val="en-US"/>
        </w:rPr>
        <w:t>marksadm</w:t>
      </w:r>
      <w:r w:rsidR="007A2DB9" w:rsidRPr="00AD5047">
        <w:rPr>
          <w:rFonts w:cs="Times New Roman"/>
          <w:sz w:val="28"/>
          <w:szCs w:val="28"/>
        </w:rPr>
        <w:t>.ru ;</w:t>
      </w:r>
    </w:p>
    <w:p w:rsidR="007A2DB9" w:rsidRPr="00AD5047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 w:rsidRPr="00AD5047">
        <w:rPr>
          <w:rFonts w:cs="Times New Roman"/>
          <w:sz w:val="28"/>
          <w:szCs w:val="28"/>
        </w:rPr>
        <w:t>на Едином портале государственных и муниципальных услуг (функций) www.</w:t>
      </w:r>
      <w:r w:rsidR="007A2DB9" w:rsidRPr="00AD5047">
        <w:rPr>
          <w:rFonts w:cs="Times New Roman"/>
          <w:sz w:val="28"/>
          <w:szCs w:val="28"/>
          <w:lang w:val="en-US"/>
        </w:rPr>
        <w:t>gosuslugi</w:t>
      </w:r>
      <w:r w:rsidR="007A2DB9" w:rsidRPr="00AD5047">
        <w:rPr>
          <w:rFonts w:cs="Times New Roman"/>
          <w:sz w:val="28"/>
          <w:szCs w:val="28"/>
        </w:rPr>
        <w:t>.</w:t>
      </w:r>
      <w:r w:rsidR="007A2DB9" w:rsidRPr="00AD5047">
        <w:rPr>
          <w:rFonts w:cs="Times New Roman"/>
          <w:sz w:val="28"/>
          <w:szCs w:val="28"/>
          <w:lang w:val="en-US"/>
        </w:rPr>
        <w:t>ru</w:t>
      </w:r>
      <w:r w:rsidR="007A2DB9" w:rsidRPr="00AD5047">
        <w:rPr>
          <w:rFonts w:cs="Times New Roman"/>
          <w:sz w:val="28"/>
          <w:szCs w:val="28"/>
        </w:rPr>
        <w:t>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 w:rsidRPr="00AD5047">
        <w:rPr>
          <w:rFonts w:cs="Times New Roman"/>
          <w:sz w:val="28"/>
          <w:szCs w:val="28"/>
        </w:rPr>
        <w:t>в региональном реестре</w:t>
      </w:r>
      <w:r w:rsidR="007A2DB9">
        <w:rPr>
          <w:rFonts w:cs="Times New Roman"/>
          <w:sz w:val="28"/>
          <w:szCs w:val="28"/>
        </w:rPr>
        <w:t xml:space="preserve"> государственных и муниципальных услуг;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 информационных стендах органа, предоставляющего муниципальную услугу, МФЦ;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7A2DB9" w:rsidRPr="001B04DF" w:rsidRDefault="00F51BC2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 Едином портале МФЦ Саратовской области по адресу:</w:t>
      </w:r>
      <w:r w:rsidR="009B3695" w:rsidRPr="001B04DF">
        <w:rPr>
          <w:rFonts w:cs="Times New Roman"/>
          <w:color w:val="000000" w:themeColor="text1"/>
          <w:sz w:val="28"/>
          <w:szCs w:val="28"/>
          <w:lang w:val="en-US"/>
        </w:rPr>
        <w:t>https</w:t>
      </w:r>
      <w:r w:rsidR="009B3695" w:rsidRPr="001B04DF">
        <w:rPr>
          <w:rFonts w:cs="Times New Roman"/>
          <w:color w:val="000000" w:themeColor="text1"/>
          <w:sz w:val="28"/>
          <w:szCs w:val="28"/>
        </w:rPr>
        <w:t>://</w:t>
      </w:r>
      <w:r w:rsidR="007A2DB9" w:rsidRPr="001B04DF">
        <w:rPr>
          <w:rFonts w:cs="Times New Roman"/>
          <w:color w:val="000000" w:themeColor="text1"/>
          <w:sz w:val="28"/>
          <w:szCs w:val="28"/>
        </w:rPr>
        <w:t>mfc64.ru;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 средствах массовой информации;</w:t>
      </w:r>
    </w:p>
    <w:p w:rsidR="007A2DB9" w:rsidRDefault="00F51BC2">
      <w:pPr>
        <w:tabs>
          <w:tab w:val="left" w:pos="1134"/>
          <w:tab w:val="left" w:pos="1211"/>
          <w:tab w:val="left" w:pos="1560"/>
          <w:tab w:val="center" w:pos="4677"/>
        </w:tabs>
        <w:ind w:firstLine="709"/>
        <w:jc w:val="both"/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 информационно-справочных изданиях (брошюрах, буклетах, памятках).</w:t>
      </w:r>
    </w:p>
    <w:p w:rsidR="007A1AEE" w:rsidRDefault="007A2DB9">
      <w:pPr>
        <w:pStyle w:val="a0"/>
        <w:spacing w:after="0"/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  <w:lang w:val="en-US"/>
        </w:rPr>
        <w:t>II</w:t>
      </w:r>
      <w:r>
        <w:rPr>
          <w:sz w:val="28"/>
        </w:rPr>
        <w:t>. Стандарт предоставления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Наименование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C13416" w:rsidRPr="007A2D67" w:rsidRDefault="007A2DB9" w:rsidP="00C1341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 Наименование муниципальной услуги: </w:t>
      </w:r>
      <w:r w:rsidR="00C13416" w:rsidRPr="007A2D67">
        <w:rPr>
          <w:sz w:val="28"/>
          <w:szCs w:val="28"/>
        </w:rPr>
        <w:t>«</w:t>
      </w:r>
      <w:r w:rsidR="001B04DF">
        <w:rPr>
          <w:sz w:val="28"/>
          <w:szCs w:val="28"/>
        </w:rPr>
        <w:t xml:space="preserve">Предоставление </w:t>
      </w:r>
      <w:r w:rsidR="00111DCE">
        <w:rPr>
          <w:sz w:val="28"/>
          <w:szCs w:val="28"/>
        </w:rPr>
        <w:t>права на размещение нестационарного торгового объекта</w:t>
      </w:r>
      <w:r w:rsidR="00C13416" w:rsidRPr="007A2D67">
        <w:rPr>
          <w:sz w:val="28"/>
          <w:szCs w:val="28"/>
        </w:rPr>
        <w:t>».</w:t>
      </w:r>
    </w:p>
    <w:p w:rsidR="007A2DB9" w:rsidRPr="007A2D67" w:rsidRDefault="007A2DB9">
      <w:pPr>
        <w:pStyle w:val="a0"/>
        <w:spacing w:after="0"/>
        <w:rPr>
          <w:sz w:val="28"/>
          <w:szCs w:val="28"/>
        </w:rPr>
      </w:pPr>
      <w:r w:rsidRPr="007A2D67">
        <w:rPr>
          <w:sz w:val="28"/>
          <w:szCs w:val="28"/>
        </w:rP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 xml:space="preserve">Наименование органа местного самоуправления, предоставляющего </w:t>
      </w:r>
      <w:r>
        <w:rPr>
          <w:sz w:val="28"/>
        </w:rPr>
        <w:lastRenderedPageBreak/>
        <w:t>муниципальную услугу.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2.2. Муниципальная услуга предоставляется органом местного самоуправления – администрацией Марксовского муниципального района Саратовской о</w:t>
      </w:r>
      <w:r w:rsidR="00E36C0D">
        <w:rPr>
          <w:sz w:val="28"/>
        </w:rPr>
        <w:t>бласти и осуществляется отделом</w:t>
      </w:r>
      <w:r w:rsidR="00EA1728">
        <w:rPr>
          <w:sz w:val="28"/>
        </w:rPr>
        <w:t xml:space="preserve"> по торговле и трудовым отношениям управления экономического развития и торговли администрации Марксовского муниципального района</w:t>
      </w:r>
      <w:r>
        <w:rPr>
          <w:sz w:val="28"/>
        </w:rPr>
        <w:t xml:space="preserve">. </w:t>
      </w:r>
    </w:p>
    <w:p w:rsidR="007A2DB9" w:rsidRDefault="007A2DB9" w:rsidP="00801B65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Прием </w:t>
      </w:r>
      <w:r w:rsidR="00111DCE">
        <w:rPr>
          <w:sz w:val="28"/>
        </w:rPr>
        <w:t>заявления</w:t>
      </w:r>
      <w:r>
        <w:rPr>
          <w:sz w:val="28"/>
        </w:rPr>
        <w:t xml:space="preserve">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Также</w:t>
      </w:r>
      <w:r>
        <w:t xml:space="preserve"> </w:t>
      </w:r>
      <w:r>
        <w:rPr>
          <w:sz w:val="28"/>
        </w:rPr>
        <w:t xml:space="preserve">в пределах своих полномочий администрация Марксовского муниципального района может предоставлять  по выбору </w:t>
      </w:r>
      <w:r w:rsidR="007A2D67">
        <w:rPr>
          <w:sz w:val="28"/>
        </w:rPr>
        <w:t>заявителя</w:t>
      </w:r>
      <w:r w:rsidR="00D01564">
        <w:rPr>
          <w:sz w:val="28"/>
        </w:rPr>
        <w:t xml:space="preserve"> информацию</w:t>
      </w:r>
      <w:r>
        <w:rPr>
          <w:sz w:val="28"/>
        </w:rPr>
        <w:t xml:space="preserve"> в форме электронных документов, подписанных усиленной</w:t>
      </w:r>
      <w:r>
        <w:rPr>
          <w:color w:val="000000"/>
          <w:sz w:val="28"/>
        </w:rPr>
        <w:t xml:space="preserve"> </w:t>
      </w:r>
      <w:hyperlink r:id="rId9" w:history="1">
        <w:r>
          <w:rPr>
            <w:rStyle w:val="a5"/>
            <w:color w:val="000000"/>
            <w:sz w:val="28"/>
            <w:u w:val="none"/>
          </w:rPr>
          <w:t>квалифицированной электронной подписью</w:t>
        </w:r>
      </w:hyperlink>
      <w:r>
        <w:rPr>
          <w:sz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Информация, необходимая для осуществления полномочий администрации Марксовского муниципального района, может быть представлена </w:t>
      </w:r>
      <w:r w:rsidR="007A2D67">
        <w:rPr>
          <w:sz w:val="28"/>
        </w:rPr>
        <w:t>заявителем</w:t>
      </w:r>
      <w:r>
        <w:rPr>
          <w:sz w:val="28"/>
        </w:rPr>
        <w:t xml:space="preserve"> в администрацию Марксовского муниципального района, в форме электронных документов, подписанных </w:t>
      </w:r>
      <w:hyperlink r:id="rId10" w:history="1">
        <w:r>
          <w:rPr>
            <w:rStyle w:val="a5"/>
            <w:color w:val="000000"/>
            <w:sz w:val="28"/>
            <w:u w:val="none"/>
          </w:rPr>
          <w:t>электронной подписью</w:t>
        </w:r>
      </w:hyperlink>
      <w:r>
        <w:rPr>
          <w:color w:val="000000"/>
          <w:sz w:val="28"/>
        </w:rPr>
        <w:t>,</w:t>
      </w:r>
      <w:r>
        <w:rPr>
          <w:sz w:val="28"/>
        </w:rPr>
        <w:t xml:space="preserve"> если иное не установлено федеральными законами, регулирующими правоотношения в установленной сфере деятельности</w:t>
      </w:r>
      <w:r>
        <w:rPr>
          <w:rFonts w:ascii="Arial" w:hAnsi="Arial" w:cs="Arial"/>
        </w:rPr>
        <w:t xml:space="preserve">. 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  <w:shd w:val="clear" w:color="auto" w:fill="FFFFFF"/>
        </w:rPr>
      </w:pPr>
      <w:r>
        <w:rPr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7A2DB9" w:rsidRDefault="007A2DB9">
      <w:pPr>
        <w:pStyle w:val="a0"/>
        <w:spacing w:after="0"/>
        <w:rPr>
          <w:sz w:val="28"/>
          <w:shd w:val="clear" w:color="auto" w:fill="FFFFFF"/>
        </w:rPr>
      </w:pPr>
    </w:p>
    <w:p w:rsidR="007A2DB9" w:rsidRPr="004A485F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  <w:shd w:val="clear" w:color="auto" w:fill="FFFFFF"/>
        </w:rPr>
        <w:t xml:space="preserve">Результат </w:t>
      </w:r>
      <w:r w:rsidRPr="004A485F">
        <w:rPr>
          <w:sz w:val="28"/>
        </w:rPr>
        <w:t>предоставления муниципальной услуги</w:t>
      </w:r>
    </w:p>
    <w:p w:rsidR="007A2DB9" w:rsidRPr="004A485F" w:rsidRDefault="007A2DB9">
      <w:pPr>
        <w:pStyle w:val="a0"/>
        <w:spacing w:after="0"/>
        <w:jc w:val="center"/>
        <w:rPr>
          <w:sz w:val="28"/>
        </w:rPr>
      </w:pPr>
    </w:p>
    <w:p w:rsidR="009E44A9" w:rsidRPr="00D41A83" w:rsidRDefault="001B04DF" w:rsidP="009E44A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="009E44A9" w:rsidRPr="00D41A83">
        <w:rPr>
          <w:rFonts w:eastAsia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815C5B" w:rsidRDefault="00EA1728" w:rsidP="009E44A9">
      <w:pPr>
        <w:pStyle w:val="ConsPlusNormal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</w:t>
      </w:r>
      <w:r w:rsidR="009E44A9" w:rsidRPr="00D41A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ыдача договора на размещение нестационарного торгового объекта на территории муниципального образования город Маркс Саратовской области, </w:t>
      </w:r>
      <w:r w:rsidR="009E44A9" w:rsidRPr="00D41A83">
        <w:rPr>
          <w:rFonts w:ascii="Times New Roman" w:hAnsi="Times New Roman" w:cs="Times New Roman"/>
          <w:sz w:val="28"/>
          <w:szCs w:val="28"/>
        </w:rPr>
        <w:t>по результатам проведения конкурсных процедур</w:t>
      </w:r>
      <w:r w:rsidR="001F37B5">
        <w:rPr>
          <w:rFonts w:ascii="Times New Roman" w:hAnsi="Times New Roman" w:cs="Times New Roman"/>
          <w:sz w:val="28"/>
          <w:szCs w:val="28"/>
        </w:rPr>
        <w:t xml:space="preserve"> (приложение № 10 к регламенту)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815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убликация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МУП  ЕРМ СМИ «Воложка» и на специализированном интернет – ресурсе «Портал малого и среднего предпринимательства Марксовского района» </w:t>
      </w:r>
      <w:r w:rsidR="00815C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протокола рассмотрения и оценки заявок на участие в открытом конкурсе</w:t>
      </w:r>
      <w:r w:rsidR="00224D34" w:rsidRPr="00224D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24D34" w:rsidRPr="00D41A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 предоставлению права на размещение нестационарного торгового объекта </w:t>
      </w:r>
      <w:r w:rsidR="00224D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(далее – открытый конкурс)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EA1728" w:rsidRDefault="00EA1728" w:rsidP="009E44A9">
      <w:pPr>
        <w:pStyle w:val="ConsPlusNormal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выдача уведомления об отказе в заключени</w:t>
      </w:r>
      <w:r w:rsidR="00A82BF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договора на размещение нестационарного торгового объекта</w:t>
      </w:r>
      <w:r w:rsidR="00655B8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(приложение № 11 к регламенту)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15C5B" w:rsidRPr="00D41A83" w:rsidRDefault="00815C5B" w:rsidP="009E44A9">
      <w:pPr>
        <w:pStyle w:val="ConsPlusNormal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Срок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9E44A9" w:rsidRDefault="001B04DF" w:rsidP="001B04DF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2.4. </w:t>
      </w:r>
      <w:r w:rsidR="009E44A9" w:rsidRPr="00D41A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Проведение открытого конкурса и </w:t>
      </w:r>
      <w:r w:rsidR="009E44A9" w:rsidRPr="00D41A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договора на </w:t>
      </w:r>
      <w:r w:rsidR="009E44A9" w:rsidRPr="00D41A8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размещение нестационарного торгового объекта осуществляется в течение </w:t>
      </w:r>
      <w:r w:rsidR="009E5F09">
        <w:rPr>
          <w:rFonts w:ascii="Times New Roman" w:eastAsiaTheme="minorHAnsi" w:hAnsi="Times New Roman" w:cs="Times New Roman"/>
          <w:sz w:val="28"/>
          <w:szCs w:val="28"/>
          <w:lang w:eastAsia="en-US"/>
        </w:rPr>
        <w:t>67</w:t>
      </w:r>
      <w:r w:rsidR="009E44A9" w:rsidRPr="00D41A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</w:t>
      </w:r>
      <w:r w:rsidR="00A82B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начала приема заявок на участие в</w:t>
      </w:r>
      <w:r w:rsidR="00660D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открыто</w:t>
      </w:r>
      <w:r w:rsidR="00A82BF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660D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</w:t>
      </w:r>
      <w:r w:rsidR="00A82BF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60DD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B04DF" w:rsidRPr="00B33CF2" w:rsidRDefault="00CF7BC7" w:rsidP="001B04DF">
      <w:pPr>
        <w:autoSpaceDE w:val="0"/>
        <w:autoSpaceDN w:val="0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Выдача </w:t>
      </w:r>
      <w:r w:rsidR="00A82BFD">
        <w:rPr>
          <w:rFonts w:cs="Times New Roman"/>
          <w:color w:val="000000" w:themeColor="text1"/>
          <w:sz w:val="28"/>
          <w:szCs w:val="28"/>
        </w:rPr>
        <w:t>результата муниципальной услуги</w:t>
      </w:r>
      <w:r w:rsidRPr="00B33CF2">
        <w:rPr>
          <w:rFonts w:cs="Times New Roman"/>
          <w:color w:val="000000" w:themeColor="text1"/>
          <w:sz w:val="28"/>
          <w:szCs w:val="28"/>
        </w:rPr>
        <w:t xml:space="preserve"> </w:t>
      </w:r>
      <w:r w:rsidR="001B04DF" w:rsidRPr="00B33CF2">
        <w:rPr>
          <w:rFonts w:cs="Times New Roman"/>
          <w:color w:val="000000" w:themeColor="text1"/>
          <w:sz w:val="28"/>
          <w:szCs w:val="28"/>
        </w:rPr>
        <w:t>в соответствии с указанным заявителем при подаче заявления на предоставление муниципальной услуги способом получения результата</w:t>
      </w:r>
      <w:r w:rsidR="007428BD">
        <w:rPr>
          <w:rFonts w:cs="Times New Roman"/>
          <w:color w:val="000000" w:themeColor="text1"/>
          <w:sz w:val="28"/>
          <w:szCs w:val="28"/>
        </w:rPr>
        <w:t>, осуществляется</w:t>
      </w:r>
      <w:r w:rsidR="001B04DF" w:rsidRPr="00B33CF2">
        <w:rPr>
          <w:rFonts w:cs="Times New Roman"/>
          <w:color w:val="000000" w:themeColor="text1"/>
          <w:sz w:val="28"/>
          <w:szCs w:val="28"/>
        </w:rPr>
        <w:t xml:space="preserve"> следующими способами: </w:t>
      </w:r>
      <w:r w:rsidR="001B04DF" w:rsidRPr="00B33CF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‬‬</w:t>
      </w:r>
    </w:p>
    <w:p w:rsidR="001B04DF" w:rsidRPr="00B33CF2" w:rsidRDefault="001B04DF" w:rsidP="001B04DF">
      <w:pPr>
        <w:autoSpaceDE w:val="0"/>
        <w:autoSpaceDN w:val="0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B33CF2">
        <w:rPr>
          <w:rFonts w:cs="Times New Roman"/>
          <w:color w:val="000000" w:themeColor="text1"/>
          <w:sz w:val="28"/>
          <w:szCs w:val="28"/>
        </w:rPr>
        <w:t>лично в администрации;</w:t>
      </w:r>
    </w:p>
    <w:p w:rsidR="001B04DF" w:rsidRPr="00B33CF2" w:rsidRDefault="001B04DF" w:rsidP="001B04DF">
      <w:pPr>
        <w:autoSpaceDE w:val="0"/>
        <w:autoSpaceDN w:val="0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B33CF2">
        <w:rPr>
          <w:rFonts w:cs="Times New Roman"/>
          <w:color w:val="000000" w:themeColor="text1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самоуправления.</w:t>
      </w:r>
    </w:p>
    <w:p w:rsidR="001B04DF" w:rsidRPr="00B33CF2" w:rsidRDefault="001B04DF" w:rsidP="001B04D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cs="Times New Roman"/>
          <w:color w:val="000000" w:themeColor="text1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B33CF2">
          <w:rPr>
            <w:rFonts w:cs="Times New Roman"/>
            <w:color w:val="000000" w:themeColor="text1"/>
            <w:sz w:val="28"/>
            <w:szCs w:val="28"/>
          </w:rPr>
          <w:t>пункте 2.6</w:t>
        </w:r>
      </w:hyperlink>
      <w:r w:rsidRPr="00B33CF2">
        <w:rPr>
          <w:rFonts w:cs="Times New Roman"/>
          <w:color w:val="000000" w:themeColor="text1"/>
          <w:sz w:val="28"/>
          <w:szCs w:val="28"/>
        </w:rPr>
        <w:t xml:space="preserve"> Административного регламента, через МФЦ срок выдачи (направления) решения заявителю исчисляется со дня передачи МФЦ таких документов в орган местного самоуправления</w:t>
      </w:r>
      <w:r w:rsidRPr="00B33CF2">
        <w:rPr>
          <w:rFonts w:eastAsiaTheme="minorEastAsia" w:cs="Times New Roman"/>
          <w:color w:val="000000" w:themeColor="text1"/>
          <w:sz w:val="28"/>
          <w:szCs w:val="28"/>
        </w:rPr>
        <w:t>.</w:t>
      </w:r>
    </w:p>
    <w:p w:rsidR="001B04DF" w:rsidRPr="00B33CF2" w:rsidRDefault="001B04DF" w:rsidP="001B04D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CC1D48" w:rsidRDefault="00CC1D48" w:rsidP="00A417DD">
      <w:pPr>
        <w:autoSpaceDE w:val="0"/>
        <w:autoSpaceDN w:val="0"/>
        <w:adjustRightInd w:val="0"/>
        <w:jc w:val="center"/>
        <w:rPr>
          <w:sz w:val="28"/>
        </w:rPr>
      </w:pPr>
    </w:p>
    <w:p w:rsidR="007A2DB9" w:rsidRDefault="007A2DB9" w:rsidP="00A417DD">
      <w:pPr>
        <w:autoSpaceDE w:val="0"/>
        <w:autoSpaceDN w:val="0"/>
        <w:adjustRightInd w:val="0"/>
        <w:jc w:val="center"/>
      </w:pPr>
      <w:r>
        <w:rPr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f"/>
        <w:spacing w:before="0"/>
        <w:ind w:firstLine="709"/>
        <w:jc w:val="both"/>
      </w:pPr>
      <w:r>
        <w:rPr>
          <w:sz w:val="28"/>
        </w:rPr>
        <w:t xml:space="preserve">2.5. </w:t>
      </w:r>
      <w:r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размещен: на официальном сайте Марксовского муниципального района по адресу: </w:t>
      </w:r>
      <w:r w:rsidRPr="008E068F">
        <w:rPr>
          <w:color w:val="auto"/>
          <w:sz w:val="28"/>
          <w:szCs w:val="28"/>
        </w:rPr>
        <w:t>www.</w:t>
      </w:r>
      <w:r w:rsidRPr="008E068F">
        <w:rPr>
          <w:color w:val="auto"/>
          <w:sz w:val="28"/>
          <w:szCs w:val="28"/>
          <w:lang w:val="en-US"/>
        </w:rPr>
        <w:t>marksadm</w:t>
      </w:r>
      <w:r w:rsidRPr="008E068F">
        <w:rPr>
          <w:color w:val="auto"/>
          <w:sz w:val="28"/>
          <w:szCs w:val="28"/>
        </w:rPr>
        <w:t>.ru;</w:t>
      </w:r>
      <w:r>
        <w:rPr>
          <w:color w:val="auto"/>
          <w:sz w:val="28"/>
          <w:szCs w:val="28"/>
        </w:rPr>
        <w:t xml:space="preserve"> на Едином портале государственных и муниципальных услуг, в региональном реестре государственных и муниципальных услуг.</w:t>
      </w:r>
    </w:p>
    <w:p w:rsidR="007A2DB9" w:rsidRDefault="007A2DB9">
      <w:pPr>
        <w:pStyle w:val="a0"/>
        <w:spacing w:after="0"/>
        <w:rPr>
          <w:color w:val="000000"/>
        </w:rPr>
      </w:pPr>
    </w:p>
    <w:p w:rsidR="007A2DB9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F63CA8" w:rsidRDefault="00F63CA8">
      <w:pPr>
        <w:pStyle w:val="a0"/>
        <w:spacing w:after="0"/>
        <w:jc w:val="center"/>
        <w:rPr>
          <w:sz w:val="28"/>
        </w:rPr>
      </w:pPr>
    </w:p>
    <w:p w:rsidR="007428BD" w:rsidRPr="00D41A83" w:rsidRDefault="007428BD" w:rsidP="007428BD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eastAsia="Times New Roman" w:cs="Times New Roman"/>
          <w:color w:val="000000" w:themeColor="text1"/>
          <w:sz w:val="28"/>
          <w:szCs w:val="28"/>
        </w:rPr>
        <w:t xml:space="preserve">2.6. </w:t>
      </w:r>
      <w:r w:rsidRPr="00D41A83">
        <w:rPr>
          <w:rFonts w:cs="Times New Roman"/>
          <w:sz w:val="28"/>
          <w:szCs w:val="28"/>
        </w:rPr>
        <w:t xml:space="preserve">Муниципальная услуга предоставляется заявителю на основании заявки на участие в </w:t>
      </w:r>
      <w:r w:rsidR="00224D34">
        <w:rPr>
          <w:rFonts w:cs="Times New Roman"/>
          <w:sz w:val="28"/>
          <w:szCs w:val="28"/>
        </w:rPr>
        <w:t xml:space="preserve">открытом </w:t>
      </w:r>
      <w:r w:rsidRPr="00D41A83">
        <w:rPr>
          <w:rFonts w:cs="Times New Roman"/>
          <w:sz w:val="28"/>
          <w:szCs w:val="28"/>
        </w:rPr>
        <w:t xml:space="preserve">конкурсе. </w:t>
      </w:r>
    </w:p>
    <w:p w:rsidR="007428BD" w:rsidRPr="00D41A83" w:rsidRDefault="007428BD" w:rsidP="007428BD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Заявка на участие в </w:t>
      </w:r>
      <w:r w:rsidR="00224D34">
        <w:rPr>
          <w:rFonts w:cs="Times New Roman"/>
          <w:sz w:val="28"/>
          <w:szCs w:val="28"/>
        </w:rPr>
        <w:t xml:space="preserve">открытом </w:t>
      </w:r>
      <w:r w:rsidRPr="00D41A83">
        <w:rPr>
          <w:rFonts w:cs="Times New Roman"/>
          <w:sz w:val="28"/>
          <w:szCs w:val="28"/>
        </w:rPr>
        <w:t xml:space="preserve">конкурсе </w:t>
      </w:r>
      <w:r w:rsidR="00E43E55">
        <w:rPr>
          <w:rFonts w:cs="Times New Roman"/>
          <w:sz w:val="28"/>
          <w:szCs w:val="28"/>
        </w:rPr>
        <w:t xml:space="preserve">(приложение № 2 к регламенту) </w:t>
      </w:r>
      <w:r w:rsidRPr="00D41A83">
        <w:rPr>
          <w:rFonts w:cs="Times New Roman"/>
          <w:sz w:val="28"/>
          <w:szCs w:val="28"/>
        </w:rPr>
        <w:t xml:space="preserve">подается в письменной форме, в запечатанном конверте, в срок и по форме установленной конкурсной документацией.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 (далее - Заявка на участие в </w:t>
      </w:r>
      <w:r w:rsidR="00224D34">
        <w:rPr>
          <w:rFonts w:cs="Times New Roman"/>
          <w:sz w:val="28"/>
          <w:szCs w:val="28"/>
        </w:rPr>
        <w:t xml:space="preserve">открытом </w:t>
      </w:r>
      <w:r w:rsidRPr="00D41A83">
        <w:rPr>
          <w:rFonts w:cs="Times New Roman"/>
          <w:sz w:val="28"/>
          <w:szCs w:val="28"/>
        </w:rPr>
        <w:t>конкурсе).</w:t>
      </w:r>
    </w:p>
    <w:p w:rsidR="007428BD" w:rsidRDefault="007428BD" w:rsidP="00A82BFD">
      <w:pPr>
        <w:ind w:firstLine="567"/>
        <w:jc w:val="both"/>
        <w:rPr>
          <w:rFonts w:cs="Times New Roman"/>
          <w:sz w:val="28"/>
          <w:szCs w:val="28"/>
        </w:rPr>
      </w:pPr>
      <w:r w:rsidRPr="00A82BFD">
        <w:rPr>
          <w:rFonts w:cs="Times New Roman"/>
          <w:sz w:val="28"/>
          <w:szCs w:val="28"/>
        </w:rPr>
        <w:t xml:space="preserve">Заявка </w:t>
      </w:r>
      <w:r w:rsidR="00A82BFD" w:rsidRPr="00A82BFD">
        <w:rPr>
          <w:rFonts w:cs="Times New Roman"/>
          <w:sz w:val="28"/>
          <w:szCs w:val="28"/>
        </w:rPr>
        <w:t>должна содержать</w:t>
      </w:r>
      <w:bookmarkStart w:id="1" w:name="sub_1018"/>
      <w:r w:rsidR="00A82BFD" w:rsidRPr="00A82BFD">
        <w:rPr>
          <w:rFonts w:cs="Times New Roman"/>
          <w:sz w:val="28"/>
          <w:szCs w:val="28"/>
        </w:rPr>
        <w:t xml:space="preserve"> фирменное </w:t>
      </w:r>
      <w:r w:rsidRPr="00A82BFD">
        <w:rPr>
          <w:rFonts w:cs="Times New Roman"/>
          <w:sz w:val="28"/>
          <w:szCs w:val="28"/>
        </w:rPr>
        <w:t xml:space="preserve">наименование </w:t>
      </w:r>
      <w:r w:rsidR="00A82BFD">
        <w:rPr>
          <w:rFonts w:cs="Times New Roman"/>
          <w:sz w:val="28"/>
          <w:szCs w:val="28"/>
        </w:rPr>
        <w:t>заявителя</w:t>
      </w:r>
      <w:r w:rsidRPr="00A82BFD">
        <w:rPr>
          <w:rFonts w:cs="Times New Roman"/>
          <w:sz w:val="28"/>
          <w:szCs w:val="28"/>
        </w:rPr>
        <w:t>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</w:t>
      </w:r>
      <w:r w:rsidR="00A82BFD">
        <w:rPr>
          <w:rFonts w:cs="Times New Roman"/>
          <w:sz w:val="28"/>
          <w:szCs w:val="28"/>
        </w:rPr>
        <w:t>)</w:t>
      </w:r>
      <w:r w:rsidRPr="00A82BFD">
        <w:rPr>
          <w:rFonts w:cs="Times New Roman"/>
          <w:sz w:val="28"/>
          <w:szCs w:val="28"/>
        </w:rPr>
        <w:t>, номер контактного телефона, банковские реквиз</w:t>
      </w:r>
      <w:r w:rsidR="00A82BFD">
        <w:rPr>
          <w:rFonts w:cs="Times New Roman"/>
          <w:sz w:val="28"/>
          <w:szCs w:val="28"/>
        </w:rPr>
        <w:t>иты.</w:t>
      </w:r>
    </w:p>
    <w:p w:rsidR="00A82BFD" w:rsidRPr="00A82BFD" w:rsidRDefault="00A82BFD" w:rsidP="00A82BFD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Заявке заявитель прикладывает:</w:t>
      </w:r>
    </w:p>
    <w:p w:rsidR="007428BD" w:rsidRPr="00D41A83" w:rsidRDefault="007428BD" w:rsidP="007428BD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-</w:t>
      </w:r>
      <w:r w:rsidRPr="00D41A83">
        <w:rPr>
          <w:rFonts w:cs="Times New Roman"/>
          <w:sz w:val="28"/>
          <w:szCs w:val="28"/>
        </w:rPr>
        <w:tab/>
        <w:t xml:space="preserve">полученную не ранее чем за шесть месяцев до даты подачи заявки на участие в </w:t>
      </w:r>
      <w:r w:rsidR="00224D34">
        <w:rPr>
          <w:rFonts w:cs="Times New Roman"/>
          <w:sz w:val="28"/>
          <w:szCs w:val="28"/>
        </w:rPr>
        <w:t xml:space="preserve">открытом </w:t>
      </w:r>
      <w:r w:rsidRPr="00D41A83">
        <w:rPr>
          <w:rFonts w:cs="Times New Roman"/>
          <w:sz w:val="28"/>
          <w:szCs w:val="28"/>
        </w:rPr>
        <w:t>конкурсе выписку из Единого государст</w:t>
      </w:r>
      <w:r>
        <w:rPr>
          <w:rFonts w:cs="Times New Roman"/>
          <w:sz w:val="28"/>
          <w:szCs w:val="28"/>
        </w:rPr>
        <w:t xml:space="preserve">венного реестра юридических лиц, </w:t>
      </w:r>
      <w:r w:rsidRPr="00D41A83">
        <w:rPr>
          <w:rFonts w:cs="Times New Roman"/>
          <w:sz w:val="28"/>
          <w:szCs w:val="28"/>
        </w:rPr>
        <w:t xml:space="preserve">выписку из Единого государственного реестра </w:t>
      </w:r>
      <w:r w:rsidRPr="00D41A83">
        <w:rPr>
          <w:rFonts w:cs="Times New Roman"/>
          <w:sz w:val="28"/>
          <w:szCs w:val="28"/>
        </w:rPr>
        <w:lastRenderedPageBreak/>
        <w:t>индивидуальных предпринимателей (для индивидуального предпринимателя);</w:t>
      </w:r>
    </w:p>
    <w:p w:rsidR="007428BD" w:rsidRPr="00D41A83" w:rsidRDefault="007428BD" w:rsidP="007428BD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-</w:t>
      </w:r>
      <w:r w:rsidRPr="00D41A83">
        <w:rPr>
          <w:rFonts w:cs="Times New Roman"/>
          <w:sz w:val="28"/>
          <w:szCs w:val="28"/>
        </w:rPr>
        <w:tab/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 w:rsidR="00224D34">
        <w:rPr>
          <w:rFonts w:cs="Times New Roman"/>
          <w:sz w:val="28"/>
          <w:szCs w:val="28"/>
        </w:rPr>
        <w:t>открытом к</w:t>
      </w:r>
      <w:r w:rsidRPr="00D41A83">
        <w:rPr>
          <w:rFonts w:cs="Times New Roman"/>
          <w:sz w:val="28"/>
          <w:szCs w:val="28"/>
        </w:rPr>
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</w:t>
      </w:r>
      <w:r w:rsidR="00224D34">
        <w:rPr>
          <w:rFonts w:cs="Times New Roman"/>
          <w:sz w:val="28"/>
          <w:szCs w:val="28"/>
        </w:rPr>
        <w:t>открытом к</w:t>
      </w:r>
      <w:r w:rsidRPr="00D41A83">
        <w:rPr>
          <w:rFonts w:cs="Times New Roman"/>
          <w:sz w:val="28"/>
          <w:szCs w:val="28"/>
        </w:rPr>
        <w:t>онкурсе должна содержать также документ, подтверждающий полномочия такого лица;</w:t>
      </w:r>
    </w:p>
    <w:p w:rsidR="007428BD" w:rsidRPr="00D41A83" w:rsidRDefault="007428BD" w:rsidP="007428BD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-</w:t>
      </w:r>
      <w:r w:rsidRPr="00D41A83">
        <w:rPr>
          <w:rFonts w:cs="Times New Roman"/>
          <w:sz w:val="28"/>
          <w:szCs w:val="28"/>
        </w:rPr>
        <w:tab/>
        <w:t xml:space="preserve">копии учредительных документов </w:t>
      </w:r>
      <w:r w:rsidR="00A82BFD">
        <w:rPr>
          <w:rFonts w:cs="Times New Roman"/>
          <w:sz w:val="28"/>
          <w:szCs w:val="28"/>
        </w:rPr>
        <w:t>заявителя</w:t>
      </w:r>
      <w:r w:rsidRPr="00D41A83">
        <w:rPr>
          <w:rFonts w:cs="Times New Roman"/>
          <w:sz w:val="28"/>
          <w:szCs w:val="28"/>
        </w:rPr>
        <w:t xml:space="preserve"> (для юридических лиц), копия паспорта </w:t>
      </w:r>
      <w:r w:rsidR="00876DFD">
        <w:rPr>
          <w:rFonts w:cs="Times New Roman"/>
          <w:sz w:val="28"/>
          <w:szCs w:val="28"/>
        </w:rPr>
        <w:t>заявителя</w:t>
      </w:r>
      <w:r w:rsidRPr="00D41A83">
        <w:rPr>
          <w:rFonts w:cs="Times New Roman"/>
          <w:sz w:val="28"/>
          <w:szCs w:val="28"/>
        </w:rPr>
        <w:t xml:space="preserve">  (для индивидуальных предпринимателей);</w:t>
      </w:r>
    </w:p>
    <w:p w:rsidR="007428BD" w:rsidRPr="00D41A83" w:rsidRDefault="007428BD" w:rsidP="007428BD">
      <w:pPr>
        <w:pStyle w:val="af0"/>
        <w:tabs>
          <w:tab w:val="left" w:pos="168"/>
        </w:tabs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</w:rPr>
        <w:t xml:space="preserve">- </w:t>
      </w:r>
      <w:r w:rsidR="00E43E55">
        <w:rPr>
          <w:rFonts w:cs="Times New Roman"/>
          <w:sz w:val="28"/>
          <w:szCs w:val="28"/>
          <w:lang w:eastAsia="ru-RU"/>
        </w:rPr>
        <w:t>п</w:t>
      </w:r>
      <w:r w:rsidRPr="00D41A83">
        <w:rPr>
          <w:rFonts w:cs="Times New Roman"/>
          <w:sz w:val="28"/>
          <w:szCs w:val="28"/>
          <w:lang w:eastAsia="ru-RU"/>
        </w:rPr>
        <w:t xml:space="preserve">редложение </w:t>
      </w:r>
      <w:r w:rsidR="00A82BFD">
        <w:rPr>
          <w:rFonts w:cs="Times New Roman"/>
          <w:sz w:val="28"/>
          <w:szCs w:val="28"/>
          <w:lang w:eastAsia="ru-RU"/>
        </w:rPr>
        <w:t>заявителя</w:t>
      </w:r>
      <w:r w:rsidRPr="00D41A83">
        <w:rPr>
          <w:rFonts w:cs="Times New Roman"/>
          <w:sz w:val="28"/>
          <w:szCs w:val="28"/>
          <w:lang w:eastAsia="ru-RU"/>
        </w:rPr>
        <w:t xml:space="preserve"> в отношении предмета конкурса (Лота) с указанием предлагаемого размера финансового предложения за право размещения нестационарного торгового объекта</w:t>
      </w:r>
      <w:r w:rsidR="00E43E55">
        <w:rPr>
          <w:rFonts w:cs="Times New Roman"/>
          <w:sz w:val="28"/>
          <w:szCs w:val="28"/>
          <w:lang w:eastAsia="ru-RU"/>
        </w:rPr>
        <w:t xml:space="preserve"> (приложение № 3 к регламенту)</w:t>
      </w:r>
      <w:r w:rsidRPr="00D41A83">
        <w:rPr>
          <w:rFonts w:cs="Times New Roman"/>
          <w:sz w:val="28"/>
          <w:szCs w:val="28"/>
          <w:lang w:eastAsia="ru-RU"/>
        </w:rPr>
        <w:t xml:space="preserve">. Размер платы за размещение нестационарного торгового объекта не может быть ниже начального (минимального) размера финансового предложения за право размещения нестационарного торгового объекта, указанного в извещении о проведении </w:t>
      </w:r>
      <w:r w:rsidR="00224D34">
        <w:rPr>
          <w:rFonts w:cs="Times New Roman"/>
          <w:sz w:val="28"/>
          <w:szCs w:val="28"/>
          <w:lang w:eastAsia="ru-RU"/>
        </w:rPr>
        <w:t>открытого к</w:t>
      </w:r>
      <w:r w:rsidR="00E43E55">
        <w:rPr>
          <w:rFonts w:cs="Times New Roman"/>
          <w:sz w:val="28"/>
          <w:szCs w:val="28"/>
          <w:lang w:eastAsia="ru-RU"/>
        </w:rPr>
        <w:t>онкурса;</w:t>
      </w:r>
    </w:p>
    <w:p w:rsidR="007428BD" w:rsidRDefault="007428BD" w:rsidP="00B90E3A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-</w:t>
      </w:r>
      <w:r w:rsidRPr="00D41A83">
        <w:rPr>
          <w:rFonts w:cs="Times New Roman"/>
          <w:sz w:val="28"/>
          <w:szCs w:val="28"/>
        </w:rPr>
        <w:tab/>
      </w:r>
      <w:r w:rsidR="00E43E55">
        <w:rPr>
          <w:rFonts w:cs="Times New Roman"/>
          <w:sz w:val="28"/>
          <w:szCs w:val="28"/>
        </w:rPr>
        <w:t>п</w:t>
      </w:r>
      <w:r w:rsidRPr="00D41A83">
        <w:rPr>
          <w:rFonts w:cs="Times New Roman"/>
          <w:sz w:val="28"/>
          <w:szCs w:val="28"/>
        </w:rPr>
        <w:t xml:space="preserve">редложение </w:t>
      </w:r>
      <w:r w:rsidR="00A82BFD">
        <w:rPr>
          <w:rFonts w:cs="Times New Roman"/>
          <w:sz w:val="28"/>
          <w:szCs w:val="28"/>
        </w:rPr>
        <w:t>заявителя</w:t>
      </w:r>
      <w:r w:rsidRPr="00D41A83">
        <w:rPr>
          <w:rFonts w:cs="Times New Roman"/>
          <w:sz w:val="28"/>
          <w:szCs w:val="28"/>
        </w:rPr>
        <w:t xml:space="preserve"> по описанию внешнего вида и оформлению, с приложением рисунка, эскиза, фотографии или дизайн-проекта (по выбору) предлагаемого  к размещению нестационарного торго</w:t>
      </w:r>
      <w:r w:rsidR="00E43E55">
        <w:rPr>
          <w:rFonts w:cs="Times New Roman"/>
          <w:sz w:val="28"/>
          <w:szCs w:val="28"/>
        </w:rPr>
        <w:t>вого объекта (приложение № 4 к регламенту);</w:t>
      </w:r>
    </w:p>
    <w:p w:rsidR="00E43E55" w:rsidRPr="00D41A83" w:rsidRDefault="00E43E55" w:rsidP="00E43E55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-</w:t>
      </w:r>
      <w:r w:rsidRPr="00D41A83">
        <w:rPr>
          <w:rFonts w:cs="Times New Roman"/>
          <w:sz w:val="28"/>
          <w:szCs w:val="28"/>
        </w:rPr>
        <w:tab/>
        <w:t xml:space="preserve">декларация </w:t>
      </w:r>
      <w:r w:rsidR="00A82BFD">
        <w:rPr>
          <w:rFonts w:cs="Times New Roman"/>
          <w:sz w:val="28"/>
          <w:szCs w:val="28"/>
        </w:rPr>
        <w:t>заявителя</w:t>
      </w:r>
      <w:r w:rsidRPr="00D41A8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(приложение № 5 к регламенту) </w:t>
      </w:r>
      <w:r w:rsidRPr="00D41A83">
        <w:rPr>
          <w:rFonts w:cs="Times New Roman"/>
          <w:sz w:val="28"/>
          <w:szCs w:val="28"/>
        </w:rPr>
        <w:t>о:</w:t>
      </w:r>
    </w:p>
    <w:p w:rsidR="00E43E55" w:rsidRPr="00D41A83" w:rsidRDefault="00E43E55" w:rsidP="00E43E55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1) не проведении ликвидации </w:t>
      </w:r>
      <w:r w:rsidR="00FB3F98">
        <w:rPr>
          <w:rFonts w:cs="Times New Roman"/>
          <w:sz w:val="28"/>
          <w:szCs w:val="28"/>
        </w:rPr>
        <w:t>заявителя</w:t>
      </w:r>
      <w:r w:rsidRPr="00D41A83">
        <w:rPr>
          <w:rFonts w:cs="Times New Roman"/>
          <w:sz w:val="28"/>
          <w:szCs w:val="28"/>
        </w:rPr>
        <w:t xml:space="preserve"> - юридического лица и отсутствие решения арбитражного суда о признании </w:t>
      </w:r>
      <w:r w:rsidR="00FB3F98">
        <w:rPr>
          <w:rFonts w:cs="Times New Roman"/>
          <w:sz w:val="28"/>
          <w:szCs w:val="28"/>
        </w:rPr>
        <w:t>заявителя</w:t>
      </w:r>
      <w:r w:rsidRPr="00D41A8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открытого к</w:t>
      </w:r>
      <w:r w:rsidRPr="00D41A83">
        <w:rPr>
          <w:rFonts w:cs="Times New Roman"/>
          <w:sz w:val="28"/>
          <w:szCs w:val="28"/>
        </w:rPr>
        <w:t>онкурса - юридического лица, индивидуального предпринимателя банкротом и об открытии конкурсного производства;</w:t>
      </w:r>
    </w:p>
    <w:p w:rsidR="00E43E55" w:rsidRPr="00D41A83" w:rsidRDefault="00E43E55" w:rsidP="00E43E55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2) не приостановлении деятельности </w:t>
      </w:r>
      <w:r w:rsidR="00FB3F98">
        <w:rPr>
          <w:rFonts w:cs="Times New Roman"/>
          <w:sz w:val="28"/>
          <w:szCs w:val="28"/>
        </w:rPr>
        <w:t>заявителя</w:t>
      </w:r>
      <w:r w:rsidRPr="00D41A83">
        <w:rPr>
          <w:rFonts w:cs="Times New Roman"/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E43E55" w:rsidRPr="00D41A83" w:rsidRDefault="00E43E55" w:rsidP="00B90E3A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3) отсутствии у </w:t>
      </w:r>
      <w:r w:rsidR="00FB3F98">
        <w:rPr>
          <w:rFonts w:cs="Times New Roman"/>
          <w:sz w:val="28"/>
          <w:szCs w:val="28"/>
        </w:rPr>
        <w:t>заявителя</w:t>
      </w:r>
      <w:r w:rsidRPr="00D41A83">
        <w:rPr>
          <w:rFonts w:cs="Times New Roman"/>
          <w:sz w:val="28"/>
          <w:szCs w:val="28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FB3F98">
        <w:rPr>
          <w:rFonts w:cs="Times New Roman"/>
          <w:sz w:val="28"/>
          <w:szCs w:val="28"/>
        </w:rPr>
        <w:t>заявителя</w:t>
      </w:r>
      <w:r w:rsidRPr="00D41A83">
        <w:rPr>
          <w:rFonts w:cs="Times New Roman"/>
          <w:sz w:val="28"/>
          <w:szCs w:val="28"/>
        </w:rPr>
        <w:t xml:space="preserve"> по данным бухгалтерской отчетности за последний завершенный отчетный период. </w:t>
      </w:r>
      <w:r w:rsidR="00FB3F98">
        <w:rPr>
          <w:rFonts w:cs="Times New Roman"/>
          <w:sz w:val="28"/>
          <w:szCs w:val="28"/>
        </w:rPr>
        <w:t>Заявитель</w:t>
      </w:r>
      <w:r w:rsidRPr="00D41A83">
        <w:rPr>
          <w:rFonts w:cs="Times New Roman"/>
          <w:sz w:val="28"/>
          <w:szCs w:val="28"/>
        </w:rPr>
        <w:t xml:space="preserve">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</w:t>
      </w:r>
      <w:r>
        <w:rPr>
          <w:rFonts w:cs="Times New Roman"/>
          <w:sz w:val="28"/>
          <w:szCs w:val="28"/>
        </w:rPr>
        <w:t xml:space="preserve">открытом </w:t>
      </w:r>
      <w:r w:rsidRPr="00D41A83">
        <w:rPr>
          <w:rFonts w:cs="Times New Roman"/>
          <w:sz w:val="28"/>
          <w:szCs w:val="28"/>
        </w:rPr>
        <w:t>конкурсе не принято.</w:t>
      </w:r>
    </w:p>
    <w:p w:rsidR="007428BD" w:rsidRPr="00D41A83" w:rsidRDefault="007428BD" w:rsidP="007428BD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Все листы поданной в письменной форме заявки на участие в </w:t>
      </w:r>
      <w:r w:rsidR="00224D34">
        <w:rPr>
          <w:rFonts w:cs="Times New Roman"/>
          <w:sz w:val="28"/>
          <w:szCs w:val="28"/>
        </w:rPr>
        <w:t xml:space="preserve">открытом </w:t>
      </w:r>
      <w:r w:rsidRPr="00D41A83">
        <w:rPr>
          <w:rFonts w:cs="Times New Roman"/>
          <w:sz w:val="28"/>
          <w:szCs w:val="28"/>
        </w:rPr>
        <w:t xml:space="preserve">конкурсе, все листы тома, включающего сведения и документы, </w:t>
      </w:r>
      <w:r w:rsidRPr="00D41A83">
        <w:rPr>
          <w:rFonts w:cs="Times New Roman"/>
          <w:sz w:val="28"/>
          <w:szCs w:val="28"/>
        </w:rPr>
        <w:lastRenderedPageBreak/>
        <w:t>установленные пункт</w:t>
      </w:r>
      <w:r w:rsidR="00FB3F98">
        <w:rPr>
          <w:rFonts w:cs="Times New Roman"/>
          <w:sz w:val="28"/>
          <w:szCs w:val="28"/>
        </w:rPr>
        <w:t>ом</w:t>
      </w:r>
      <w:r w:rsidRPr="00D41A83">
        <w:rPr>
          <w:rFonts w:cs="Times New Roman"/>
          <w:sz w:val="28"/>
          <w:szCs w:val="28"/>
        </w:rPr>
        <w:t xml:space="preserve"> 2.6. раздела 2 настоящего Административного регламента и конкурсной документацией, такой заявки должны быть прошиты и пронумерованы. Заявка на участие в </w:t>
      </w:r>
      <w:r w:rsidR="00224D34">
        <w:rPr>
          <w:rFonts w:cs="Times New Roman"/>
          <w:sz w:val="28"/>
          <w:szCs w:val="28"/>
        </w:rPr>
        <w:t xml:space="preserve">открытом </w:t>
      </w:r>
      <w:r w:rsidRPr="00D41A83">
        <w:rPr>
          <w:rFonts w:cs="Times New Roman"/>
          <w:sz w:val="28"/>
          <w:szCs w:val="28"/>
        </w:rPr>
        <w:t>конкурсе и том такой заявки должны содержать опись</w:t>
      </w:r>
      <w:r w:rsidR="00CF00B5">
        <w:rPr>
          <w:rFonts w:cs="Times New Roman"/>
          <w:sz w:val="28"/>
          <w:szCs w:val="28"/>
        </w:rPr>
        <w:t xml:space="preserve"> </w:t>
      </w:r>
      <w:r w:rsidR="00E43E55">
        <w:rPr>
          <w:rFonts w:cs="Times New Roman"/>
          <w:sz w:val="28"/>
          <w:szCs w:val="28"/>
        </w:rPr>
        <w:t>(п</w:t>
      </w:r>
      <w:r w:rsidR="00CF00B5">
        <w:rPr>
          <w:rFonts w:cs="Times New Roman"/>
          <w:sz w:val="28"/>
          <w:szCs w:val="28"/>
        </w:rPr>
        <w:t>риложение № 1</w:t>
      </w:r>
      <w:r w:rsidR="00E43E55">
        <w:rPr>
          <w:rFonts w:cs="Times New Roman"/>
          <w:sz w:val="28"/>
          <w:szCs w:val="28"/>
        </w:rPr>
        <w:t xml:space="preserve"> к регламенту</w:t>
      </w:r>
      <w:r w:rsidR="00CF00B5">
        <w:rPr>
          <w:rFonts w:cs="Times New Roman"/>
          <w:sz w:val="28"/>
          <w:szCs w:val="28"/>
        </w:rPr>
        <w:t>)</w:t>
      </w:r>
      <w:r w:rsidRPr="00D41A83">
        <w:rPr>
          <w:rFonts w:cs="Times New Roman"/>
          <w:sz w:val="28"/>
          <w:szCs w:val="28"/>
        </w:rPr>
        <w:t xml:space="preserve"> входящих в их состав документов, быть скреплены печатью </w:t>
      </w:r>
      <w:r w:rsidR="00FB3F98">
        <w:rPr>
          <w:rFonts w:cs="Times New Roman"/>
          <w:sz w:val="28"/>
          <w:szCs w:val="28"/>
        </w:rPr>
        <w:t>заявителя</w:t>
      </w:r>
      <w:r w:rsidRPr="00D41A83">
        <w:rPr>
          <w:rFonts w:cs="Times New Roman"/>
          <w:sz w:val="28"/>
          <w:szCs w:val="28"/>
        </w:rPr>
        <w:t xml:space="preserve"> (для юридического лица) и подписаны </w:t>
      </w:r>
      <w:r w:rsidR="00FB3F98">
        <w:rPr>
          <w:rFonts w:cs="Times New Roman"/>
          <w:sz w:val="28"/>
          <w:szCs w:val="28"/>
        </w:rPr>
        <w:t>заявителем</w:t>
      </w:r>
      <w:r w:rsidRPr="00D41A83">
        <w:rPr>
          <w:rFonts w:cs="Times New Roman"/>
          <w:sz w:val="28"/>
          <w:szCs w:val="28"/>
        </w:rPr>
        <w:t xml:space="preserve"> или лицом, уполномоченным </w:t>
      </w:r>
      <w:r w:rsidR="00FB3F98">
        <w:rPr>
          <w:rFonts w:cs="Times New Roman"/>
          <w:sz w:val="28"/>
          <w:szCs w:val="28"/>
        </w:rPr>
        <w:t>заявителем</w:t>
      </w:r>
      <w:r w:rsidRPr="00D41A83">
        <w:rPr>
          <w:rFonts w:cs="Times New Roman"/>
          <w:sz w:val="28"/>
          <w:szCs w:val="28"/>
        </w:rPr>
        <w:t xml:space="preserve">. Соблюдение </w:t>
      </w:r>
      <w:r w:rsidR="00FB3F98">
        <w:rPr>
          <w:rFonts w:cs="Times New Roman"/>
          <w:sz w:val="28"/>
          <w:szCs w:val="28"/>
        </w:rPr>
        <w:t>заявителем</w:t>
      </w:r>
      <w:r w:rsidRPr="00D41A83">
        <w:rPr>
          <w:rFonts w:cs="Times New Roman"/>
          <w:sz w:val="28"/>
          <w:szCs w:val="28"/>
        </w:rPr>
        <w:t xml:space="preserve"> указанных требований означает, что информация и документы, входящие в состав заявки на участие в конкурсе и тома заявки на участие в </w:t>
      </w:r>
      <w:r w:rsidR="00224D34">
        <w:rPr>
          <w:rFonts w:cs="Times New Roman"/>
          <w:sz w:val="28"/>
          <w:szCs w:val="28"/>
        </w:rPr>
        <w:t>открытого</w:t>
      </w:r>
      <w:r w:rsidR="00224D34" w:rsidRPr="00D41A83">
        <w:rPr>
          <w:rFonts w:cs="Times New Roman"/>
          <w:sz w:val="28"/>
          <w:szCs w:val="28"/>
        </w:rPr>
        <w:t xml:space="preserve"> </w:t>
      </w:r>
      <w:r w:rsidRPr="00D41A83">
        <w:rPr>
          <w:rFonts w:cs="Times New Roman"/>
          <w:sz w:val="28"/>
          <w:szCs w:val="28"/>
        </w:rPr>
        <w:t xml:space="preserve">конкурсе, поданы от имени </w:t>
      </w:r>
      <w:r w:rsidR="00FB3F98">
        <w:rPr>
          <w:rFonts w:cs="Times New Roman"/>
          <w:sz w:val="28"/>
          <w:szCs w:val="28"/>
        </w:rPr>
        <w:t>заявителя</w:t>
      </w:r>
      <w:r w:rsidRPr="00D41A83">
        <w:rPr>
          <w:rFonts w:cs="Times New Roman"/>
          <w:sz w:val="28"/>
          <w:szCs w:val="28"/>
        </w:rPr>
        <w:t>, и он несет ответственность за подлинность и достоверность этой информации и документов.</w:t>
      </w:r>
    </w:p>
    <w:p w:rsidR="007428BD" w:rsidRPr="00D41A83" w:rsidRDefault="007428BD" w:rsidP="007428BD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При подготовке заявки на участие в </w:t>
      </w:r>
      <w:r w:rsidR="00224D34">
        <w:rPr>
          <w:rFonts w:cs="Times New Roman"/>
          <w:sz w:val="28"/>
          <w:szCs w:val="28"/>
        </w:rPr>
        <w:t>открытом</w:t>
      </w:r>
      <w:r w:rsidR="00224D34" w:rsidRPr="00D41A83">
        <w:rPr>
          <w:rFonts w:cs="Times New Roman"/>
          <w:sz w:val="28"/>
          <w:szCs w:val="28"/>
        </w:rPr>
        <w:t xml:space="preserve"> </w:t>
      </w:r>
      <w:r w:rsidRPr="00D41A83">
        <w:rPr>
          <w:rFonts w:cs="Times New Roman"/>
          <w:sz w:val="28"/>
          <w:szCs w:val="28"/>
        </w:rPr>
        <w:t>конкурсе и документов, входящих в состав такой заявки, не допускается применение факсимильных подписей.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индивидуальных предпринимателей).</w:t>
      </w:r>
    </w:p>
    <w:p w:rsidR="007428BD" w:rsidRPr="00D41A83" w:rsidRDefault="00876DFD" w:rsidP="007428BD">
      <w:pPr>
        <w:pStyle w:val="af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Заявитель</w:t>
      </w:r>
      <w:r w:rsidR="007428BD" w:rsidRPr="00D41A83">
        <w:rPr>
          <w:rFonts w:cs="Times New Roman"/>
          <w:sz w:val="28"/>
          <w:szCs w:val="28"/>
        </w:rPr>
        <w:t xml:space="preserve"> вправе подать только одну заявку на участие в </w:t>
      </w:r>
      <w:r w:rsidR="00224D34">
        <w:rPr>
          <w:rFonts w:cs="Times New Roman"/>
          <w:sz w:val="28"/>
          <w:szCs w:val="28"/>
        </w:rPr>
        <w:t>открытом</w:t>
      </w:r>
      <w:r w:rsidR="00224D34" w:rsidRPr="00D41A83">
        <w:rPr>
          <w:rFonts w:cs="Times New Roman"/>
          <w:sz w:val="28"/>
          <w:szCs w:val="28"/>
        </w:rPr>
        <w:t xml:space="preserve"> </w:t>
      </w:r>
      <w:r w:rsidR="00224D34">
        <w:rPr>
          <w:rFonts w:cs="Times New Roman"/>
          <w:sz w:val="28"/>
          <w:szCs w:val="28"/>
        </w:rPr>
        <w:t>к</w:t>
      </w:r>
      <w:r w:rsidR="007428BD" w:rsidRPr="00D41A83">
        <w:rPr>
          <w:rFonts w:cs="Times New Roman"/>
          <w:sz w:val="28"/>
          <w:szCs w:val="28"/>
        </w:rPr>
        <w:t>онкурсе в отношении каждого предмета конкурса (лота).</w:t>
      </w:r>
    </w:p>
    <w:p w:rsidR="007428BD" w:rsidRPr="00D41A83" w:rsidRDefault="007428BD" w:rsidP="007428BD">
      <w:pPr>
        <w:pStyle w:val="af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 xml:space="preserve">Прием заявок на участие в </w:t>
      </w:r>
      <w:r w:rsidR="00224D34">
        <w:rPr>
          <w:rFonts w:cs="Times New Roman"/>
          <w:sz w:val="28"/>
          <w:szCs w:val="28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>конкурсе прекращается  в день окончания срока подачи заявок на участие в открытом конкурсе.</w:t>
      </w:r>
    </w:p>
    <w:p w:rsidR="007428BD" w:rsidRPr="00D41A83" w:rsidRDefault="007428BD" w:rsidP="007428BD">
      <w:pPr>
        <w:pStyle w:val="af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 xml:space="preserve">Информация, необходимая для осуществления полномочий органов местного самоуправления может быть представлена </w:t>
      </w:r>
      <w:r w:rsidR="00876DFD">
        <w:rPr>
          <w:rFonts w:cs="Times New Roman"/>
          <w:sz w:val="28"/>
          <w:szCs w:val="28"/>
          <w:lang w:eastAsia="ru-RU"/>
        </w:rPr>
        <w:t>заявителем</w:t>
      </w:r>
      <w:r w:rsidRPr="00D41A83">
        <w:rPr>
          <w:rFonts w:cs="Times New Roman"/>
          <w:sz w:val="28"/>
          <w:szCs w:val="28"/>
          <w:lang w:eastAsia="ru-RU"/>
        </w:rPr>
        <w:t xml:space="preserve"> в органы местного самоуправления в форме электронных документов, подписанных электронной подписью.</w:t>
      </w:r>
    </w:p>
    <w:bookmarkEnd w:id="1"/>
    <w:p w:rsidR="00181596" w:rsidRDefault="00181596" w:rsidP="007428BD">
      <w:pPr>
        <w:pStyle w:val="a0"/>
        <w:spacing w:after="0"/>
        <w:ind w:firstLine="709"/>
        <w:jc w:val="both"/>
      </w:pPr>
      <w:r>
        <w:rPr>
          <w:sz w:val="28"/>
        </w:rPr>
        <w:t xml:space="preserve">Днем обращения за предоставлением муниципальной услуги считается дата принятия от заявителя документов, и регистрация его </w:t>
      </w:r>
      <w:r w:rsidR="007428BD">
        <w:rPr>
          <w:sz w:val="28"/>
        </w:rPr>
        <w:t>заявки</w:t>
      </w:r>
      <w:r>
        <w:rPr>
          <w:sz w:val="28"/>
        </w:rPr>
        <w:t xml:space="preserve"> специалистом отдела, либо должностными лицами МФЦ в журнале регистрации </w:t>
      </w:r>
      <w:r w:rsidR="007428BD">
        <w:rPr>
          <w:sz w:val="28"/>
        </w:rPr>
        <w:t>заявок</w:t>
      </w:r>
      <w:r>
        <w:rPr>
          <w:sz w:val="28"/>
        </w:rPr>
        <w:t xml:space="preserve">. </w:t>
      </w:r>
    </w:p>
    <w:p w:rsidR="007A2DB9" w:rsidRPr="00EF26E6" w:rsidRDefault="007A2DB9">
      <w:pPr>
        <w:autoSpaceDE w:val="0"/>
        <w:ind w:firstLine="540"/>
        <w:jc w:val="center"/>
        <w:rPr>
          <w:sz w:val="28"/>
          <w:szCs w:val="28"/>
        </w:rPr>
      </w:pPr>
    </w:p>
    <w:p w:rsidR="007A2DB9" w:rsidRPr="0053507D" w:rsidRDefault="007A2DB9">
      <w:pPr>
        <w:autoSpaceDE w:val="0"/>
        <w:ind w:firstLine="540"/>
        <w:jc w:val="center"/>
        <w:rPr>
          <w:sz w:val="28"/>
          <w:szCs w:val="28"/>
        </w:rPr>
      </w:pPr>
      <w:r>
        <w:t> </w:t>
      </w:r>
      <w:r>
        <w:rPr>
          <w:rFonts w:eastAsia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876DFD">
        <w:rPr>
          <w:rFonts w:eastAsia="Times New Roman" w:cs="Times New Roman"/>
          <w:sz w:val="28"/>
          <w:szCs w:val="28"/>
        </w:rPr>
        <w:t>ой</w:t>
      </w:r>
      <w:r>
        <w:rPr>
          <w:rFonts w:eastAsia="Times New Roman" w:cs="Times New Roman"/>
          <w:sz w:val="28"/>
          <w:szCs w:val="28"/>
        </w:rPr>
        <w:t xml:space="preserve"> услуг</w:t>
      </w:r>
      <w:r w:rsidR="00876DFD"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, и которые заявитель вправе </w:t>
      </w:r>
      <w:r w:rsidRPr="0053507D">
        <w:rPr>
          <w:sz w:val="28"/>
          <w:szCs w:val="28"/>
        </w:rPr>
        <w:t>представить по собственной инициативе</w:t>
      </w:r>
    </w:p>
    <w:p w:rsidR="007A2DB9" w:rsidRPr="0053507D" w:rsidRDefault="007A2DB9">
      <w:pPr>
        <w:autoSpaceDE w:val="0"/>
        <w:ind w:firstLine="540"/>
        <w:jc w:val="center"/>
        <w:rPr>
          <w:sz w:val="28"/>
          <w:szCs w:val="28"/>
        </w:rPr>
      </w:pPr>
    </w:p>
    <w:p w:rsidR="00077528" w:rsidRPr="00C64FA6" w:rsidRDefault="007A2DB9" w:rsidP="00B46B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07D">
        <w:rPr>
          <w:sz w:val="28"/>
          <w:szCs w:val="28"/>
        </w:rPr>
        <w:t xml:space="preserve">2.7. </w:t>
      </w:r>
      <w:r w:rsidR="00077528" w:rsidRPr="00C64FA6">
        <w:rPr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876DFD">
        <w:rPr>
          <w:sz w:val="28"/>
          <w:szCs w:val="28"/>
        </w:rPr>
        <w:t>ой</w:t>
      </w:r>
      <w:r w:rsidR="00077528" w:rsidRPr="00C64FA6">
        <w:rPr>
          <w:sz w:val="28"/>
          <w:szCs w:val="28"/>
        </w:rPr>
        <w:t xml:space="preserve"> услуг</w:t>
      </w:r>
      <w:r w:rsidR="00876DFD">
        <w:rPr>
          <w:sz w:val="28"/>
          <w:szCs w:val="28"/>
        </w:rPr>
        <w:t>и</w:t>
      </w:r>
      <w:r w:rsidR="00077528" w:rsidRPr="00C64FA6">
        <w:rPr>
          <w:sz w:val="28"/>
          <w:szCs w:val="28"/>
        </w:rPr>
        <w:t>, и которые заявитель вправе представить относятся:</w:t>
      </w:r>
    </w:p>
    <w:p w:rsidR="00077528" w:rsidRPr="00C64FA6" w:rsidRDefault="00077528" w:rsidP="00B46B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 xml:space="preserve">а) </w:t>
      </w:r>
      <w:r w:rsidR="00876DFD" w:rsidRPr="00D41A83">
        <w:rPr>
          <w:rFonts w:cs="Times New Roman"/>
          <w:sz w:val="28"/>
          <w:szCs w:val="28"/>
        </w:rPr>
        <w:t>выписк</w:t>
      </w:r>
      <w:r w:rsidR="00876DFD">
        <w:rPr>
          <w:rFonts w:cs="Times New Roman"/>
          <w:sz w:val="28"/>
          <w:szCs w:val="28"/>
        </w:rPr>
        <w:t>а</w:t>
      </w:r>
      <w:r w:rsidR="00876DFD" w:rsidRPr="00D41A83">
        <w:rPr>
          <w:rFonts w:cs="Times New Roman"/>
          <w:sz w:val="28"/>
          <w:szCs w:val="28"/>
        </w:rPr>
        <w:t xml:space="preserve"> из Единого государст</w:t>
      </w:r>
      <w:r w:rsidR="00876DFD">
        <w:rPr>
          <w:rFonts w:cs="Times New Roman"/>
          <w:sz w:val="28"/>
          <w:szCs w:val="28"/>
        </w:rPr>
        <w:t>венного реестра юридических лиц</w:t>
      </w:r>
      <w:r w:rsidR="00A06871">
        <w:rPr>
          <w:rFonts w:cs="Times New Roman"/>
          <w:sz w:val="28"/>
          <w:szCs w:val="28"/>
        </w:rPr>
        <w:t xml:space="preserve"> (для юридических лиц)</w:t>
      </w:r>
      <w:r w:rsidR="00876DFD">
        <w:rPr>
          <w:rFonts w:cs="Times New Roman"/>
          <w:sz w:val="28"/>
          <w:szCs w:val="28"/>
        </w:rPr>
        <w:t xml:space="preserve">, </w:t>
      </w:r>
      <w:r w:rsidR="00876DFD" w:rsidRPr="00D41A83">
        <w:rPr>
          <w:rFonts w:cs="Times New Roman"/>
          <w:sz w:val="28"/>
          <w:szCs w:val="28"/>
        </w:rPr>
        <w:t>выписк</w:t>
      </w:r>
      <w:r w:rsidR="00876DFD">
        <w:rPr>
          <w:rFonts w:cs="Times New Roman"/>
          <w:sz w:val="28"/>
          <w:szCs w:val="28"/>
        </w:rPr>
        <w:t>а</w:t>
      </w:r>
      <w:r w:rsidR="00876DFD" w:rsidRPr="00D41A83">
        <w:rPr>
          <w:rFonts w:cs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индивидуального предпринимателя)</w:t>
      </w:r>
      <w:r w:rsidRPr="00C64FA6">
        <w:rPr>
          <w:sz w:val="28"/>
          <w:szCs w:val="28"/>
        </w:rPr>
        <w:t>;</w:t>
      </w:r>
    </w:p>
    <w:p w:rsidR="00691AEB" w:rsidRDefault="0055017F" w:rsidP="00B46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91AEB">
        <w:rPr>
          <w:sz w:val="28"/>
          <w:szCs w:val="28"/>
        </w:rPr>
        <w:t>) сведения о лице, имеющ</w:t>
      </w:r>
      <w:r w:rsidR="00CD2051">
        <w:rPr>
          <w:sz w:val="28"/>
          <w:szCs w:val="28"/>
        </w:rPr>
        <w:t>е</w:t>
      </w:r>
      <w:r w:rsidR="00691AEB">
        <w:rPr>
          <w:sz w:val="28"/>
          <w:szCs w:val="28"/>
        </w:rPr>
        <w:t xml:space="preserve">м право действовать без доверенности от </w:t>
      </w:r>
      <w:r w:rsidR="00876DFD">
        <w:rPr>
          <w:sz w:val="28"/>
          <w:szCs w:val="28"/>
        </w:rPr>
        <w:t>имени юридического лица.</w:t>
      </w:r>
    </w:p>
    <w:p w:rsidR="00AD6425" w:rsidRDefault="00077528" w:rsidP="00B46B42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2" w:name="Par114"/>
      <w:bookmarkStart w:id="3" w:name="Par118"/>
      <w:bookmarkEnd w:id="2"/>
      <w:bookmarkEnd w:id="3"/>
      <w:r w:rsidRPr="00C64FA6">
        <w:rPr>
          <w:sz w:val="28"/>
          <w:szCs w:val="28"/>
        </w:rPr>
        <w:lastRenderedPageBreak/>
        <w:t xml:space="preserve">Специалист </w:t>
      </w:r>
      <w:r w:rsidR="00E36C0D">
        <w:rPr>
          <w:sz w:val="28"/>
          <w:szCs w:val="28"/>
        </w:rPr>
        <w:t xml:space="preserve">отдела </w:t>
      </w:r>
      <w:r w:rsidRPr="00C64FA6">
        <w:rPr>
          <w:sz w:val="28"/>
          <w:szCs w:val="28"/>
        </w:rPr>
        <w:t>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</w:t>
      </w:r>
      <w:r w:rsidR="00876DFD">
        <w:rPr>
          <w:sz w:val="28"/>
          <w:szCs w:val="28"/>
        </w:rPr>
        <w:t xml:space="preserve"> </w:t>
      </w:r>
      <w:r w:rsidRPr="00C64FA6">
        <w:rPr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</w:t>
      </w:r>
      <w:r w:rsidR="00AD6425">
        <w:rPr>
          <w:sz w:val="28"/>
          <w:szCs w:val="28"/>
        </w:rPr>
        <w:t>ния, содержащиеся в документах.</w:t>
      </w:r>
    </w:p>
    <w:p w:rsidR="00AD6425" w:rsidRDefault="00AD6425">
      <w:pPr>
        <w:pStyle w:val="a0"/>
        <w:spacing w:after="0"/>
        <w:jc w:val="center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Особенности взаимодействия с заявителем при предоставлении муниципальной услуги</w:t>
      </w:r>
    </w:p>
    <w:p w:rsidR="007A2DB9" w:rsidRDefault="007A2DB9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>
        <w:t> </w:t>
      </w:r>
    </w:p>
    <w:p w:rsidR="00AD6425" w:rsidRDefault="00994C31" w:rsidP="00AD6425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4" w:name="sub_7142"/>
      <w:r>
        <w:rPr>
          <w:sz w:val="28"/>
          <w:szCs w:val="28"/>
        </w:rPr>
        <w:t xml:space="preserve">2.8. </w:t>
      </w:r>
      <w:r w:rsidR="00AD6425">
        <w:rPr>
          <w:sz w:val="28"/>
          <w:szCs w:val="28"/>
        </w:rPr>
        <w:t>Запрещается требовать от заявителя:</w:t>
      </w:r>
    </w:p>
    <w:p w:rsidR="00AD6425" w:rsidRPr="00CD4DF6" w:rsidRDefault="00AD6425" w:rsidP="00AD6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DF6">
        <w:rPr>
          <w:sz w:val="28"/>
          <w:szCs w:val="28"/>
        </w:rPr>
        <w:t>1) </w:t>
      </w:r>
      <w:r w:rsidRPr="00CD4DF6">
        <w:rPr>
          <w:rFonts w:eastAsia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CD4DF6">
        <w:rPr>
          <w:sz w:val="28"/>
          <w:szCs w:val="28"/>
        </w:rPr>
        <w:t>;</w:t>
      </w:r>
    </w:p>
    <w:p w:rsidR="00AD6425" w:rsidRDefault="00AD6425" w:rsidP="00AD6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DF6">
        <w:rPr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</w:t>
      </w:r>
      <w:r>
        <w:rPr>
          <w:sz w:val="28"/>
          <w:szCs w:val="28"/>
        </w:rPr>
        <w:t>Марксовского</w:t>
      </w:r>
      <w:r w:rsidRPr="00CD4DF6">
        <w:rPr>
          <w:sz w:val="28"/>
          <w:szCs w:val="28"/>
        </w:rPr>
        <w:t xml:space="preserve">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(далее – Закон №210-ФЗ); </w:t>
      </w:r>
    </w:p>
    <w:p w:rsidR="00AD6425" w:rsidRPr="00CD4DF6" w:rsidRDefault="00AD6425" w:rsidP="00AD64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F93">
        <w:rPr>
          <w:sz w:val="28"/>
          <w:szCs w:val="28"/>
        </w:rPr>
        <w:t xml:space="preserve">3) </w:t>
      </w:r>
      <w:r w:rsidRPr="00355449">
        <w:rPr>
          <w:sz w:val="28"/>
          <w:szCs w:val="28"/>
        </w:rPr>
        <w:t>осуществл</w:t>
      </w:r>
      <w:r w:rsidRPr="00652F93">
        <w:rPr>
          <w:sz w:val="28"/>
          <w:szCs w:val="28"/>
        </w:rPr>
        <w:t>ять</w:t>
      </w:r>
      <w:r w:rsidRPr="00355449">
        <w:rPr>
          <w:sz w:val="28"/>
          <w:szCs w:val="28"/>
        </w:rPr>
        <w:t xml:space="preserve"> действи</w:t>
      </w:r>
      <w:r w:rsidRPr="00652F93">
        <w:rPr>
          <w:sz w:val="28"/>
          <w:szCs w:val="28"/>
        </w:rPr>
        <w:t>я</w:t>
      </w:r>
      <w:r w:rsidRPr="00355449">
        <w:rPr>
          <w:sz w:val="28"/>
          <w:szCs w:val="28"/>
        </w:rPr>
        <w:t>, в том числе согласовани</w:t>
      </w:r>
      <w:r w:rsidRPr="00652F93">
        <w:rPr>
          <w:sz w:val="28"/>
          <w:szCs w:val="28"/>
        </w:rPr>
        <w:t>я</w:t>
      </w:r>
      <w:r w:rsidRPr="00355449">
        <w:rPr>
          <w:sz w:val="28"/>
          <w:szCs w:val="28"/>
        </w:rPr>
        <w:t>, необходимы</w:t>
      </w:r>
      <w:r w:rsidRPr="00652F93">
        <w:rPr>
          <w:sz w:val="28"/>
          <w:szCs w:val="28"/>
        </w:rPr>
        <w:t>е</w:t>
      </w:r>
      <w:r w:rsidRPr="00355449">
        <w:rPr>
          <w:sz w:val="28"/>
          <w:szCs w:val="28"/>
        </w:rPr>
        <w:t xml:space="preserve"> для получения муниципальн</w:t>
      </w:r>
      <w:r w:rsidRPr="00652F93">
        <w:rPr>
          <w:sz w:val="28"/>
          <w:szCs w:val="28"/>
        </w:rPr>
        <w:t>ой</w:t>
      </w:r>
      <w:r w:rsidRPr="00355449">
        <w:rPr>
          <w:sz w:val="28"/>
          <w:szCs w:val="28"/>
        </w:rPr>
        <w:t xml:space="preserve"> услуг</w:t>
      </w:r>
      <w:r w:rsidRPr="00652F93">
        <w:rPr>
          <w:sz w:val="28"/>
          <w:szCs w:val="28"/>
        </w:rPr>
        <w:t>и</w:t>
      </w:r>
      <w:r w:rsidRPr="00355449">
        <w:rPr>
          <w:sz w:val="28"/>
          <w:szCs w:val="28"/>
        </w:rPr>
        <w:t xml:space="preserve"> и связанны</w:t>
      </w:r>
      <w:r w:rsidRPr="00652F93">
        <w:rPr>
          <w:sz w:val="28"/>
          <w:szCs w:val="28"/>
        </w:rPr>
        <w:t>е</w:t>
      </w:r>
      <w:r w:rsidRPr="00355449">
        <w:rPr>
          <w:sz w:val="28"/>
          <w:szCs w:val="28"/>
        </w:rPr>
        <w:t xml:space="preserve">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</w:t>
      </w:r>
      <w:r w:rsidRPr="00652F93">
        <w:rPr>
          <w:sz w:val="28"/>
          <w:szCs w:val="28"/>
        </w:rPr>
        <w:t>кой</w:t>
      </w:r>
      <w:r w:rsidRPr="00355449">
        <w:rPr>
          <w:sz w:val="28"/>
          <w:szCs w:val="28"/>
        </w:rPr>
        <w:t xml:space="preserve"> услуг</w:t>
      </w:r>
      <w:r w:rsidRPr="00652F93">
        <w:rPr>
          <w:sz w:val="28"/>
          <w:szCs w:val="28"/>
        </w:rPr>
        <w:t>и</w:t>
      </w:r>
      <w:r w:rsidRPr="00355449">
        <w:rPr>
          <w:sz w:val="28"/>
          <w:szCs w:val="28"/>
        </w:rPr>
        <w:t xml:space="preserve">, включенных в перечни, указанные в </w:t>
      </w:r>
      <w:hyperlink w:anchor="sub_91" w:history="1">
        <w:r w:rsidRPr="00652F93">
          <w:rPr>
            <w:sz w:val="28"/>
            <w:szCs w:val="28"/>
          </w:rPr>
          <w:t>части 1 статьи 9</w:t>
        </w:r>
      </w:hyperlink>
      <w:r w:rsidRPr="00355449">
        <w:rPr>
          <w:sz w:val="28"/>
          <w:szCs w:val="28"/>
        </w:rPr>
        <w:t xml:space="preserve"> </w:t>
      </w:r>
      <w:r w:rsidRPr="00CD4DF6">
        <w:rPr>
          <w:sz w:val="28"/>
          <w:szCs w:val="28"/>
        </w:rPr>
        <w:t>Закона № 210-ФЗ</w:t>
      </w:r>
      <w:r>
        <w:rPr>
          <w:sz w:val="28"/>
          <w:szCs w:val="28"/>
        </w:rPr>
        <w:t>;</w:t>
      </w:r>
    </w:p>
    <w:p w:rsidR="00AD6425" w:rsidRDefault="00AD6425" w:rsidP="00AD64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4DF6">
        <w:rPr>
          <w:sz w:val="28"/>
          <w:szCs w:val="28"/>
        </w:rPr>
        <w:t>) 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</w:t>
      </w:r>
      <w:r>
        <w:rPr>
          <w:sz w:val="28"/>
          <w:szCs w:val="28"/>
        </w:rPr>
        <w:t>;</w:t>
      </w:r>
    </w:p>
    <w:p w:rsidR="00AD6425" w:rsidRPr="00CD2051" w:rsidRDefault="00AD6425" w:rsidP="00AD6425">
      <w:pPr>
        <w:ind w:firstLine="567"/>
        <w:jc w:val="both"/>
        <w:rPr>
          <w:color w:val="000000" w:themeColor="text1"/>
          <w:sz w:val="28"/>
          <w:szCs w:val="28"/>
        </w:rPr>
      </w:pPr>
      <w:r w:rsidRPr="00CD2051">
        <w:rPr>
          <w:color w:val="000000" w:themeColor="text1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CD2051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CD2051">
        <w:rPr>
          <w:color w:val="000000" w:themeColor="text1"/>
          <w:sz w:val="28"/>
          <w:szCs w:val="28"/>
        </w:rPr>
        <w:t xml:space="preserve"> Закона №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</w:t>
      </w:r>
      <w:r w:rsidR="00F31F2A" w:rsidRPr="00CD2051">
        <w:rPr>
          <w:color w:val="000000" w:themeColor="text1"/>
          <w:sz w:val="28"/>
          <w:szCs w:val="28"/>
        </w:rPr>
        <w:t>федеральными законами</w:t>
      </w:r>
      <w:r w:rsidRPr="00CD2051">
        <w:rPr>
          <w:color w:val="000000" w:themeColor="text1"/>
          <w:sz w:val="28"/>
          <w:szCs w:val="28"/>
        </w:rPr>
        <w:t>.</w:t>
      </w:r>
    </w:p>
    <w:p w:rsidR="007A2DB9" w:rsidRDefault="007A2DB9">
      <w:pPr>
        <w:pStyle w:val="a0"/>
        <w:spacing w:after="0"/>
        <w:jc w:val="both"/>
        <w:rPr>
          <w:rFonts w:eastAsia="Times New Roman" w:cs="Times New Roman"/>
          <w:sz w:val="28"/>
          <w:szCs w:val="28"/>
        </w:rPr>
      </w:pPr>
    </w:p>
    <w:bookmarkEnd w:id="4"/>
    <w:p w:rsidR="007A2DB9" w:rsidRDefault="007A2DB9">
      <w:pPr>
        <w:pStyle w:val="a0"/>
        <w:spacing w:after="0"/>
        <w:jc w:val="center"/>
      </w:pPr>
      <w:r>
        <w:rPr>
          <w:sz w:val="28"/>
        </w:rPr>
        <w:t>Исчерпывающий перечень оснований для отказа</w:t>
      </w:r>
      <w:r w:rsidR="00533F12">
        <w:rPr>
          <w:sz w:val="28"/>
        </w:rPr>
        <w:t xml:space="preserve"> </w:t>
      </w:r>
      <w:r>
        <w:rPr>
          <w:sz w:val="28"/>
        </w:rPr>
        <w:t>в приеме документов, необходимых для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lastRenderedPageBreak/>
        <w:t> </w:t>
      </w:r>
    </w:p>
    <w:p w:rsidR="001E2999" w:rsidRDefault="001E2999" w:rsidP="001E299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2.9. Основани</w:t>
      </w:r>
      <w:r w:rsidR="007428BD">
        <w:rPr>
          <w:sz w:val="28"/>
        </w:rPr>
        <w:t>й</w:t>
      </w:r>
      <w:r>
        <w:rPr>
          <w:sz w:val="28"/>
        </w:rPr>
        <w:t xml:space="preserve"> для отк</w:t>
      </w:r>
      <w:r w:rsidR="007428BD">
        <w:rPr>
          <w:sz w:val="28"/>
        </w:rPr>
        <w:t>аза в приеме документов не предусмотрено.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428BD" w:rsidRPr="00D41A83" w:rsidRDefault="007428BD" w:rsidP="007428BD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A83">
        <w:rPr>
          <w:rFonts w:eastAsia="Times New Roman" w:cs="Times New Roman"/>
          <w:sz w:val="28"/>
          <w:szCs w:val="28"/>
          <w:lang w:eastAsia="ru-RU"/>
        </w:rPr>
        <w:t>2.10. Оснований для приостановления предоставления муниципальной услуги не установлено.</w:t>
      </w:r>
    </w:p>
    <w:p w:rsidR="007428BD" w:rsidRPr="00D41A83" w:rsidRDefault="007428BD" w:rsidP="007428BD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A83">
        <w:rPr>
          <w:rFonts w:eastAsia="Times New Roman" w:cs="Times New Roman"/>
          <w:sz w:val="28"/>
          <w:szCs w:val="28"/>
          <w:lang w:eastAsia="ru-RU"/>
        </w:rPr>
        <w:t>2.11. Основани</w:t>
      </w:r>
      <w:r w:rsidR="00876DFD">
        <w:rPr>
          <w:rFonts w:eastAsia="Times New Roman" w:cs="Times New Roman"/>
          <w:sz w:val="28"/>
          <w:szCs w:val="28"/>
          <w:lang w:eastAsia="ru-RU"/>
        </w:rPr>
        <w:t>я</w:t>
      </w:r>
      <w:r w:rsidRPr="00D41A83">
        <w:rPr>
          <w:rFonts w:eastAsia="Times New Roman" w:cs="Times New Roman"/>
          <w:sz w:val="28"/>
          <w:szCs w:val="28"/>
          <w:lang w:eastAsia="ru-RU"/>
        </w:rPr>
        <w:t xml:space="preserve"> для отказа</w:t>
      </w:r>
      <w:r w:rsidR="00876DFD">
        <w:rPr>
          <w:rFonts w:eastAsia="Times New Roman" w:cs="Times New Roman"/>
          <w:sz w:val="28"/>
          <w:szCs w:val="28"/>
          <w:lang w:eastAsia="ru-RU"/>
        </w:rPr>
        <w:t xml:space="preserve"> в предоставлении муниципальной услуги</w:t>
      </w:r>
      <w:r w:rsidRPr="00D41A83">
        <w:rPr>
          <w:rFonts w:eastAsia="Times New Roman" w:cs="Times New Roman"/>
          <w:sz w:val="28"/>
          <w:szCs w:val="28"/>
          <w:lang w:eastAsia="ru-RU"/>
        </w:rPr>
        <w:t>:</w:t>
      </w:r>
    </w:p>
    <w:p w:rsidR="007428BD" w:rsidRPr="00D41A83" w:rsidRDefault="007428BD" w:rsidP="007428BD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A83">
        <w:rPr>
          <w:rFonts w:eastAsia="Times New Roman" w:cs="Times New Roman"/>
          <w:sz w:val="28"/>
          <w:szCs w:val="28"/>
          <w:lang w:eastAsia="ru-RU"/>
        </w:rPr>
        <w:t>-</w:t>
      </w:r>
      <w:r w:rsidRPr="00D41A83">
        <w:rPr>
          <w:rFonts w:eastAsia="Times New Roman" w:cs="Times New Roman"/>
          <w:sz w:val="28"/>
          <w:szCs w:val="28"/>
          <w:lang w:eastAsia="ru-RU"/>
        </w:rPr>
        <w:tab/>
        <w:t xml:space="preserve">в </w:t>
      </w:r>
      <w:r w:rsidRPr="00D41A83">
        <w:rPr>
          <w:rFonts w:cs="Times New Roman"/>
          <w:sz w:val="28"/>
          <w:szCs w:val="28"/>
        </w:rPr>
        <w:t>предоставлении права на размещение нестационарного торгового объекта</w:t>
      </w:r>
      <w:r w:rsidRPr="00D41A8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D41A83">
        <w:rPr>
          <w:rFonts w:cs="Times New Roman"/>
          <w:sz w:val="28"/>
          <w:szCs w:val="28"/>
          <w:lang w:eastAsia="ru-RU"/>
        </w:rPr>
        <w:t xml:space="preserve">признанием заявки на участие в </w:t>
      </w:r>
      <w:r w:rsidR="00224D34">
        <w:rPr>
          <w:rFonts w:cs="Times New Roman"/>
          <w:sz w:val="28"/>
          <w:szCs w:val="28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 не соответствующей требованиям, установленным конкурсной документацией), в соответствии с Положением об организации и проведении </w:t>
      </w:r>
      <w:r w:rsidR="00224D34">
        <w:rPr>
          <w:rFonts w:cs="Times New Roman"/>
          <w:sz w:val="28"/>
          <w:szCs w:val="28"/>
        </w:rPr>
        <w:t>открытого</w:t>
      </w:r>
      <w:r w:rsidR="00224D34" w:rsidRPr="00D41A83">
        <w:rPr>
          <w:rFonts w:cs="Times New Roman"/>
          <w:sz w:val="28"/>
          <w:szCs w:val="28"/>
          <w:lang w:eastAsia="ru-RU"/>
        </w:rPr>
        <w:t xml:space="preserve">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конкурса </w:t>
      </w:r>
      <w:r w:rsidRPr="00D41A83">
        <w:rPr>
          <w:rFonts w:eastAsia="Times New Roman" w:cs="Times New Roman"/>
          <w:sz w:val="28"/>
          <w:szCs w:val="28"/>
          <w:lang w:eastAsia="ru-RU"/>
        </w:rPr>
        <w:t>является:</w:t>
      </w:r>
    </w:p>
    <w:p w:rsidR="007428BD" w:rsidRPr="00D41A83" w:rsidRDefault="007428BD" w:rsidP="007428BD">
      <w:pPr>
        <w:pStyle w:val="af0"/>
        <w:tabs>
          <w:tab w:val="left" w:pos="448"/>
        </w:tabs>
        <w:ind w:firstLine="567"/>
        <w:jc w:val="both"/>
        <w:rPr>
          <w:rFonts w:cs="Times New Roman"/>
          <w:sz w:val="28"/>
          <w:szCs w:val="28"/>
          <w:lang w:eastAsia="ru-RU"/>
        </w:rPr>
      </w:pPr>
      <w:bookmarkStart w:id="5" w:name="sub_533"/>
      <w:r w:rsidRPr="00D41A83">
        <w:rPr>
          <w:rFonts w:cs="Times New Roman"/>
          <w:sz w:val="28"/>
          <w:szCs w:val="28"/>
          <w:lang w:eastAsia="ru-RU"/>
        </w:rPr>
        <w:t>1) непредставление документов, определенных пункт</w:t>
      </w:r>
      <w:r w:rsidR="00876DFD">
        <w:rPr>
          <w:rFonts w:cs="Times New Roman"/>
          <w:sz w:val="28"/>
          <w:szCs w:val="28"/>
          <w:lang w:eastAsia="ru-RU"/>
        </w:rPr>
        <w:t>ом</w:t>
      </w:r>
      <w:r w:rsidRPr="00D41A83">
        <w:rPr>
          <w:rFonts w:cs="Times New Roman"/>
          <w:sz w:val="28"/>
          <w:szCs w:val="28"/>
          <w:lang w:eastAsia="ru-RU"/>
        </w:rPr>
        <w:t xml:space="preserve"> 2.6 раздела 2 настоящего Административного регламента или их несоответствие требованиям конкурсной документации, а также наличие в таких документах недостоверных сведений о заявителе (об Участнике). Отсутствие документов, предусмотренных подпунктом пункт</w:t>
      </w:r>
      <w:r w:rsidR="00876DFD">
        <w:rPr>
          <w:rFonts w:cs="Times New Roman"/>
          <w:sz w:val="28"/>
          <w:szCs w:val="28"/>
          <w:lang w:eastAsia="ru-RU"/>
        </w:rPr>
        <w:t>ом</w:t>
      </w:r>
      <w:r w:rsidRPr="00D41A83">
        <w:rPr>
          <w:rFonts w:cs="Times New Roman"/>
          <w:sz w:val="28"/>
          <w:szCs w:val="28"/>
          <w:lang w:eastAsia="ru-RU"/>
        </w:rPr>
        <w:t xml:space="preserve"> 2.6 раздела 2 настоящего Административного регламента или их несоответствие требованиям конкурсной документации, а также наличие в таких документах недостоверных сведений о заявителе (об Участнике) определяется на дату и время окончания срока подачи заявок на участие в открытом конкурсе. </w:t>
      </w:r>
      <w:bookmarkStart w:id="6" w:name="sub_4101162"/>
    </w:p>
    <w:p w:rsidR="007428BD" w:rsidRPr="00D41A83" w:rsidRDefault="007428BD" w:rsidP="007428BD">
      <w:pPr>
        <w:pStyle w:val="af0"/>
        <w:tabs>
          <w:tab w:val="left" w:pos="448"/>
          <w:tab w:val="left" w:pos="938"/>
        </w:tabs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>2)</w:t>
      </w:r>
      <w:r w:rsidRPr="00D41A83">
        <w:rPr>
          <w:rFonts w:cs="Times New Roman"/>
          <w:sz w:val="28"/>
          <w:szCs w:val="28"/>
          <w:lang w:eastAsia="ru-RU"/>
        </w:rPr>
        <w:tab/>
        <w:t>несоответствие заявителя/</w:t>
      </w:r>
      <w:r w:rsidR="00B90E3A">
        <w:rPr>
          <w:rFonts w:cs="Times New Roman"/>
          <w:sz w:val="28"/>
          <w:szCs w:val="28"/>
          <w:lang w:eastAsia="ru-RU"/>
        </w:rPr>
        <w:t>У</w:t>
      </w:r>
      <w:r w:rsidRPr="00D41A83">
        <w:rPr>
          <w:rFonts w:cs="Times New Roman"/>
          <w:sz w:val="28"/>
          <w:szCs w:val="28"/>
          <w:lang w:eastAsia="ru-RU"/>
        </w:rPr>
        <w:t>частника требованиям, установленным в соответствии пункт</w:t>
      </w:r>
      <w:r w:rsidR="00876DFD">
        <w:rPr>
          <w:rFonts w:cs="Times New Roman"/>
          <w:sz w:val="28"/>
          <w:szCs w:val="28"/>
          <w:lang w:eastAsia="ru-RU"/>
        </w:rPr>
        <w:t>ом</w:t>
      </w:r>
      <w:r w:rsidRPr="00D41A83">
        <w:rPr>
          <w:rFonts w:cs="Times New Roman"/>
          <w:sz w:val="28"/>
          <w:szCs w:val="28"/>
          <w:lang w:eastAsia="ru-RU"/>
        </w:rPr>
        <w:t xml:space="preserve"> 2.6 раздела 2 настоящего Административного регламента.</w:t>
      </w:r>
    </w:p>
    <w:bookmarkEnd w:id="6"/>
    <w:p w:rsidR="007428BD" w:rsidRPr="00D41A83" w:rsidRDefault="007428BD" w:rsidP="007428BD">
      <w:pPr>
        <w:pStyle w:val="af0"/>
        <w:tabs>
          <w:tab w:val="left" w:pos="448"/>
        </w:tabs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>Принятие решения о несоответствии заявки на участие в открытом конкурсе по основаниям, не предусмотренным настоящим пунктом Административного регламента, не допускается.</w:t>
      </w:r>
    </w:p>
    <w:bookmarkEnd w:id="5"/>
    <w:p w:rsidR="007428BD" w:rsidRPr="00D41A83" w:rsidRDefault="007428BD" w:rsidP="007428BD">
      <w:pPr>
        <w:pStyle w:val="af0"/>
        <w:tabs>
          <w:tab w:val="left" w:pos="448"/>
          <w:tab w:val="left" w:pos="1092"/>
        </w:tabs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 xml:space="preserve">Заявка на участие в </w:t>
      </w:r>
      <w:r w:rsidR="00660DD2">
        <w:rPr>
          <w:rFonts w:cs="Times New Roman"/>
          <w:sz w:val="28"/>
          <w:szCs w:val="28"/>
          <w:lang w:eastAsia="ru-RU"/>
        </w:rPr>
        <w:t xml:space="preserve">открытом </w:t>
      </w:r>
      <w:r w:rsidR="00B90E3A">
        <w:rPr>
          <w:rFonts w:cs="Times New Roman"/>
          <w:sz w:val="28"/>
          <w:szCs w:val="28"/>
          <w:lang w:eastAsia="ru-RU"/>
        </w:rPr>
        <w:t>конкурсе представленная У</w:t>
      </w:r>
      <w:r w:rsidRPr="00D41A83">
        <w:rPr>
          <w:rFonts w:cs="Times New Roman"/>
          <w:sz w:val="28"/>
          <w:szCs w:val="28"/>
          <w:lang w:eastAsia="ru-RU"/>
        </w:rPr>
        <w:t xml:space="preserve">частником признается надлежащей, если она соответствует требованиям законодательства РФ, извещению о проведении </w:t>
      </w:r>
      <w:r w:rsidR="00660DD2">
        <w:rPr>
          <w:rFonts w:cs="Times New Roman"/>
          <w:sz w:val="28"/>
          <w:szCs w:val="28"/>
          <w:lang w:eastAsia="ru-RU"/>
        </w:rPr>
        <w:t xml:space="preserve">открытого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конкурса и конкурсной документации, а </w:t>
      </w:r>
      <w:r w:rsidR="00B90E3A">
        <w:rPr>
          <w:rFonts w:cs="Times New Roman"/>
          <w:sz w:val="28"/>
          <w:szCs w:val="28"/>
          <w:lang w:eastAsia="ru-RU"/>
        </w:rPr>
        <w:t>У</w:t>
      </w:r>
      <w:r w:rsidRPr="00D41A83">
        <w:rPr>
          <w:rFonts w:cs="Times New Roman"/>
          <w:sz w:val="28"/>
          <w:szCs w:val="28"/>
          <w:lang w:eastAsia="ru-RU"/>
        </w:rPr>
        <w:t>частник, подавший такую заявку, соответствующим требованиям</w:t>
      </w:r>
      <w:r>
        <w:rPr>
          <w:rFonts w:cs="Times New Roman"/>
          <w:sz w:val="28"/>
          <w:szCs w:val="28"/>
          <w:lang w:eastAsia="ru-RU"/>
        </w:rPr>
        <w:t>,</w:t>
      </w:r>
      <w:r w:rsidRPr="00D41A83">
        <w:rPr>
          <w:rFonts w:cs="Times New Roman"/>
          <w:sz w:val="28"/>
          <w:szCs w:val="28"/>
          <w:lang w:eastAsia="ru-RU"/>
        </w:rPr>
        <w:t xml:space="preserve"> предъявляемым к  </w:t>
      </w:r>
      <w:r w:rsidR="00B90E3A">
        <w:rPr>
          <w:rFonts w:cs="Times New Roman"/>
          <w:sz w:val="28"/>
          <w:szCs w:val="28"/>
          <w:lang w:eastAsia="ru-RU"/>
        </w:rPr>
        <w:t>У</w:t>
      </w:r>
      <w:r w:rsidRPr="00D41A83">
        <w:rPr>
          <w:rFonts w:cs="Times New Roman"/>
          <w:sz w:val="28"/>
          <w:szCs w:val="28"/>
          <w:lang w:eastAsia="ru-RU"/>
        </w:rPr>
        <w:t>частнику и указанным в конкурсной документации.</w:t>
      </w:r>
    </w:p>
    <w:p w:rsidR="007428BD" w:rsidRPr="00D41A83" w:rsidRDefault="007428BD" w:rsidP="007428B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Непредставление (несвоевременное представление) по межведомственному запросу документов и информации, указанных в </w:t>
      </w:r>
      <w:r w:rsidRPr="00D41A83">
        <w:rPr>
          <w:rFonts w:cs="Times New Roman"/>
          <w:sz w:val="28"/>
          <w:szCs w:val="28"/>
          <w:lang w:eastAsia="ru-RU"/>
        </w:rPr>
        <w:t>пункте 2.7 настоящего Административного регламента</w:t>
      </w:r>
      <w:r w:rsidRPr="00D41A83">
        <w:rPr>
          <w:rFonts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7428BD" w:rsidRPr="00D41A83" w:rsidRDefault="007428BD" w:rsidP="007428BD">
      <w:pPr>
        <w:pStyle w:val="af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 xml:space="preserve">В случае установления недостоверности информации, содержащейся в документах, представленных заявителем (Участником), конкурсная комиссия обязана отстранить такого заявителя (Участника) от участия в </w:t>
      </w:r>
      <w:r w:rsidR="00224D34">
        <w:rPr>
          <w:rFonts w:cs="Times New Roman"/>
          <w:sz w:val="28"/>
          <w:szCs w:val="28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>конкурсе на любом этапе его проведения.</w:t>
      </w:r>
    </w:p>
    <w:p w:rsidR="00A77E1F" w:rsidRDefault="00A77E1F" w:rsidP="00A77E1F">
      <w:pPr>
        <w:jc w:val="center"/>
        <w:rPr>
          <w:b/>
          <w:bCs/>
          <w:i/>
          <w:iCs/>
        </w:rPr>
      </w:pPr>
    </w:p>
    <w:p w:rsidR="007A2DB9" w:rsidRDefault="007A2DB9">
      <w:pPr>
        <w:jc w:val="both"/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</w:pPr>
      <w:r>
        <w:rPr>
          <w:sz w:val="28"/>
        </w:rPr>
        <w:t>2.1</w:t>
      </w:r>
      <w:r w:rsidR="00F818E7">
        <w:rPr>
          <w:sz w:val="28"/>
        </w:rPr>
        <w:t>2</w:t>
      </w:r>
      <w:r>
        <w:rPr>
          <w:sz w:val="28"/>
        </w:rPr>
        <w:t>. Предоставление муниципальной услуги осуществляется бесплатно.</w:t>
      </w:r>
    </w:p>
    <w:p w:rsidR="007A2DB9" w:rsidRDefault="007A2DB9">
      <w:pPr>
        <w:pStyle w:val="a0"/>
        <w:spacing w:after="0"/>
      </w:pPr>
      <w:r>
        <w:lastRenderedPageBreak/>
        <w:t> </w:t>
      </w:r>
    </w:p>
    <w:p w:rsidR="00266721" w:rsidRPr="005B26F0" w:rsidRDefault="00266721" w:rsidP="00266721">
      <w:pPr>
        <w:ind w:firstLine="540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B26F0">
        <w:rPr>
          <w:rFonts w:eastAsia="Times New Roman" w:cstheme="minorHAnsi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66721" w:rsidRPr="005B26F0" w:rsidRDefault="00266721" w:rsidP="00266721">
      <w:pPr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66721" w:rsidRPr="005B26F0" w:rsidRDefault="00266721" w:rsidP="00266721">
      <w:pPr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5B26F0">
        <w:rPr>
          <w:rFonts w:eastAsia="Times New Roman" w:cstheme="minorHAnsi"/>
          <w:sz w:val="28"/>
          <w:szCs w:val="28"/>
          <w:lang w:eastAsia="ru-RU"/>
        </w:rPr>
        <w:t>2.1</w:t>
      </w:r>
      <w:r>
        <w:rPr>
          <w:rFonts w:eastAsia="Times New Roman" w:cstheme="minorHAnsi"/>
          <w:sz w:val="28"/>
          <w:szCs w:val="28"/>
          <w:lang w:eastAsia="ru-RU"/>
        </w:rPr>
        <w:t>3</w:t>
      </w:r>
      <w:r w:rsidRPr="005B26F0">
        <w:rPr>
          <w:rFonts w:eastAsia="Times New Roman" w:cstheme="minorHAnsi"/>
          <w:sz w:val="28"/>
          <w:szCs w:val="28"/>
          <w:lang w:eastAsia="ru-RU"/>
        </w:rPr>
        <w:t>. Для получения муниципальной услуги не требуется получение услуг, которые являются необходимыми и обязательными.</w:t>
      </w:r>
    </w:p>
    <w:p w:rsidR="007A2DB9" w:rsidRPr="00010498" w:rsidRDefault="007A2DB9" w:rsidP="007C4EE9">
      <w:pPr>
        <w:autoSpaceDE w:val="0"/>
        <w:ind w:firstLine="540"/>
        <w:jc w:val="center"/>
        <w:rPr>
          <w:rFonts w:eastAsia="Times New Roman" w:cs="Times New Roman"/>
          <w:color w:val="FF0000"/>
          <w:sz w:val="28"/>
          <w:szCs w:val="28"/>
        </w:rPr>
      </w:pPr>
      <w:r>
        <w:br/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2.1</w:t>
      </w:r>
      <w:r w:rsidR="00266721">
        <w:rPr>
          <w:sz w:val="28"/>
        </w:rPr>
        <w:t>4</w:t>
      </w:r>
      <w:r>
        <w:rPr>
          <w:sz w:val="28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Требования к помещениям, в которых предоставляется муниципальная услуга, услуг</w:t>
      </w:r>
      <w:r w:rsidR="00D15C11">
        <w:rPr>
          <w:sz w:val="28"/>
        </w:rPr>
        <w:t>а</w:t>
      </w:r>
      <w:r>
        <w:rPr>
          <w:sz w:val="28"/>
        </w:rPr>
        <w:t>, предоставляем</w:t>
      </w:r>
      <w:r w:rsidR="00D15C11">
        <w:rPr>
          <w:sz w:val="28"/>
        </w:rPr>
        <w:t>ая</w:t>
      </w:r>
      <w:r>
        <w:rPr>
          <w:sz w:val="28"/>
        </w:rPr>
        <w:t xml:space="preserve"> организаци</w:t>
      </w:r>
      <w:r w:rsidR="00D15C11">
        <w:rPr>
          <w:sz w:val="28"/>
        </w:rPr>
        <w:t>ей</w:t>
      </w:r>
      <w:r>
        <w:rPr>
          <w:sz w:val="28"/>
        </w:rPr>
        <w:t>, участвующ</w:t>
      </w:r>
      <w:r w:rsidR="00D15C11">
        <w:rPr>
          <w:sz w:val="28"/>
        </w:rPr>
        <w:t>ей</w:t>
      </w:r>
      <w:r>
        <w:rPr>
          <w:sz w:val="28"/>
        </w:rPr>
        <w:t xml:space="preserve"> в предоставлении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</w:rPr>
        <w:t>2.1</w:t>
      </w:r>
      <w:r w:rsidR="00395E34">
        <w:rPr>
          <w:sz w:val="28"/>
        </w:rPr>
        <w:t>5</w:t>
      </w:r>
      <w:r>
        <w:rPr>
          <w:sz w:val="28"/>
        </w:rPr>
        <w:t>.</w:t>
      </w:r>
      <w:r>
        <w:rPr>
          <w:rFonts w:eastAsia="Times New Roman" w:cs="Times New Roman"/>
          <w:sz w:val="28"/>
          <w:szCs w:val="28"/>
        </w:rPr>
        <w:t xml:space="preserve">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 стенде размещается следующая информация:</w:t>
      </w:r>
    </w:p>
    <w:p w:rsidR="007A2DB9" w:rsidRDefault="002077BC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7A2DB9" w:rsidRDefault="002077BC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7A2DB9" w:rsidRDefault="002077BC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7A2DB9" w:rsidRDefault="002077BC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- </w:t>
      </w:r>
      <w:r w:rsidR="007A2DB9">
        <w:rPr>
          <w:rFonts w:eastAsia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7A2DB9" w:rsidRDefault="002077BC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A2DB9" w:rsidRDefault="002077BC">
      <w:pPr>
        <w:autoSpaceDE w:val="0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7A2DB9" w:rsidRDefault="007A2DB9">
      <w:pPr>
        <w:pStyle w:val="a0"/>
        <w:spacing w:after="0"/>
        <w:jc w:val="both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Показатели доступности и качества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2.1</w:t>
      </w:r>
      <w:r w:rsidR="00D4612A">
        <w:rPr>
          <w:sz w:val="28"/>
        </w:rPr>
        <w:t>6</w:t>
      </w:r>
      <w:r>
        <w:rPr>
          <w:sz w:val="28"/>
        </w:rPr>
        <w:t>. Показателями доступности предоставления муниципальной услуги являются:</w:t>
      </w:r>
    </w:p>
    <w:p w:rsidR="007A2DB9" w:rsidRDefault="007A2DB9" w:rsidP="002B5A61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наличие возможности получения муниципальной услуги </w:t>
      </w:r>
      <w:r w:rsidR="00C92DF3">
        <w:rPr>
          <w:sz w:val="28"/>
        </w:rPr>
        <w:t xml:space="preserve"> и информации о ходе </w:t>
      </w:r>
      <w:r w:rsidR="002077BC">
        <w:rPr>
          <w:sz w:val="28"/>
        </w:rPr>
        <w:t>предоставления</w:t>
      </w:r>
      <w:r w:rsidR="00C92DF3">
        <w:rPr>
          <w:sz w:val="28"/>
        </w:rPr>
        <w:t xml:space="preserve"> муниципальной услуги в электрон</w:t>
      </w:r>
      <w:r w:rsidR="002B5A61">
        <w:rPr>
          <w:sz w:val="28"/>
        </w:rPr>
        <w:t>н</w:t>
      </w:r>
      <w:r w:rsidR="00C92DF3">
        <w:rPr>
          <w:sz w:val="28"/>
        </w:rPr>
        <w:t>ом виде и через</w:t>
      </w:r>
      <w:r>
        <w:rPr>
          <w:sz w:val="28"/>
        </w:rPr>
        <w:t xml:space="preserve"> МФЦ;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содействие (при необходимости) со стороны должностных лиц </w:t>
      </w:r>
      <w:r w:rsidR="003B7819">
        <w:rPr>
          <w:sz w:val="28"/>
        </w:rPr>
        <w:t>а</w:t>
      </w:r>
      <w:r>
        <w:rPr>
          <w:sz w:val="28"/>
        </w:rPr>
        <w:t>дминистрации муниципального района  инвалиду при входе, выходе и перемещении по помещению приема и выдачи документов;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оказание должностными лицами </w:t>
      </w:r>
      <w:r w:rsidR="003B7819">
        <w:rPr>
          <w:sz w:val="28"/>
        </w:rPr>
        <w:t>а</w:t>
      </w:r>
      <w:r>
        <w:rPr>
          <w:sz w:val="28"/>
        </w:rPr>
        <w:t>дминистрации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A2DB9" w:rsidRDefault="007A2DB9" w:rsidP="003A4FFE">
      <w:pPr>
        <w:pStyle w:val="a0"/>
        <w:spacing w:after="0"/>
        <w:ind w:firstLine="709"/>
        <w:jc w:val="both"/>
      </w:pPr>
      <w:r>
        <w:rPr>
          <w:sz w:val="28"/>
        </w:rPr>
        <w:t>- 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7A2DB9" w:rsidRDefault="007A2DB9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</w:t>
      </w:r>
      <w:r w:rsidR="00D4612A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7A2DB9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7A2DB9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A2DB9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A2DB9" w:rsidRDefault="00DA6732" w:rsidP="003A4FFE">
      <w:pPr>
        <w:autoSpaceDE w:val="0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7A2DB9" w:rsidRDefault="007A2DB9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>
        <w:t> </w:t>
      </w:r>
    </w:p>
    <w:p w:rsidR="007A2DB9" w:rsidRDefault="007A2DB9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</w:t>
      </w:r>
      <w:r w:rsidR="00D4612A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7A2DB9" w:rsidRDefault="00DD168F" w:rsidP="003A4FFE">
      <w:pPr>
        <w:shd w:val="clear" w:color="auto" w:fill="FFFFFF"/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7A2DB9">
        <w:rPr>
          <w:rFonts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="007A2DB9">
        <w:rPr>
          <w:rFonts w:cs="Times New Roman"/>
          <w:bCs/>
          <w:sz w:val="28"/>
          <w:szCs w:val="28"/>
        </w:rPr>
        <w:t xml:space="preserve"> </w:t>
      </w:r>
    </w:p>
    <w:p w:rsidR="007A2DB9" w:rsidRDefault="00DD168F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 xml:space="preserve">возможность получения и копирования формы </w:t>
      </w:r>
      <w:r w:rsidR="006C2912">
        <w:rPr>
          <w:rFonts w:cs="Times New Roman"/>
          <w:sz w:val="28"/>
          <w:szCs w:val="28"/>
        </w:rPr>
        <w:t>ходатайства</w:t>
      </w:r>
      <w:r w:rsidR="007A2DB9">
        <w:rPr>
          <w:rFonts w:cs="Times New Roman"/>
          <w:sz w:val="28"/>
          <w:szCs w:val="28"/>
        </w:rPr>
        <w:t>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7A2DB9" w:rsidRDefault="00DD168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 xml:space="preserve">возможность направления </w:t>
      </w:r>
      <w:r w:rsidR="006C2912">
        <w:rPr>
          <w:rFonts w:eastAsia="Times New Roman" w:cs="Times New Roman"/>
          <w:sz w:val="28"/>
          <w:szCs w:val="28"/>
        </w:rPr>
        <w:t>ходатайства</w:t>
      </w:r>
      <w:r w:rsidR="007A2DB9">
        <w:rPr>
          <w:rFonts w:eastAsia="Times New Roman" w:cs="Times New Roman"/>
          <w:sz w:val="28"/>
          <w:szCs w:val="28"/>
        </w:rPr>
        <w:t xml:space="preserve"> в электронной форме с использованием Единого и регионального порталов, через «Личный кабинет пользователя», в администрацию </w:t>
      </w:r>
      <w:r w:rsidR="007A2DB9">
        <w:rPr>
          <w:rFonts w:cs="Times New Roman"/>
          <w:sz w:val="28"/>
          <w:szCs w:val="28"/>
        </w:rPr>
        <w:t>Марксовского муниципального района;</w:t>
      </w:r>
    </w:p>
    <w:p w:rsidR="007A2DB9" w:rsidRDefault="00DD168F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 направлении </w:t>
      </w:r>
      <w:r w:rsidR="006C2912">
        <w:rPr>
          <w:rFonts w:eastAsia="Times New Roman" w:cs="Times New Roman"/>
          <w:sz w:val="28"/>
          <w:szCs w:val="28"/>
        </w:rPr>
        <w:t>ходатайства</w:t>
      </w:r>
      <w:r>
        <w:rPr>
          <w:rFonts w:eastAsia="Times New Roman" w:cs="Times New Roman"/>
          <w:sz w:val="28"/>
          <w:szCs w:val="28"/>
        </w:rPr>
        <w:t xml:space="preserve"> и прилагаемых к нему документов в форме электронных документов посредством </w:t>
      </w:r>
      <w:r>
        <w:rPr>
          <w:rFonts w:eastAsia="Calibri" w:cs="Times New Roman"/>
          <w:sz w:val="28"/>
          <w:szCs w:val="28"/>
        </w:rPr>
        <w:t>Единого и регионального порталов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государственных и муниципальных услуг</w:t>
      </w:r>
      <w:r>
        <w:rPr>
          <w:rFonts w:eastAsia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r>
        <w:rPr>
          <w:rFonts w:eastAsia="Times New Roman" w:cs="Times New Roman"/>
          <w:color w:val="000000"/>
          <w:sz w:val="28"/>
          <w:szCs w:val="28"/>
        </w:rPr>
        <w:t>Постановлением</w:t>
      </w:r>
      <w:r>
        <w:rPr>
          <w:rFonts w:eastAsia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>
        <w:rPr>
          <w:rFonts w:eastAsia="Calibri" w:cs="Times New Roman"/>
          <w:sz w:val="28"/>
          <w:szCs w:val="28"/>
        </w:rPr>
        <w:t>Едином и региональном порталах</w:t>
      </w:r>
      <w:r>
        <w:rPr>
          <w:rFonts w:eastAsia="Times New Roman" w:cs="Times New Roman"/>
          <w:sz w:val="28"/>
          <w:szCs w:val="28"/>
        </w:rPr>
        <w:t xml:space="preserve"> форме.</w:t>
      </w:r>
    </w:p>
    <w:p w:rsidR="007A2DB9" w:rsidRDefault="007A2DB9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>
        <w:rPr>
          <w:rFonts w:eastAsia="Times New Roman" w:cs="Times New Roman"/>
          <w:sz w:val="28"/>
          <w:szCs w:val="28"/>
        </w:rPr>
        <w:t>усиленной квалифицированной электронной подписью,</w:t>
      </w:r>
      <w:r>
        <w:rPr>
          <w:rFonts w:cs="Times New Roman"/>
          <w:sz w:val="28"/>
          <w:szCs w:val="28"/>
        </w:rPr>
        <w:t xml:space="preserve"> и (или) документов на бумажном носителе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D4612A">
        <w:rPr>
          <w:rFonts w:eastAsia="Times New Roman" w:cs="Times New Roman"/>
          <w:sz w:val="28"/>
          <w:szCs w:val="28"/>
        </w:rPr>
        <w:t>19</w:t>
      </w:r>
      <w:r>
        <w:rPr>
          <w:rFonts w:eastAsia="Times New Roman" w:cs="Times New Roman"/>
          <w:sz w:val="28"/>
          <w:szCs w:val="28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  <w:r w:rsidR="003329F6">
        <w:rPr>
          <w:rFonts w:cs="Times New Roman"/>
          <w:sz w:val="28"/>
          <w:szCs w:val="28"/>
        </w:rPr>
        <w:t xml:space="preserve"> МФЦ осуществляют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запросов. </w:t>
      </w:r>
    </w:p>
    <w:p w:rsidR="00734B45" w:rsidRPr="00915F53" w:rsidRDefault="00734B45">
      <w:pPr>
        <w:autoSpaceDE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15F53">
        <w:rPr>
          <w:rFonts w:cs="Times New Roman"/>
          <w:color w:val="000000" w:themeColor="text1"/>
          <w:sz w:val="28"/>
          <w:szCs w:val="28"/>
        </w:rPr>
        <w:t xml:space="preserve">Многофункциональные центры осуществляют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</w:t>
      </w:r>
      <w:r w:rsidRPr="00915F53">
        <w:rPr>
          <w:rFonts w:cs="Times New Roman"/>
          <w:color w:val="000000" w:themeColor="text1"/>
          <w:sz w:val="28"/>
          <w:szCs w:val="28"/>
        </w:rPr>
        <w:lastRenderedPageBreak/>
        <w:t>наличии) реквизитов), необходимых для предоставления муниципальных услуг (в том числе документов, предусмотренных частью 6 статьи 7 Федерального закона от 27 июля 2010 года № 210-ФЗ, и документов, предоставляемых в результате оказания услуг, которые являются необходимыми и обязательными для предоставления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муниципальные услуги, устанавливаются Правительством Российской Федерации.</w:t>
      </w:r>
    </w:p>
    <w:p w:rsidR="003329F6" w:rsidRDefault="003329F6">
      <w:pPr>
        <w:autoSpaceDE w:val="0"/>
        <w:ind w:firstLine="709"/>
        <w:jc w:val="both"/>
      </w:pPr>
    </w:p>
    <w:p w:rsidR="00EC5406" w:rsidRPr="00EC5406" w:rsidRDefault="00EC5406" w:rsidP="00EC5406">
      <w:pPr>
        <w:pStyle w:val="af0"/>
        <w:jc w:val="both"/>
        <w:rPr>
          <w:sz w:val="28"/>
          <w:szCs w:val="28"/>
        </w:rPr>
      </w:pPr>
    </w:p>
    <w:p w:rsidR="00EC5406" w:rsidRPr="00915F53" w:rsidRDefault="00EC5406" w:rsidP="00EC5406">
      <w:pPr>
        <w:pStyle w:val="af0"/>
        <w:jc w:val="center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EC5406" w:rsidRPr="00915F53" w:rsidRDefault="00EC5406" w:rsidP="00EC5406">
      <w:pPr>
        <w:pStyle w:val="af0"/>
        <w:jc w:val="center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 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2.20</w:t>
      </w:r>
      <w:r w:rsidR="00B84A3B">
        <w:rPr>
          <w:color w:val="000000" w:themeColor="text1"/>
          <w:sz w:val="28"/>
          <w:szCs w:val="28"/>
        </w:rPr>
        <w:t xml:space="preserve">. </w:t>
      </w:r>
      <w:r w:rsidRPr="00915F53">
        <w:rPr>
          <w:color w:val="000000" w:themeColor="text1"/>
          <w:sz w:val="28"/>
          <w:szCs w:val="28"/>
        </w:rPr>
        <w:t xml:space="preserve">Основанием для получения заявителем сведений о ходе выполнения запроса о предоставлении муниципальной услуги является поступление  запроса о </w:t>
      </w:r>
      <w:r w:rsidR="00CF4150" w:rsidRPr="00915F53">
        <w:rPr>
          <w:color w:val="000000" w:themeColor="text1"/>
          <w:sz w:val="28"/>
          <w:szCs w:val="28"/>
        </w:rPr>
        <w:t xml:space="preserve">получении сведений о ходе </w:t>
      </w:r>
      <w:r w:rsidRPr="00915F53">
        <w:rPr>
          <w:color w:val="000000" w:themeColor="text1"/>
          <w:sz w:val="28"/>
          <w:szCs w:val="28"/>
        </w:rPr>
        <w:t>предоставлени</w:t>
      </w:r>
      <w:r w:rsidR="00CF4150" w:rsidRPr="00915F53">
        <w:rPr>
          <w:color w:val="000000" w:themeColor="text1"/>
          <w:sz w:val="28"/>
          <w:szCs w:val="28"/>
        </w:rPr>
        <w:t>я</w:t>
      </w:r>
      <w:r w:rsidRPr="00915F53">
        <w:rPr>
          <w:color w:val="000000" w:themeColor="text1"/>
          <w:sz w:val="28"/>
          <w:szCs w:val="28"/>
        </w:rPr>
        <w:t xml:space="preserve"> муниципальной услуги (далее - за</w:t>
      </w:r>
      <w:r w:rsidR="0028541B" w:rsidRPr="00915F53">
        <w:rPr>
          <w:color w:val="000000" w:themeColor="text1"/>
          <w:sz w:val="28"/>
          <w:szCs w:val="28"/>
        </w:rPr>
        <w:t>прос), направленного заявителем</w:t>
      </w:r>
      <w:r w:rsidRPr="00915F53">
        <w:rPr>
          <w:color w:val="000000" w:themeColor="text1"/>
          <w:sz w:val="28"/>
          <w:szCs w:val="28"/>
        </w:rPr>
        <w:t>.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Запрос может быть устным (при личном приеме или телефонном обращении), а также представлен в письменной форме</w:t>
      </w:r>
      <w:r w:rsidR="002100E9" w:rsidRPr="00915F53">
        <w:rPr>
          <w:color w:val="000000" w:themeColor="text1"/>
          <w:sz w:val="28"/>
          <w:szCs w:val="28"/>
        </w:rPr>
        <w:t xml:space="preserve"> (приложение № </w:t>
      </w:r>
      <w:r w:rsidR="00CF00B5">
        <w:rPr>
          <w:color w:val="000000" w:themeColor="text1"/>
          <w:sz w:val="28"/>
          <w:szCs w:val="28"/>
        </w:rPr>
        <w:t>6</w:t>
      </w:r>
      <w:r w:rsidR="002100E9" w:rsidRPr="00915F53">
        <w:rPr>
          <w:color w:val="000000" w:themeColor="text1"/>
          <w:sz w:val="28"/>
          <w:szCs w:val="28"/>
        </w:rPr>
        <w:t xml:space="preserve"> к регламенту)</w:t>
      </w:r>
      <w:r w:rsidRPr="00915F53">
        <w:rPr>
          <w:color w:val="000000" w:themeColor="text1"/>
          <w:sz w:val="28"/>
          <w:szCs w:val="28"/>
        </w:rPr>
        <w:t xml:space="preserve">, в том числе посредством </w:t>
      </w:r>
      <w:r w:rsidR="00FF61B1" w:rsidRPr="00915F53">
        <w:rPr>
          <w:color w:val="000000" w:themeColor="text1"/>
          <w:sz w:val="28"/>
          <w:szCs w:val="28"/>
        </w:rPr>
        <w:t xml:space="preserve">электронной почты, </w:t>
      </w:r>
      <w:r w:rsidR="00FF61B1" w:rsidRPr="00915F53">
        <w:rPr>
          <w:rFonts w:cs="Times New Roman"/>
          <w:color w:val="000000" w:themeColor="text1"/>
          <w:sz w:val="28"/>
          <w:szCs w:val="28"/>
        </w:rPr>
        <w:t>Единого  и регионального порталов, в случае подачи заявления о предоставлении муниципальной услуги через указанные порталы</w:t>
      </w:r>
      <w:r w:rsidR="00FF61B1" w:rsidRPr="00915F53">
        <w:rPr>
          <w:color w:val="000000" w:themeColor="text1"/>
          <w:sz w:val="28"/>
          <w:szCs w:val="28"/>
        </w:rPr>
        <w:t xml:space="preserve"> </w:t>
      </w:r>
      <w:r w:rsidRPr="00915F53">
        <w:rPr>
          <w:color w:val="000000" w:themeColor="text1"/>
          <w:sz w:val="28"/>
          <w:szCs w:val="28"/>
        </w:rPr>
        <w:t>.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б) сведения по предоставлению муниципальной услуги, о ходе ее предоставления, интересующие лицо, направившее запрос (организацию, направившую запрос);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в) указание на способ получения лицом, направившим запрос (организацией, направившей запрос), интересующих сведений по предоставлению муниципальной услуги, ходе ее предоставления;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г) контактные данные лица, направившего запрос (заинтересованного лица организации, направившей запрос).</w:t>
      </w:r>
    </w:p>
    <w:p w:rsidR="00D55FE5" w:rsidRPr="00915F53" w:rsidRDefault="00D55FE5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К письменному запросу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Запрос, в случае его представления в письменной форме (в том числе посредством информационно-коммуникационных технологий), регистрируется в течение одного </w:t>
      </w:r>
      <w:r w:rsidR="0028541B" w:rsidRPr="00915F53">
        <w:rPr>
          <w:color w:val="000000" w:themeColor="text1"/>
          <w:sz w:val="28"/>
          <w:szCs w:val="28"/>
        </w:rPr>
        <w:t>рабочего дня</w:t>
      </w:r>
      <w:r w:rsidRPr="00915F53">
        <w:rPr>
          <w:color w:val="000000" w:themeColor="text1"/>
          <w:sz w:val="28"/>
          <w:szCs w:val="28"/>
        </w:rPr>
        <w:t xml:space="preserve"> с момента его получения и передается специалисту, уполномоченному осуществлять информирование по вопросам предоставления </w:t>
      </w:r>
      <w:r w:rsidR="0028541B" w:rsidRPr="00915F53">
        <w:rPr>
          <w:color w:val="000000" w:themeColor="text1"/>
          <w:sz w:val="28"/>
          <w:szCs w:val="28"/>
        </w:rPr>
        <w:t>муниципаль</w:t>
      </w:r>
      <w:r w:rsidRPr="00915F53">
        <w:rPr>
          <w:color w:val="000000" w:themeColor="text1"/>
          <w:sz w:val="28"/>
          <w:szCs w:val="28"/>
        </w:rPr>
        <w:t>ной услуги.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lastRenderedPageBreak/>
        <w:t>Ответственный исполнитель в течение семи</w:t>
      </w:r>
      <w:r w:rsidR="00847DF1" w:rsidRPr="00915F53">
        <w:rPr>
          <w:color w:val="000000" w:themeColor="text1"/>
          <w:sz w:val="28"/>
          <w:szCs w:val="28"/>
        </w:rPr>
        <w:t xml:space="preserve"> рабочих</w:t>
      </w:r>
      <w:r w:rsidRPr="00915F53">
        <w:rPr>
          <w:color w:val="000000" w:themeColor="text1"/>
          <w:sz w:val="28"/>
          <w:szCs w:val="28"/>
        </w:rPr>
        <w:t xml:space="preserve">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00211E" w:rsidRPr="00915F53" w:rsidRDefault="0000211E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Основаниями для отказа в предоставлении сведений о ходе выполнения запроса о предоставлении муниципальной услуги является обращение лица (или его представителя по доверенности) в отношении которого не оказывается данная муниципальная услуга.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В случаях, если сведения, составляющие предмет запроса, н</w:t>
      </w:r>
      <w:r w:rsidR="007B6C2E" w:rsidRPr="00915F53">
        <w:rPr>
          <w:color w:val="000000" w:themeColor="text1"/>
          <w:sz w:val="28"/>
          <w:szCs w:val="28"/>
        </w:rPr>
        <w:t>е относятся к компетенции органа</w:t>
      </w:r>
      <w:r w:rsidRPr="00915F53">
        <w:rPr>
          <w:color w:val="000000" w:themeColor="text1"/>
          <w:sz w:val="28"/>
          <w:szCs w:val="28"/>
        </w:rPr>
        <w:t xml:space="preserve"> местного самоуправления,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EC5406" w:rsidRPr="00915F53" w:rsidRDefault="00EC5406" w:rsidP="00EC5406">
      <w:pPr>
        <w:pStyle w:val="af0"/>
        <w:jc w:val="both"/>
        <w:rPr>
          <w:color w:val="000000" w:themeColor="text1"/>
          <w:sz w:val="28"/>
          <w:szCs w:val="28"/>
        </w:rPr>
      </w:pPr>
      <w:bookmarkStart w:id="7" w:name="000106"/>
      <w:bookmarkEnd w:id="7"/>
    </w:p>
    <w:p w:rsidR="00EC5406" w:rsidRPr="00915F53" w:rsidRDefault="00EC5406" w:rsidP="00EC5406">
      <w:pPr>
        <w:pStyle w:val="af0"/>
        <w:jc w:val="center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Порядок исправления допущенных опечаток и ошибок в</w:t>
      </w:r>
      <w:r w:rsidR="00847DF1" w:rsidRPr="00915F53">
        <w:rPr>
          <w:color w:val="000000" w:themeColor="text1"/>
          <w:sz w:val="28"/>
          <w:szCs w:val="28"/>
        </w:rPr>
        <w:t xml:space="preserve"> документах,</w:t>
      </w:r>
      <w:r w:rsidRPr="00915F53">
        <w:rPr>
          <w:color w:val="000000" w:themeColor="text1"/>
          <w:sz w:val="28"/>
          <w:szCs w:val="28"/>
        </w:rPr>
        <w:t xml:space="preserve"> выданных в результате предоставления м</w:t>
      </w:r>
      <w:r w:rsidR="00847DF1" w:rsidRPr="00915F53">
        <w:rPr>
          <w:color w:val="000000" w:themeColor="text1"/>
          <w:sz w:val="28"/>
          <w:szCs w:val="28"/>
        </w:rPr>
        <w:t>униципальной услуги</w:t>
      </w:r>
      <w:r w:rsidRPr="00915F53">
        <w:rPr>
          <w:color w:val="000000" w:themeColor="text1"/>
          <w:sz w:val="28"/>
          <w:szCs w:val="28"/>
        </w:rPr>
        <w:t>, в том числе исчерпывающий перечень оснований для отказа в исправлении таких опечаток и ошибок</w:t>
      </w:r>
      <w:bookmarkStart w:id="8" w:name="l735"/>
      <w:bookmarkEnd w:id="8"/>
      <w:r w:rsidRPr="00915F53">
        <w:rPr>
          <w:color w:val="000000" w:themeColor="text1"/>
          <w:sz w:val="28"/>
          <w:szCs w:val="28"/>
        </w:rPr>
        <w:t>.</w:t>
      </w:r>
    </w:p>
    <w:p w:rsidR="00EC5406" w:rsidRPr="00915F53" w:rsidRDefault="00EC5406" w:rsidP="00EC5406">
      <w:pPr>
        <w:pStyle w:val="af0"/>
        <w:jc w:val="both"/>
        <w:rPr>
          <w:color w:val="000000" w:themeColor="text1"/>
          <w:sz w:val="28"/>
          <w:szCs w:val="28"/>
        </w:rPr>
      </w:pPr>
    </w:p>
    <w:p w:rsidR="00EC5406" w:rsidRPr="00915F53" w:rsidRDefault="007B6C2E" w:rsidP="00BB3775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2.21.</w:t>
      </w:r>
      <w:r w:rsidR="00EC5406" w:rsidRPr="00915F53">
        <w:rPr>
          <w:color w:val="000000" w:themeColor="text1"/>
          <w:sz w:val="28"/>
          <w:szCs w:val="28"/>
        </w:rPr>
        <w:t xml:space="preserve"> Основанием для </w:t>
      </w:r>
      <w:r w:rsidR="00DB4589" w:rsidRPr="00915F53">
        <w:rPr>
          <w:color w:val="000000" w:themeColor="text1"/>
          <w:sz w:val="28"/>
          <w:szCs w:val="28"/>
        </w:rPr>
        <w:t xml:space="preserve">исправления допущенных опечаток и ошибок в документах, выданных в результате предоставления муниципальной услуги, </w:t>
      </w:r>
      <w:r w:rsidR="00EC5406" w:rsidRPr="00915F53">
        <w:rPr>
          <w:color w:val="000000" w:themeColor="text1"/>
          <w:sz w:val="28"/>
          <w:szCs w:val="28"/>
        </w:rPr>
        <w:t xml:space="preserve">является </w:t>
      </w:r>
      <w:r w:rsidR="00866049" w:rsidRPr="00915F53">
        <w:rPr>
          <w:color w:val="000000" w:themeColor="text1"/>
          <w:sz w:val="28"/>
          <w:szCs w:val="28"/>
        </w:rPr>
        <w:t xml:space="preserve">письменное </w:t>
      </w:r>
      <w:r w:rsidR="0073370E" w:rsidRPr="00915F53">
        <w:rPr>
          <w:color w:val="000000" w:themeColor="text1"/>
          <w:sz w:val="28"/>
          <w:szCs w:val="28"/>
        </w:rPr>
        <w:t>заявление</w:t>
      </w:r>
      <w:r w:rsidR="00EC5406" w:rsidRPr="00915F53">
        <w:rPr>
          <w:color w:val="000000" w:themeColor="text1"/>
          <w:sz w:val="28"/>
          <w:szCs w:val="28"/>
        </w:rPr>
        <w:t xml:space="preserve"> заявителя</w:t>
      </w:r>
      <w:r w:rsidR="00847DF1" w:rsidRPr="00915F53">
        <w:rPr>
          <w:color w:val="000000" w:themeColor="text1"/>
          <w:sz w:val="28"/>
          <w:szCs w:val="28"/>
        </w:rPr>
        <w:t xml:space="preserve"> об исправлении допущенных опечаток и ошибок в документах, выданных в результате предоставления муниципальной услуги</w:t>
      </w:r>
      <w:r w:rsidR="000C4C19" w:rsidRPr="00915F53">
        <w:rPr>
          <w:color w:val="000000" w:themeColor="text1"/>
          <w:sz w:val="28"/>
          <w:szCs w:val="28"/>
        </w:rPr>
        <w:t xml:space="preserve"> (приложение № </w:t>
      </w:r>
      <w:r w:rsidR="00CF00B5">
        <w:rPr>
          <w:color w:val="000000" w:themeColor="text1"/>
          <w:sz w:val="28"/>
          <w:szCs w:val="28"/>
        </w:rPr>
        <w:t>7</w:t>
      </w:r>
      <w:r w:rsidR="000C4C19" w:rsidRPr="00915F53">
        <w:rPr>
          <w:color w:val="000000" w:themeColor="text1"/>
          <w:sz w:val="28"/>
          <w:szCs w:val="28"/>
        </w:rPr>
        <w:t xml:space="preserve"> к регламенту)</w:t>
      </w:r>
      <w:r w:rsidR="00EC5406" w:rsidRPr="00915F53">
        <w:rPr>
          <w:color w:val="000000" w:themeColor="text1"/>
          <w:sz w:val="28"/>
          <w:szCs w:val="28"/>
        </w:rPr>
        <w:t>.</w:t>
      </w:r>
      <w:r w:rsidR="00866049" w:rsidRPr="00915F53">
        <w:rPr>
          <w:color w:val="000000" w:themeColor="text1"/>
          <w:sz w:val="28"/>
          <w:szCs w:val="28"/>
        </w:rPr>
        <w:t xml:space="preserve"> 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К за</w:t>
      </w:r>
      <w:r w:rsidR="0073370E" w:rsidRPr="00915F53">
        <w:rPr>
          <w:color w:val="000000" w:themeColor="text1"/>
          <w:sz w:val="28"/>
          <w:szCs w:val="28"/>
        </w:rPr>
        <w:t>явлению</w:t>
      </w:r>
      <w:r w:rsidRPr="00915F53">
        <w:rPr>
          <w:color w:val="000000" w:themeColor="text1"/>
          <w:sz w:val="28"/>
          <w:szCs w:val="28"/>
        </w:rPr>
        <w:t xml:space="preserve">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847DF1" w:rsidRPr="00915F53" w:rsidRDefault="00847DF1" w:rsidP="00847DF1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bookmarkStart w:id="9" w:name="100828"/>
      <w:bookmarkEnd w:id="9"/>
      <w:r w:rsidRPr="00915F53">
        <w:rPr>
          <w:color w:val="000000" w:themeColor="text1"/>
          <w:sz w:val="28"/>
          <w:szCs w:val="28"/>
        </w:rPr>
        <w:t>За</w:t>
      </w:r>
      <w:r w:rsidR="0073370E" w:rsidRPr="00915F53">
        <w:rPr>
          <w:color w:val="000000" w:themeColor="text1"/>
          <w:sz w:val="28"/>
          <w:szCs w:val="28"/>
        </w:rPr>
        <w:t>явление</w:t>
      </w:r>
      <w:r w:rsidRPr="00915F53">
        <w:rPr>
          <w:color w:val="000000" w:themeColor="text1"/>
          <w:sz w:val="28"/>
          <w:szCs w:val="28"/>
        </w:rPr>
        <w:t xml:space="preserve"> регистрируется в течение одного дня с момента его получения и передается уполномоченному специалисту. </w:t>
      </w:r>
    </w:p>
    <w:p w:rsidR="00EC5406" w:rsidRPr="00915F53" w:rsidRDefault="00847DF1" w:rsidP="00866049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Ответственный исполнитель в течение </w:t>
      </w:r>
      <w:r w:rsidR="00A3268E" w:rsidRPr="00915F53">
        <w:rPr>
          <w:color w:val="000000" w:themeColor="text1"/>
          <w:sz w:val="28"/>
          <w:szCs w:val="28"/>
        </w:rPr>
        <w:t>четырех</w:t>
      </w:r>
      <w:r w:rsidRPr="00915F53">
        <w:rPr>
          <w:color w:val="000000" w:themeColor="text1"/>
          <w:sz w:val="28"/>
          <w:szCs w:val="28"/>
        </w:rPr>
        <w:t xml:space="preserve"> дней со дня регистрации запроса</w:t>
      </w:r>
      <w:r w:rsidR="00EC5406" w:rsidRPr="00915F53">
        <w:rPr>
          <w:color w:val="000000" w:themeColor="text1"/>
          <w:sz w:val="28"/>
          <w:szCs w:val="28"/>
        </w:rPr>
        <w:t>:</w:t>
      </w:r>
    </w:p>
    <w:p w:rsidR="00EC5406" w:rsidRPr="00915F53" w:rsidRDefault="00EC5406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bookmarkStart w:id="10" w:name="100832"/>
      <w:bookmarkEnd w:id="10"/>
      <w:r w:rsidRPr="00915F53">
        <w:rPr>
          <w:color w:val="000000" w:themeColor="text1"/>
          <w:sz w:val="28"/>
          <w:szCs w:val="28"/>
        </w:rPr>
        <w:t xml:space="preserve">устанавливает факт наличия (отсутствия) опечаток и (или) ошибок в документе, выданном в результате предоставления </w:t>
      </w:r>
      <w:r w:rsidR="00847DF1" w:rsidRPr="00915F53">
        <w:rPr>
          <w:color w:val="000000" w:themeColor="text1"/>
          <w:sz w:val="28"/>
          <w:szCs w:val="28"/>
        </w:rPr>
        <w:t>муниципальной</w:t>
      </w:r>
      <w:r w:rsidRPr="00915F53">
        <w:rPr>
          <w:color w:val="000000" w:themeColor="text1"/>
          <w:sz w:val="28"/>
          <w:szCs w:val="28"/>
        </w:rPr>
        <w:t xml:space="preserve"> услуги;</w:t>
      </w:r>
    </w:p>
    <w:p w:rsidR="00EC5406" w:rsidRPr="00915F53" w:rsidRDefault="00EC5406" w:rsidP="00847DF1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bookmarkStart w:id="11" w:name="100833"/>
      <w:bookmarkEnd w:id="11"/>
      <w:r w:rsidRPr="00915F53">
        <w:rPr>
          <w:color w:val="000000" w:themeColor="text1"/>
          <w:sz w:val="28"/>
          <w:szCs w:val="28"/>
        </w:rPr>
        <w:t xml:space="preserve">приобщает к такому заявлению материалы, на основании которых был оформлен подлежащий </w:t>
      </w:r>
      <w:r w:rsidR="00847DF1" w:rsidRPr="00915F53">
        <w:rPr>
          <w:color w:val="000000" w:themeColor="text1"/>
          <w:sz w:val="28"/>
          <w:szCs w:val="28"/>
        </w:rPr>
        <w:t>изменению</w:t>
      </w:r>
      <w:r w:rsidRPr="00915F53">
        <w:rPr>
          <w:color w:val="000000" w:themeColor="text1"/>
          <w:sz w:val="28"/>
          <w:szCs w:val="28"/>
        </w:rPr>
        <w:t xml:space="preserve"> документ;</w:t>
      </w:r>
      <w:r w:rsidR="00DA7BFF" w:rsidRPr="00915F53">
        <w:rPr>
          <w:color w:val="000000" w:themeColor="text1"/>
          <w:sz w:val="28"/>
          <w:szCs w:val="28"/>
        </w:rPr>
        <w:t xml:space="preserve"> </w:t>
      </w:r>
      <w:r w:rsidR="00847DF1" w:rsidRPr="00915F53">
        <w:rPr>
          <w:color w:val="000000" w:themeColor="text1"/>
          <w:sz w:val="28"/>
          <w:szCs w:val="28"/>
        </w:rPr>
        <w:t xml:space="preserve"> </w:t>
      </w:r>
    </w:p>
    <w:p w:rsidR="00A3268E" w:rsidRPr="00915F53" w:rsidRDefault="002F081C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подготавливает проект </w:t>
      </w:r>
      <w:r w:rsidR="00847DF1" w:rsidRPr="00915F53">
        <w:rPr>
          <w:color w:val="000000" w:themeColor="text1"/>
          <w:sz w:val="28"/>
          <w:szCs w:val="28"/>
        </w:rPr>
        <w:t>решени</w:t>
      </w:r>
      <w:r w:rsidRPr="00915F53">
        <w:rPr>
          <w:color w:val="000000" w:themeColor="text1"/>
          <w:sz w:val="28"/>
          <w:szCs w:val="28"/>
        </w:rPr>
        <w:t>я</w:t>
      </w:r>
      <w:r w:rsidR="00847DF1" w:rsidRPr="00915F53">
        <w:rPr>
          <w:color w:val="000000" w:themeColor="text1"/>
          <w:sz w:val="28"/>
          <w:szCs w:val="28"/>
        </w:rPr>
        <w:t xml:space="preserve"> об оформлении изменений либо отказе в исправлении допущенных опечаток и (или) ошибок в выданных в результате предоставления муниципальной услуги документах</w:t>
      </w:r>
      <w:r w:rsidR="00A3268E" w:rsidRPr="00915F53">
        <w:rPr>
          <w:color w:val="000000" w:themeColor="text1"/>
          <w:sz w:val="28"/>
          <w:szCs w:val="28"/>
        </w:rPr>
        <w:t xml:space="preserve"> </w:t>
      </w:r>
      <w:bookmarkStart w:id="12" w:name="100834"/>
      <w:bookmarkEnd w:id="12"/>
      <w:r w:rsidR="00A3268E" w:rsidRPr="00915F53">
        <w:rPr>
          <w:color w:val="000000" w:themeColor="text1"/>
          <w:sz w:val="28"/>
          <w:szCs w:val="28"/>
        </w:rPr>
        <w:t xml:space="preserve">и </w:t>
      </w:r>
      <w:r w:rsidR="00EC5406" w:rsidRPr="00915F53">
        <w:rPr>
          <w:color w:val="000000" w:themeColor="text1"/>
          <w:sz w:val="28"/>
          <w:szCs w:val="28"/>
        </w:rPr>
        <w:t xml:space="preserve">передает </w:t>
      </w:r>
      <w:r w:rsidR="00A3268E" w:rsidRPr="00915F53">
        <w:rPr>
          <w:color w:val="000000" w:themeColor="text1"/>
          <w:sz w:val="28"/>
          <w:szCs w:val="28"/>
        </w:rPr>
        <w:t>данные</w:t>
      </w:r>
      <w:r w:rsidR="00EC5406" w:rsidRPr="00915F53">
        <w:rPr>
          <w:color w:val="000000" w:themeColor="text1"/>
          <w:sz w:val="28"/>
          <w:szCs w:val="28"/>
        </w:rPr>
        <w:t xml:space="preserve"> документы уполномоченному руководителю для </w:t>
      </w:r>
      <w:r w:rsidR="00A3268E" w:rsidRPr="00915F53">
        <w:rPr>
          <w:color w:val="000000" w:themeColor="text1"/>
          <w:sz w:val="28"/>
          <w:szCs w:val="28"/>
        </w:rPr>
        <w:t>подписания;</w:t>
      </w:r>
    </w:p>
    <w:p w:rsidR="00A3268E" w:rsidRPr="00915F53" w:rsidRDefault="00A3268E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направляет заявителю решение об оформлении изменений либо отказе в исправлении допущенных опечаток и (или) ошибок в выданных в результате предоставления муниципальной услуги документах.</w:t>
      </w:r>
    </w:p>
    <w:p w:rsidR="00EC5406" w:rsidRPr="00915F53" w:rsidRDefault="00DB4589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bookmarkStart w:id="13" w:name="100835"/>
      <w:bookmarkStart w:id="14" w:name="100836"/>
      <w:bookmarkEnd w:id="13"/>
      <w:bookmarkEnd w:id="14"/>
      <w:r w:rsidRPr="00915F53">
        <w:rPr>
          <w:color w:val="000000" w:themeColor="text1"/>
          <w:sz w:val="28"/>
          <w:szCs w:val="28"/>
        </w:rPr>
        <w:t>Основаниями для отказа в исправлении допущенных опечаток и ошибок в документах, выданных в результате предоставления муниципальной услуги, являются:</w:t>
      </w:r>
    </w:p>
    <w:p w:rsidR="00A65FE2" w:rsidRPr="00915F53" w:rsidRDefault="00A65FE2" w:rsidP="00A65FE2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- представление заявления неуполномоченным лицом;</w:t>
      </w:r>
    </w:p>
    <w:p w:rsidR="00DB4589" w:rsidRPr="00915F53" w:rsidRDefault="00DB4589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lastRenderedPageBreak/>
        <w:t>- отсутствие в заявлении информации, позволяющей идентифицировать документ, выданный в результате предоставления муниципальной услуги, подлежащий изменению;</w:t>
      </w:r>
      <w:r w:rsidR="00A65FE2" w:rsidRPr="00915F53">
        <w:rPr>
          <w:color w:val="000000" w:themeColor="text1"/>
          <w:sz w:val="28"/>
          <w:szCs w:val="28"/>
        </w:rPr>
        <w:t xml:space="preserve"> </w:t>
      </w:r>
    </w:p>
    <w:p w:rsidR="00DB4589" w:rsidRPr="00915F53" w:rsidRDefault="00DB4589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- отсутствие в документах, выданных в результате предоставления муниципальной услуги, допущенных опечаток и ошибок.</w:t>
      </w:r>
    </w:p>
    <w:p w:rsidR="00DB4589" w:rsidRPr="00915F53" w:rsidRDefault="00DB4589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DA7BFF" w:rsidRPr="00915F53" w:rsidRDefault="00DA7BFF" w:rsidP="00EC5406">
      <w:pPr>
        <w:pStyle w:val="af0"/>
        <w:jc w:val="both"/>
        <w:rPr>
          <w:color w:val="000000" w:themeColor="text1"/>
          <w:sz w:val="28"/>
          <w:szCs w:val="28"/>
        </w:rPr>
      </w:pPr>
      <w:bookmarkStart w:id="15" w:name="100837"/>
      <w:bookmarkStart w:id="16" w:name="100839"/>
      <w:bookmarkEnd w:id="15"/>
      <w:bookmarkEnd w:id="16"/>
    </w:p>
    <w:p w:rsidR="00EC5406" w:rsidRPr="00915F53" w:rsidRDefault="00EC5406" w:rsidP="00DA7BFF">
      <w:pPr>
        <w:pStyle w:val="af0"/>
        <w:jc w:val="center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DA7BFF" w:rsidRPr="00915F53" w:rsidRDefault="00DA7BFF" w:rsidP="00EC5406">
      <w:pPr>
        <w:pStyle w:val="af0"/>
        <w:jc w:val="both"/>
        <w:rPr>
          <w:color w:val="000000" w:themeColor="text1"/>
          <w:sz w:val="28"/>
          <w:szCs w:val="28"/>
        </w:rPr>
      </w:pPr>
    </w:p>
    <w:p w:rsidR="00EC5406" w:rsidRPr="00915F53" w:rsidRDefault="00DA7BFF" w:rsidP="00D55FE5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2.22.</w:t>
      </w:r>
      <w:r w:rsidR="00D55FE5" w:rsidRPr="00915F53">
        <w:rPr>
          <w:color w:val="000000" w:themeColor="text1"/>
          <w:sz w:val="28"/>
          <w:szCs w:val="28"/>
        </w:rPr>
        <w:t xml:space="preserve"> Для выдачи дубликата д</w:t>
      </w:r>
      <w:r w:rsidR="00EC5406" w:rsidRPr="00915F53">
        <w:rPr>
          <w:color w:val="000000" w:themeColor="text1"/>
          <w:sz w:val="28"/>
          <w:szCs w:val="28"/>
        </w:rPr>
        <w:t>окумента</w:t>
      </w:r>
      <w:r w:rsidR="00D55FE5" w:rsidRPr="00915F53">
        <w:rPr>
          <w:color w:val="000000" w:themeColor="text1"/>
          <w:sz w:val="28"/>
          <w:szCs w:val="28"/>
        </w:rPr>
        <w:t>, выданного в результате предоставления муниципальной услуги (далее - дубликат), з</w:t>
      </w:r>
      <w:r w:rsidR="00EC5406" w:rsidRPr="00915F53">
        <w:rPr>
          <w:color w:val="000000" w:themeColor="text1"/>
          <w:sz w:val="28"/>
          <w:szCs w:val="28"/>
        </w:rPr>
        <w:t>аявитель представляет в орган местного самоуправления,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услуг:</w:t>
      </w:r>
    </w:p>
    <w:p w:rsidR="00EC5406" w:rsidRPr="00915F53" w:rsidRDefault="00D55FE5" w:rsidP="000C0EDC">
      <w:pPr>
        <w:pStyle w:val="af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15F53">
        <w:rPr>
          <w:rFonts w:eastAsia="Times New Roman"/>
          <w:color w:val="000000" w:themeColor="text1"/>
          <w:sz w:val="28"/>
          <w:szCs w:val="28"/>
          <w:lang w:eastAsia="ru-RU"/>
        </w:rPr>
        <w:t>1) заявление о выдаче дубликата</w:t>
      </w:r>
      <w:r w:rsidR="000C0EDC" w:rsidRPr="00915F53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(приложение № </w:t>
      </w:r>
      <w:r w:rsidR="00CF00B5">
        <w:rPr>
          <w:rFonts w:eastAsia="Times New Roman"/>
          <w:color w:val="000000" w:themeColor="text1"/>
          <w:sz w:val="28"/>
          <w:szCs w:val="28"/>
          <w:lang w:eastAsia="ru-RU"/>
        </w:rPr>
        <w:t>8</w:t>
      </w:r>
      <w:r w:rsidR="00915F53" w:rsidRPr="00915F53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0C0EDC" w:rsidRPr="00915F53">
        <w:rPr>
          <w:rFonts w:eastAsia="Times New Roman"/>
          <w:color w:val="000000" w:themeColor="text1"/>
          <w:sz w:val="28"/>
          <w:szCs w:val="28"/>
          <w:lang w:eastAsia="ru-RU"/>
        </w:rPr>
        <w:t>к регламенту)</w:t>
      </w:r>
      <w:r w:rsidR="00EC5406" w:rsidRPr="00915F53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EC5406" w:rsidRPr="00915F53" w:rsidRDefault="00EC5406" w:rsidP="000C0EDC">
      <w:pPr>
        <w:pStyle w:val="af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15F53">
        <w:rPr>
          <w:rFonts w:eastAsia="Times New Roman"/>
          <w:color w:val="000000" w:themeColor="text1"/>
          <w:sz w:val="28"/>
          <w:szCs w:val="28"/>
          <w:lang w:eastAsia="ru-RU"/>
        </w:rPr>
        <w:t xml:space="preserve">2) оригинал выданного </w:t>
      </w:r>
      <w:r w:rsidR="000C0EDC" w:rsidRPr="00915F53">
        <w:rPr>
          <w:color w:val="000000" w:themeColor="text1"/>
          <w:sz w:val="28"/>
          <w:szCs w:val="28"/>
        </w:rPr>
        <w:t>результата предоставления муниципальной услуги</w:t>
      </w:r>
      <w:r w:rsidRPr="00915F53">
        <w:rPr>
          <w:rFonts w:eastAsia="Times New Roman"/>
          <w:color w:val="000000" w:themeColor="text1"/>
          <w:sz w:val="28"/>
          <w:szCs w:val="28"/>
          <w:lang w:eastAsia="ru-RU"/>
        </w:rPr>
        <w:t xml:space="preserve"> - в случае его порчи;</w:t>
      </w:r>
    </w:p>
    <w:p w:rsidR="00D55FE5" w:rsidRPr="00915F53" w:rsidRDefault="00D55FE5" w:rsidP="000C0EDC">
      <w:pPr>
        <w:pStyle w:val="af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15F53">
        <w:rPr>
          <w:rFonts w:eastAsia="Times New Roman"/>
          <w:color w:val="000000" w:themeColor="text1"/>
          <w:sz w:val="28"/>
          <w:szCs w:val="28"/>
          <w:lang w:eastAsia="ru-RU"/>
        </w:rPr>
        <w:t>3) копию документа, удостоверяющего личность;</w:t>
      </w:r>
    </w:p>
    <w:p w:rsidR="00D55FE5" w:rsidRPr="00915F53" w:rsidRDefault="00D55FE5" w:rsidP="000C0EDC">
      <w:pPr>
        <w:pStyle w:val="af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15F53">
        <w:rPr>
          <w:rFonts w:eastAsia="Times New Roman"/>
          <w:color w:val="000000" w:themeColor="text1"/>
          <w:sz w:val="28"/>
          <w:szCs w:val="28"/>
          <w:lang w:eastAsia="ru-RU"/>
        </w:rPr>
        <w:t xml:space="preserve">4) копию надлежаще </w:t>
      </w:r>
      <w:r w:rsidR="000C0EDC" w:rsidRPr="00915F53">
        <w:rPr>
          <w:rFonts w:eastAsia="Times New Roman"/>
          <w:color w:val="000000" w:themeColor="text1"/>
          <w:sz w:val="28"/>
          <w:szCs w:val="28"/>
          <w:lang w:eastAsia="ru-RU"/>
        </w:rPr>
        <w:t>оформленной доверенности.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Запрос регистрируется в течение одного дня с момента его получения и передается уполномоченному специалисту. 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Ответственный исполнитель в течение четырех дней со дня регистрации запроса: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приобщает к такому заявлению</w:t>
      </w:r>
      <w:r w:rsidR="008D7346" w:rsidRPr="00915F53">
        <w:rPr>
          <w:color w:val="000000" w:themeColor="text1"/>
          <w:sz w:val="28"/>
          <w:szCs w:val="28"/>
        </w:rPr>
        <w:t xml:space="preserve"> копию документа, выданного в результате предоставления муниципальной услуги, хранящуюся в органе местного самоуправления</w:t>
      </w:r>
      <w:r w:rsidRPr="00915F53">
        <w:rPr>
          <w:color w:val="000000" w:themeColor="text1"/>
          <w:sz w:val="28"/>
          <w:szCs w:val="28"/>
        </w:rPr>
        <w:t xml:space="preserve">;  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подготавливает</w:t>
      </w:r>
      <w:r w:rsidR="006E1B53" w:rsidRPr="00915F53">
        <w:rPr>
          <w:color w:val="000000" w:themeColor="text1"/>
          <w:sz w:val="28"/>
          <w:szCs w:val="28"/>
        </w:rPr>
        <w:t xml:space="preserve"> решение о выдаче</w:t>
      </w:r>
      <w:r w:rsidRPr="00915F53">
        <w:rPr>
          <w:color w:val="000000" w:themeColor="text1"/>
          <w:sz w:val="28"/>
          <w:szCs w:val="28"/>
        </w:rPr>
        <w:t xml:space="preserve"> </w:t>
      </w:r>
      <w:r w:rsidR="008D7346" w:rsidRPr="00915F53">
        <w:rPr>
          <w:color w:val="000000" w:themeColor="text1"/>
          <w:sz w:val="28"/>
          <w:szCs w:val="28"/>
        </w:rPr>
        <w:t>дубликат</w:t>
      </w:r>
      <w:r w:rsidR="006E1B53" w:rsidRPr="00915F53">
        <w:rPr>
          <w:color w:val="000000" w:themeColor="text1"/>
          <w:sz w:val="28"/>
          <w:szCs w:val="28"/>
        </w:rPr>
        <w:t>а</w:t>
      </w:r>
      <w:r w:rsidRPr="00915F53">
        <w:rPr>
          <w:color w:val="000000" w:themeColor="text1"/>
          <w:sz w:val="28"/>
          <w:szCs w:val="28"/>
        </w:rPr>
        <w:t xml:space="preserve"> либо отказ в </w:t>
      </w:r>
      <w:r w:rsidR="008D7346" w:rsidRPr="00915F53">
        <w:rPr>
          <w:color w:val="000000" w:themeColor="text1"/>
          <w:sz w:val="28"/>
          <w:szCs w:val="28"/>
        </w:rPr>
        <w:t>выдаче дубликата</w:t>
      </w:r>
      <w:r w:rsidRPr="00915F53">
        <w:rPr>
          <w:color w:val="000000" w:themeColor="text1"/>
          <w:sz w:val="28"/>
          <w:szCs w:val="28"/>
        </w:rPr>
        <w:t xml:space="preserve"> и передает данные документы уполномоченному руководителю для подписания;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направляет заявителю решение </w:t>
      </w:r>
      <w:r w:rsidR="006E1B53" w:rsidRPr="00915F53">
        <w:rPr>
          <w:color w:val="000000" w:themeColor="text1"/>
          <w:sz w:val="28"/>
          <w:szCs w:val="28"/>
        </w:rPr>
        <w:t>о выдаче дубликата</w:t>
      </w:r>
      <w:r w:rsidRPr="00915F53">
        <w:rPr>
          <w:color w:val="000000" w:themeColor="text1"/>
          <w:sz w:val="28"/>
          <w:szCs w:val="28"/>
        </w:rPr>
        <w:t xml:space="preserve"> </w:t>
      </w:r>
      <w:r w:rsidR="006E1B53" w:rsidRPr="00915F53">
        <w:rPr>
          <w:color w:val="000000" w:themeColor="text1"/>
          <w:sz w:val="28"/>
          <w:szCs w:val="28"/>
        </w:rPr>
        <w:t>либо отказ</w:t>
      </w:r>
      <w:r w:rsidRPr="00915F53">
        <w:rPr>
          <w:color w:val="000000" w:themeColor="text1"/>
          <w:sz w:val="28"/>
          <w:szCs w:val="28"/>
        </w:rPr>
        <w:t xml:space="preserve"> в </w:t>
      </w:r>
      <w:r w:rsidR="006E1B53" w:rsidRPr="00915F53">
        <w:rPr>
          <w:color w:val="000000" w:themeColor="text1"/>
          <w:sz w:val="28"/>
          <w:szCs w:val="28"/>
        </w:rPr>
        <w:t>выдаче дубликата</w:t>
      </w:r>
      <w:r w:rsidRPr="00915F53">
        <w:rPr>
          <w:color w:val="000000" w:themeColor="text1"/>
          <w:sz w:val="28"/>
          <w:szCs w:val="28"/>
        </w:rPr>
        <w:t>.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Основаниями для отказа в </w:t>
      </w:r>
      <w:r w:rsidR="006E1B53" w:rsidRPr="00915F53">
        <w:rPr>
          <w:color w:val="000000" w:themeColor="text1"/>
          <w:sz w:val="28"/>
          <w:szCs w:val="28"/>
        </w:rPr>
        <w:t>выдаче дубликата</w:t>
      </w:r>
      <w:r w:rsidRPr="00915F53">
        <w:rPr>
          <w:color w:val="000000" w:themeColor="text1"/>
          <w:sz w:val="28"/>
          <w:szCs w:val="28"/>
        </w:rPr>
        <w:t xml:space="preserve"> являются: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- представление заявления неуполномоченным лицом;</w:t>
      </w:r>
    </w:p>
    <w:p w:rsidR="000C0EDC" w:rsidRPr="00915F53" w:rsidRDefault="000C0EDC" w:rsidP="006E1B53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- отсутствие в заявлении информации, позволяющей идентифицировать документ, выданный в результате предоставления муниципальной услуги, подлежащий </w:t>
      </w:r>
      <w:r w:rsidR="006E1B53" w:rsidRPr="00915F53">
        <w:rPr>
          <w:color w:val="000000" w:themeColor="text1"/>
          <w:sz w:val="28"/>
          <w:szCs w:val="28"/>
        </w:rPr>
        <w:t>выдаче в виде дубликата</w:t>
      </w:r>
      <w:r w:rsidRPr="00915F53">
        <w:rPr>
          <w:color w:val="000000" w:themeColor="text1"/>
          <w:sz w:val="28"/>
          <w:szCs w:val="28"/>
        </w:rPr>
        <w:t>.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DA7BFF" w:rsidRPr="00915F53" w:rsidRDefault="00DA7BFF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EC5406" w:rsidRPr="00915F53" w:rsidRDefault="00EC5406" w:rsidP="00DA7BFF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Порядок оставления запроса заявителя о предоставлении муници</w:t>
      </w:r>
      <w:r w:rsidR="00DA7BFF" w:rsidRPr="00915F53">
        <w:rPr>
          <w:color w:val="000000" w:themeColor="text1"/>
          <w:sz w:val="28"/>
          <w:szCs w:val="28"/>
        </w:rPr>
        <w:t>пальной услуги без рассмотрения</w:t>
      </w:r>
    </w:p>
    <w:p w:rsidR="00DA7BFF" w:rsidRPr="00915F53" w:rsidRDefault="00DA7BFF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437C74" w:rsidRPr="00915F53" w:rsidRDefault="00A739FD" w:rsidP="00437C74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2.23. Основаниями оставления запроса заявителя о предоставлении муниципальной услуги без рассмотрения является поступление</w:t>
      </w:r>
      <w:r w:rsidR="00437C74" w:rsidRPr="00915F53">
        <w:rPr>
          <w:color w:val="000000" w:themeColor="text1"/>
          <w:sz w:val="28"/>
          <w:szCs w:val="28"/>
        </w:rPr>
        <w:t xml:space="preserve"> в орган местного самоуправления письменного </w:t>
      </w:r>
      <w:r w:rsidR="0073370E" w:rsidRPr="00915F53">
        <w:rPr>
          <w:color w:val="000000" w:themeColor="text1"/>
          <w:sz w:val="28"/>
          <w:szCs w:val="28"/>
        </w:rPr>
        <w:t>заявления</w:t>
      </w:r>
      <w:r w:rsidR="00437C74" w:rsidRPr="00915F53">
        <w:rPr>
          <w:color w:val="000000" w:themeColor="text1"/>
          <w:sz w:val="28"/>
          <w:szCs w:val="28"/>
        </w:rPr>
        <w:t xml:space="preserve"> об </w:t>
      </w:r>
      <w:r w:rsidR="0073370E" w:rsidRPr="00915F53">
        <w:rPr>
          <w:color w:val="000000" w:themeColor="text1"/>
          <w:sz w:val="28"/>
          <w:szCs w:val="28"/>
        </w:rPr>
        <w:t>оставлении запроса заявителя о предоставлении муниципальной услуги без рассмотрения</w:t>
      </w:r>
      <w:r w:rsidR="00437C74" w:rsidRPr="00915F53">
        <w:rPr>
          <w:color w:val="000000" w:themeColor="text1"/>
          <w:sz w:val="28"/>
          <w:szCs w:val="28"/>
        </w:rPr>
        <w:t xml:space="preserve"> (приложение № </w:t>
      </w:r>
      <w:r w:rsidR="00CF00B5">
        <w:rPr>
          <w:color w:val="000000" w:themeColor="text1"/>
          <w:sz w:val="28"/>
          <w:szCs w:val="28"/>
        </w:rPr>
        <w:t>9</w:t>
      </w:r>
      <w:r w:rsidR="00437C74" w:rsidRPr="00915F53">
        <w:rPr>
          <w:color w:val="000000" w:themeColor="text1"/>
          <w:sz w:val="28"/>
          <w:szCs w:val="28"/>
        </w:rPr>
        <w:t xml:space="preserve"> к регламенту). </w:t>
      </w:r>
      <w:r w:rsidR="0073370E" w:rsidRPr="00915F53">
        <w:rPr>
          <w:color w:val="000000" w:themeColor="text1"/>
          <w:sz w:val="28"/>
          <w:szCs w:val="28"/>
        </w:rPr>
        <w:t xml:space="preserve">Данное заявление может быть подано заявителем в любой момент со дня подачи заявления о предоставлении </w:t>
      </w:r>
      <w:r w:rsidR="0073370E" w:rsidRPr="00915F53">
        <w:rPr>
          <w:color w:val="000000" w:themeColor="text1"/>
          <w:sz w:val="28"/>
          <w:szCs w:val="28"/>
        </w:rPr>
        <w:lastRenderedPageBreak/>
        <w:t xml:space="preserve">муниципальной услуги до момента оказания муниципальной услуги. </w:t>
      </w:r>
    </w:p>
    <w:p w:rsidR="00A739FD" w:rsidRPr="00915F53" w:rsidRDefault="0073370E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К заявлению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EC5406" w:rsidRPr="00C46052" w:rsidRDefault="00EC5406" w:rsidP="00A739FD">
      <w:pPr>
        <w:pStyle w:val="af0"/>
        <w:jc w:val="both"/>
        <w:rPr>
          <w:color w:val="00B050"/>
          <w:sz w:val="28"/>
          <w:szCs w:val="28"/>
        </w:rPr>
      </w:pPr>
    </w:p>
    <w:p w:rsidR="007A2DB9" w:rsidRDefault="007A2DB9" w:rsidP="00734B45">
      <w:pPr>
        <w:pStyle w:val="a0"/>
        <w:spacing w:after="0"/>
        <w:jc w:val="center"/>
      </w:pPr>
      <w:r>
        <w:rPr>
          <w:sz w:val="28"/>
          <w:lang w:val="en-US"/>
        </w:rPr>
        <w:t>III</w:t>
      </w:r>
      <w:r>
        <w:rPr>
          <w:sz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Исчерпывающий перечень административных процедур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876DFD" w:rsidRDefault="00222C79" w:rsidP="00876DFD">
      <w:pPr>
        <w:pStyle w:val="a0"/>
        <w:spacing w:after="0"/>
        <w:ind w:firstLine="709"/>
        <w:jc w:val="both"/>
        <w:rPr>
          <w:sz w:val="28"/>
          <w:szCs w:val="28"/>
        </w:rPr>
      </w:pP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876DFD">
        <w:rPr>
          <w:sz w:val="28"/>
          <w:szCs w:val="28"/>
        </w:rPr>
        <w:t>Последовательность выполнения административных процедур при предоставлении муниципальной услуги:</w:t>
      </w:r>
    </w:p>
    <w:p w:rsidR="00222C79" w:rsidRPr="00D41A83" w:rsidRDefault="00876DFD" w:rsidP="00876DFD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</w:t>
      </w:r>
      <w:r w:rsidR="00222C79" w:rsidRPr="00D41A83">
        <w:rPr>
          <w:rFonts w:cs="Times New Roman"/>
          <w:color w:val="000000" w:themeColor="text1"/>
          <w:sz w:val="28"/>
          <w:szCs w:val="28"/>
        </w:rPr>
        <w:t xml:space="preserve">) прием, </w:t>
      </w:r>
      <w:r w:rsidR="00224D34">
        <w:rPr>
          <w:rFonts w:cs="Times New Roman"/>
          <w:color w:val="000000" w:themeColor="text1"/>
          <w:sz w:val="28"/>
          <w:szCs w:val="28"/>
        </w:rPr>
        <w:t>регистрация заявки на участие в открытом</w:t>
      </w:r>
      <w:r w:rsidR="00224D34" w:rsidRPr="00D41A83">
        <w:rPr>
          <w:rFonts w:cs="Times New Roman"/>
          <w:color w:val="000000" w:themeColor="text1"/>
          <w:sz w:val="28"/>
          <w:szCs w:val="28"/>
        </w:rPr>
        <w:t xml:space="preserve"> </w:t>
      </w:r>
      <w:r w:rsidR="00222C79" w:rsidRPr="00D41A83">
        <w:rPr>
          <w:rFonts w:cs="Times New Roman"/>
          <w:color w:val="000000" w:themeColor="text1"/>
          <w:sz w:val="28"/>
          <w:szCs w:val="28"/>
        </w:rPr>
        <w:t>конкурсе;</w:t>
      </w:r>
    </w:p>
    <w:p w:rsidR="00222C79" w:rsidRPr="00D41A83" w:rsidRDefault="000B6D9C" w:rsidP="00222C79">
      <w:pPr>
        <w:tabs>
          <w:tab w:val="left" w:pos="709"/>
          <w:tab w:val="left" w:pos="1008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</w:t>
      </w:r>
      <w:r w:rsidR="00222C79" w:rsidRPr="00D41A83">
        <w:rPr>
          <w:rFonts w:cs="Times New Roman"/>
          <w:color w:val="000000" w:themeColor="text1"/>
          <w:sz w:val="28"/>
          <w:szCs w:val="28"/>
        </w:rPr>
        <w:t>) вскрытие конвертов с заявками на участие в открытом конкурсе, формирование протокола вскрытия конвертов с заявками на участие в открытом конкурсе и размещение его на официальном сайте;</w:t>
      </w:r>
    </w:p>
    <w:p w:rsidR="000B6D9C" w:rsidRPr="00D41A83" w:rsidRDefault="000B6D9C" w:rsidP="000B6D9C">
      <w:pPr>
        <w:tabs>
          <w:tab w:val="left" w:pos="709"/>
          <w:tab w:val="left" w:pos="916"/>
          <w:tab w:val="left" w:pos="10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</w:t>
      </w: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222C79" w:rsidRPr="00D41A83" w:rsidRDefault="00876DFD" w:rsidP="00222C79">
      <w:pPr>
        <w:tabs>
          <w:tab w:val="left" w:pos="709"/>
          <w:tab w:val="left" w:pos="1008"/>
        </w:tabs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4</w:t>
      </w:r>
      <w:r w:rsidR="00222C79" w:rsidRPr="00D41A83">
        <w:rPr>
          <w:rFonts w:cs="Times New Roman"/>
          <w:color w:val="000000" w:themeColor="text1"/>
          <w:sz w:val="28"/>
          <w:szCs w:val="28"/>
        </w:rPr>
        <w:t>)</w:t>
      </w:r>
      <w:r w:rsidR="00222C79" w:rsidRPr="00D41A83">
        <w:rPr>
          <w:rFonts w:cs="Times New Roman"/>
          <w:color w:val="000000" w:themeColor="text1"/>
          <w:sz w:val="28"/>
          <w:szCs w:val="28"/>
        </w:rPr>
        <w:tab/>
      </w:r>
      <w:r w:rsidR="00222C79"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рассмотрение </w:t>
      </w:r>
      <w:r w:rsidR="00A068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заявки и предоставлен</w:t>
      </w:r>
      <w:r w:rsidR="00B377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ных</w:t>
      </w:r>
      <w:r w:rsidR="00A0687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документов и принятие</w:t>
      </w:r>
      <w:r w:rsidR="00B377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решения по подготовке результата предоставления муниципальной услуги</w:t>
      </w:r>
      <w:r w:rsidR="00222C79"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22C79" w:rsidRDefault="00876DFD" w:rsidP="000B6D9C">
      <w:pPr>
        <w:tabs>
          <w:tab w:val="left" w:pos="709"/>
          <w:tab w:val="left" w:pos="916"/>
          <w:tab w:val="left" w:pos="1008"/>
          <w:tab w:val="left" w:pos="106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5</w:t>
      </w:r>
      <w:r w:rsidR="00222C79" w:rsidRPr="00D41A83">
        <w:rPr>
          <w:rFonts w:cs="Times New Roman"/>
          <w:color w:val="000000" w:themeColor="text1"/>
          <w:sz w:val="28"/>
          <w:szCs w:val="28"/>
        </w:rPr>
        <w:t>)</w:t>
      </w:r>
      <w:r w:rsidR="00222C79" w:rsidRPr="00D41A83">
        <w:rPr>
          <w:rFonts w:cs="Times New Roman"/>
          <w:color w:val="000000" w:themeColor="text1"/>
          <w:sz w:val="28"/>
          <w:szCs w:val="28"/>
        </w:rPr>
        <w:tab/>
      </w:r>
      <w:r w:rsidR="00222C79"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выдача (направление) заявителю результата предоставления муниципальной услуги или </w:t>
      </w:r>
      <w:r w:rsidR="00222C7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публикация протокола рассмотрения и оценки заявок на участие в открытом конкурсе</w:t>
      </w:r>
      <w:r w:rsidR="00222C79"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2DB9" w:rsidRDefault="007A2DB9" w:rsidP="00586DDF">
      <w:pPr>
        <w:pStyle w:val="3"/>
        <w:tabs>
          <w:tab w:val="clear" w:pos="2160"/>
          <w:tab w:val="left" w:pos="540"/>
          <w:tab w:val="num" w:pos="1288"/>
        </w:tabs>
        <w:ind w:left="0" w:firstLine="567"/>
        <w:rPr>
          <w:color w:val="000000"/>
          <w:sz w:val="28"/>
        </w:rPr>
      </w:pPr>
      <w:r>
        <w:t> </w:t>
      </w:r>
    </w:p>
    <w:p w:rsidR="001F0F17" w:rsidRDefault="007A2DB9">
      <w:pPr>
        <w:pStyle w:val="a0"/>
        <w:spacing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Прием, регис</w:t>
      </w:r>
      <w:r w:rsidR="00E071F5">
        <w:rPr>
          <w:color w:val="000000"/>
          <w:sz w:val="28"/>
        </w:rPr>
        <w:t xml:space="preserve">трация </w:t>
      </w:r>
      <w:r w:rsidR="00177396">
        <w:rPr>
          <w:color w:val="000000"/>
          <w:sz w:val="28"/>
        </w:rPr>
        <w:t>заявки</w:t>
      </w:r>
      <w:r w:rsidR="00E071F5">
        <w:rPr>
          <w:color w:val="000000"/>
          <w:sz w:val="28"/>
        </w:rPr>
        <w:t xml:space="preserve"> </w:t>
      </w:r>
      <w:r w:rsidR="00177396">
        <w:rPr>
          <w:color w:val="000000"/>
          <w:sz w:val="28"/>
        </w:rPr>
        <w:t>на участие в открытом конкурсе</w:t>
      </w:r>
    </w:p>
    <w:p w:rsidR="007A2DB9" w:rsidRPr="003A4FFE" w:rsidRDefault="007A2DB9">
      <w:pPr>
        <w:pStyle w:val="a0"/>
        <w:spacing w:after="0"/>
        <w:jc w:val="center"/>
        <w:rPr>
          <w:color w:val="000000"/>
          <w:sz w:val="28"/>
        </w:rPr>
      </w:pPr>
      <w:r w:rsidRPr="003A4FFE">
        <w:rPr>
          <w:color w:val="000000"/>
        </w:rPr>
        <w:t> </w:t>
      </w:r>
    </w:p>
    <w:p w:rsidR="00A31980" w:rsidRPr="003A4FFE" w:rsidRDefault="00A31980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A4FFE">
        <w:rPr>
          <w:color w:val="000000"/>
          <w:sz w:val="28"/>
        </w:rPr>
        <w:t>3.</w:t>
      </w:r>
      <w:r w:rsidR="000B6D9C">
        <w:rPr>
          <w:color w:val="000000"/>
          <w:sz w:val="28"/>
        </w:rPr>
        <w:t>2</w:t>
      </w:r>
      <w:r w:rsidRPr="003A4FFE">
        <w:rPr>
          <w:color w:val="000000"/>
          <w:sz w:val="28"/>
        </w:rPr>
        <w:t xml:space="preserve">. </w:t>
      </w:r>
      <w:r w:rsidRPr="003A4FFE">
        <w:rPr>
          <w:rFonts w:eastAsia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</w:t>
      </w:r>
      <w:r w:rsidR="00222C79">
        <w:rPr>
          <w:rFonts w:eastAsia="Times New Roman" w:cs="Times New Roman"/>
          <w:color w:val="000000"/>
          <w:sz w:val="28"/>
          <w:szCs w:val="28"/>
        </w:rPr>
        <w:t>ки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 с приложением документов, предусмотренных пункт</w:t>
      </w:r>
      <w:r w:rsidR="008E61A9">
        <w:rPr>
          <w:rFonts w:eastAsia="Times New Roman" w:cs="Times New Roman"/>
          <w:color w:val="000000"/>
          <w:sz w:val="28"/>
          <w:szCs w:val="28"/>
        </w:rPr>
        <w:t>ами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 2.6.</w:t>
      </w:r>
      <w:r w:rsidR="008E61A9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2F12FE">
        <w:rPr>
          <w:rFonts w:eastAsia="Times New Roman" w:cs="Times New Roman"/>
          <w:color w:val="000000"/>
          <w:sz w:val="28"/>
          <w:szCs w:val="28"/>
        </w:rPr>
        <w:t>2.7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 Административного регламента, одним из следующих способов:</w:t>
      </w:r>
    </w:p>
    <w:p w:rsidR="00A31980" w:rsidRPr="003A4FFE" w:rsidRDefault="00BE5E59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="00A31980" w:rsidRPr="003A4FFE">
        <w:rPr>
          <w:rFonts w:cs="Times New Roman"/>
          <w:color w:val="000000"/>
          <w:sz w:val="28"/>
          <w:szCs w:val="28"/>
        </w:rPr>
        <w:t xml:space="preserve">(представителя заявителя)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в орган местного самоуправления, подразделение или посредством направления </w:t>
      </w:r>
      <w:r w:rsidR="00A31980" w:rsidRPr="003A4FFE">
        <w:rPr>
          <w:rFonts w:cs="Times New Roman"/>
          <w:color w:val="000000"/>
          <w:sz w:val="28"/>
          <w:szCs w:val="28"/>
        </w:rPr>
        <w:t xml:space="preserve">электронных документов, подписанных </w:t>
      </w:r>
      <w:r w:rsidR="00A31980" w:rsidRPr="004F57C7">
        <w:rPr>
          <w:rFonts w:cs="Times New Roman"/>
          <w:sz w:val="28"/>
          <w:szCs w:val="28"/>
        </w:rPr>
        <w:t>электронной подписью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>;</w:t>
      </w:r>
    </w:p>
    <w:p w:rsidR="00A31980" w:rsidRPr="003A4FFE" w:rsidRDefault="00BE5E59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в МФЦ посредством личного обращения заявителя или направления </w:t>
      </w:r>
      <w:r w:rsidR="00A31980" w:rsidRPr="003A4FFE">
        <w:rPr>
          <w:rFonts w:cs="Times New Roman"/>
          <w:color w:val="000000"/>
          <w:sz w:val="28"/>
          <w:szCs w:val="28"/>
        </w:rPr>
        <w:t xml:space="preserve">электронных документов, подписанных </w:t>
      </w:r>
      <w:r w:rsidR="00A31980" w:rsidRPr="004F57C7">
        <w:rPr>
          <w:rFonts w:cs="Times New Roman"/>
          <w:sz w:val="28"/>
          <w:szCs w:val="28"/>
        </w:rPr>
        <w:t>электронной подписью</w:t>
      </w:r>
      <w:r w:rsidR="00A31980" w:rsidRPr="003A4FFE">
        <w:rPr>
          <w:rFonts w:cs="Times New Roman"/>
          <w:color w:val="000000"/>
          <w:sz w:val="28"/>
          <w:szCs w:val="28"/>
        </w:rPr>
        <w:t>;</w:t>
      </w:r>
    </w:p>
    <w:p w:rsidR="00A31980" w:rsidRDefault="00BE5E59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>посредством почтового отправления в орган местного самоуправления, МФЦ.</w:t>
      </w:r>
    </w:p>
    <w:p w:rsidR="00A31980" w:rsidRDefault="00A31980" w:rsidP="00A31980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</w:t>
      </w:r>
      <w:r w:rsidR="00222C79">
        <w:rPr>
          <w:rFonts w:eastAsia="Times New Roman" w:cs="Times New Roman"/>
          <w:sz w:val="28"/>
          <w:szCs w:val="28"/>
        </w:rPr>
        <w:t>ка</w:t>
      </w:r>
      <w:r>
        <w:rPr>
          <w:rFonts w:eastAsia="Times New Roman" w:cs="Times New Roman"/>
          <w:sz w:val="28"/>
          <w:szCs w:val="28"/>
        </w:rPr>
        <w:t xml:space="preserve"> и прилагаемые к нему документы подлежат регистрации в день их поступления в орган местного самоуправления, подразделение, МФЦ, специалистом, ответственным за прием и регистрацию документов.</w:t>
      </w:r>
    </w:p>
    <w:p w:rsidR="00A31980" w:rsidRDefault="00A31980" w:rsidP="00A3198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A31980" w:rsidRDefault="00A31980" w:rsidP="00A3198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Специалист, ответственный за прием и регистрацию документов, регистрирует заяв</w:t>
      </w:r>
      <w:r w:rsidR="00222C79">
        <w:rPr>
          <w:rFonts w:cs="Times New Roman"/>
          <w:sz w:val="28"/>
          <w:szCs w:val="28"/>
        </w:rPr>
        <w:t>ку</w:t>
      </w:r>
      <w:r>
        <w:rPr>
          <w:rFonts w:cs="Times New Roman"/>
          <w:sz w:val="28"/>
          <w:szCs w:val="28"/>
        </w:rPr>
        <w:t xml:space="preserve"> и выдает (направляет) заявителю расписку (уведомление) в получении документов с указан</w:t>
      </w:r>
      <w:r w:rsidR="00CE7524">
        <w:rPr>
          <w:rFonts w:cs="Times New Roman"/>
          <w:sz w:val="28"/>
          <w:szCs w:val="28"/>
        </w:rPr>
        <w:t>ием их перечня и даты получения</w:t>
      </w:r>
      <w:r>
        <w:rPr>
          <w:rFonts w:cs="Times New Roman"/>
          <w:sz w:val="28"/>
          <w:szCs w:val="28"/>
        </w:rPr>
        <w:t>.</w:t>
      </w:r>
    </w:p>
    <w:p w:rsidR="00A31980" w:rsidRDefault="008E61A9" w:rsidP="00A3198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Если </w:t>
      </w:r>
      <w:r w:rsidR="00747830">
        <w:rPr>
          <w:rFonts w:cs="Times New Roman"/>
          <w:sz w:val="28"/>
          <w:szCs w:val="28"/>
        </w:rPr>
        <w:t>заяв</w:t>
      </w:r>
      <w:r w:rsidR="00222C79">
        <w:rPr>
          <w:rFonts w:cs="Times New Roman"/>
          <w:sz w:val="28"/>
          <w:szCs w:val="28"/>
        </w:rPr>
        <w:t>ка</w:t>
      </w:r>
      <w:r w:rsidR="00A31980">
        <w:rPr>
          <w:rFonts w:cs="Times New Roman"/>
          <w:sz w:val="28"/>
          <w:szCs w:val="28"/>
        </w:rPr>
        <w:t xml:space="preserve"> и документы, указанные в пункт</w:t>
      </w:r>
      <w:r>
        <w:rPr>
          <w:rFonts w:cs="Times New Roman"/>
          <w:sz w:val="28"/>
          <w:szCs w:val="28"/>
        </w:rPr>
        <w:t>ах</w:t>
      </w:r>
      <w:r w:rsidR="00A31980">
        <w:rPr>
          <w:rFonts w:cs="Times New Roman"/>
          <w:sz w:val="28"/>
          <w:szCs w:val="28"/>
        </w:rPr>
        <w:t xml:space="preserve"> 2.6.</w:t>
      </w:r>
      <w:r>
        <w:rPr>
          <w:rFonts w:cs="Times New Roman"/>
          <w:sz w:val="28"/>
          <w:szCs w:val="28"/>
        </w:rPr>
        <w:t xml:space="preserve">, </w:t>
      </w:r>
      <w:r w:rsidR="002F12FE">
        <w:rPr>
          <w:rFonts w:cs="Times New Roman"/>
          <w:sz w:val="28"/>
          <w:szCs w:val="28"/>
        </w:rPr>
        <w:t>2.7.</w:t>
      </w:r>
      <w:r w:rsidR="00A31980">
        <w:rPr>
          <w:rFonts w:cs="Times New Roman"/>
          <w:sz w:val="28"/>
          <w:szCs w:val="28"/>
        </w:rPr>
        <w:t xml:space="preserve"> Административного регламента, представлены заявителем (представителем заявителя) в орган местного самоуправления, подразделение, МФЦ лично, </w:t>
      </w:r>
      <w:r w:rsidR="00A31980">
        <w:rPr>
          <w:rFonts w:cs="Times New Roman"/>
          <w:sz w:val="28"/>
          <w:szCs w:val="28"/>
        </w:rPr>
        <w:lastRenderedPageBreak/>
        <w:t>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A31980" w:rsidRDefault="00A31980" w:rsidP="00A31980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если </w:t>
      </w:r>
      <w:r w:rsidR="00747830">
        <w:rPr>
          <w:rFonts w:cs="Times New Roman"/>
          <w:sz w:val="28"/>
          <w:szCs w:val="28"/>
        </w:rPr>
        <w:t>зая</w:t>
      </w:r>
      <w:r w:rsidR="00222C79">
        <w:rPr>
          <w:rFonts w:cs="Times New Roman"/>
          <w:sz w:val="28"/>
          <w:szCs w:val="28"/>
        </w:rPr>
        <w:t>вка</w:t>
      </w:r>
      <w:r>
        <w:rPr>
          <w:rFonts w:cs="Times New Roman"/>
          <w:sz w:val="28"/>
          <w:szCs w:val="28"/>
        </w:rPr>
        <w:t xml:space="preserve"> и приложенные документы, указанные в пункт</w:t>
      </w:r>
      <w:r w:rsidR="00FC002D">
        <w:rPr>
          <w:rFonts w:cs="Times New Roman"/>
          <w:sz w:val="28"/>
          <w:szCs w:val="28"/>
        </w:rPr>
        <w:t>ах</w:t>
      </w:r>
      <w:r>
        <w:rPr>
          <w:rFonts w:cs="Times New Roman"/>
          <w:sz w:val="28"/>
          <w:szCs w:val="28"/>
        </w:rPr>
        <w:t xml:space="preserve"> 2.6</w:t>
      </w:r>
      <w:r w:rsidR="00FC002D">
        <w:rPr>
          <w:rFonts w:cs="Times New Roman"/>
          <w:sz w:val="28"/>
          <w:szCs w:val="28"/>
        </w:rPr>
        <w:t>, 2.</w:t>
      </w:r>
      <w:r w:rsidR="002F12FE">
        <w:rPr>
          <w:rFonts w:cs="Times New Roman"/>
          <w:sz w:val="28"/>
          <w:szCs w:val="28"/>
        </w:rPr>
        <w:t>7.</w:t>
      </w:r>
      <w:r>
        <w:rPr>
          <w:rFonts w:cs="Times New Roman"/>
          <w:sz w:val="28"/>
          <w:szCs w:val="28"/>
        </w:rPr>
        <w:t xml:space="preserve"> Административного регламента представлены в орган местного самоуправления, подразделение, МФЦ, посредством почтового отправления, расписка направляется по указанному в заяв</w:t>
      </w:r>
      <w:r w:rsidR="00222C79">
        <w:rPr>
          <w:rFonts w:cs="Times New Roman"/>
          <w:sz w:val="28"/>
          <w:szCs w:val="28"/>
        </w:rPr>
        <w:t>ке</w:t>
      </w:r>
      <w:r>
        <w:rPr>
          <w:rFonts w:cs="Times New Roman"/>
          <w:sz w:val="28"/>
          <w:szCs w:val="28"/>
        </w:rPr>
        <w:t xml:space="preserve"> почтовому адресу в течение рабочего дня, следующего за днем поступления в подразделение документов.</w:t>
      </w:r>
    </w:p>
    <w:p w:rsidR="00A31980" w:rsidRDefault="00A31980" w:rsidP="004B37BF">
      <w:pPr>
        <w:pStyle w:val="af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Получение </w:t>
      </w:r>
      <w:r w:rsidR="00747830">
        <w:rPr>
          <w:color w:val="auto"/>
          <w:sz w:val="28"/>
          <w:szCs w:val="28"/>
        </w:rPr>
        <w:t>заяв</w:t>
      </w:r>
      <w:r w:rsidR="00222C79">
        <w:rPr>
          <w:color w:val="auto"/>
          <w:sz w:val="28"/>
          <w:szCs w:val="28"/>
        </w:rPr>
        <w:t>ки</w:t>
      </w:r>
      <w:r w:rsidR="00FC00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документов в форме электронных документов, подтверждается путем направления заявителю (представителю заявителя) сообщения о получении заяв</w:t>
      </w:r>
      <w:r w:rsidR="00222C79">
        <w:rPr>
          <w:color w:val="auto"/>
          <w:sz w:val="28"/>
          <w:szCs w:val="28"/>
        </w:rPr>
        <w:t>ки</w:t>
      </w:r>
      <w:r>
        <w:rPr>
          <w:color w:val="auto"/>
          <w:sz w:val="28"/>
          <w:szCs w:val="28"/>
        </w:rPr>
        <w:t xml:space="preserve"> и документов, с указанием даты их получения. Сообщение направляется на адрес электронной почты, указанный в обращении,</w:t>
      </w:r>
      <w:r>
        <w:rPr>
          <w:sz w:val="28"/>
          <w:szCs w:val="28"/>
        </w:rPr>
        <w:t xml:space="preserve"> не позднее рабочего дня, следующего за днем поступления заявления.</w:t>
      </w:r>
    </w:p>
    <w:p w:rsidR="00963C92" w:rsidRPr="00747830" w:rsidRDefault="00963C92" w:rsidP="00963C92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47830">
        <w:rPr>
          <w:bCs/>
          <w:color w:val="000000" w:themeColor="text1"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747830">
        <w:rPr>
          <w:color w:val="000000" w:themeColor="text1"/>
          <w:sz w:val="28"/>
          <w:szCs w:val="28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963C92" w:rsidRPr="00747830" w:rsidRDefault="00963C92" w:rsidP="00963C92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47830">
        <w:rPr>
          <w:color w:val="000000" w:themeColor="text1"/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963C92" w:rsidRPr="00747830" w:rsidRDefault="00963C92" w:rsidP="00963C92">
      <w:pPr>
        <w:pStyle w:val="s1"/>
        <w:shd w:val="clear" w:color="auto" w:fill="FFFFFF"/>
        <w:spacing w:before="0" w:after="0"/>
        <w:ind w:firstLine="708"/>
        <w:jc w:val="both"/>
        <w:rPr>
          <w:color w:val="000000" w:themeColor="text1"/>
          <w:kern w:val="0"/>
          <w:sz w:val="28"/>
          <w:szCs w:val="28"/>
        </w:rPr>
      </w:pPr>
      <w:r w:rsidRPr="00747830">
        <w:rPr>
          <w:color w:val="000000" w:themeColor="text1"/>
          <w:kern w:val="0"/>
          <w:sz w:val="28"/>
          <w:szCs w:val="28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63C92" w:rsidRPr="00747830" w:rsidRDefault="00963C92" w:rsidP="00963C92">
      <w:pPr>
        <w:pStyle w:val="af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747830">
        <w:rPr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31980" w:rsidRDefault="00A31980" w:rsidP="004B37BF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A31980" w:rsidRDefault="00A31980" w:rsidP="004B37BF">
      <w:pPr>
        <w:pStyle w:val="af"/>
        <w:tabs>
          <w:tab w:val="left" w:pos="1211"/>
          <w:tab w:val="left" w:pos="1276"/>
          <w:tab w:val="left" w:pos="1418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</w:t>
      </w:r>
      <w:r>
        <w:rPr>
          <w:sz w:val="28"/>
          <w:szCs w:val="28"/>
        </w:rPr>
        <w:lastRenderedPageBreak/>
        <w:t>устранения посредством информационного сообщения непосредственно в электронной форме заявления.</w:t>
      </w:r>
    </w:p>
    <w:p w:rsidR="00A31980" w:rsidRDefault="00A31980" w:rsidP="00A31980">
      <w:pPr>
        <w:pStyle w:val="af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</w:t>
      </w:r>
      <w:r>
        <w:rPr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>
        <w:rPr>
          <w:bCs/>
          <w:iCs/>
          <w:sz w:val="28"/>
          <w:szCs w:val="28"/>
        </w:rPr>
        <w:t xml:space="preserve"> на регистрацию.</w:t>
      </w:r>
    </w:p>
    <w:p w:rsidR="00A31980" w:rsidRDefault="00A31980" w:rsidP="00A31980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</w:t>
      </w:r>
      <w:r w:rsidR="00747830">
        <w:rPr>
          <w:rFonts w:eastAsia="Times New Roman" w:cs="Times New Roman"/>
          <w:sz w:val="28"/>
          <w:szCs w:val="28"/>
        </w:rPr>
        <w:t xml:space="preserve">заявления </w:t>
      </w:r>
      <w:r>
        <w:rPr>
          <w:rFonts w:eastAsia="Times New Roman" w:cs="Times New Roman"/>
          <w:sz w:val="28"/>
          <w:szCs w:val="28"/>
        </w:rPr>
        <w:t xml:space="preserve">и документов и выдача (направление) заявителю расписки </w:t>
      </w:r>
      <w:r>
        <w:rPr>
          <w:rFonts w:cs="Times New Roman"/>
          <w:sz w:val="28"/>
          <w:szCs w:val="28"/>
        </w:rPr>
        <w:t>в получении документов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A31980" w:rsidRDefault="00A31980" w:rsidP="00A31980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Способ фиксации результата административной процедуры является:</w:t>
      </w:r>
    </w:p>
    <w:p w:rsidR="00A31980" w:rsidRDefault="00A31980" w:rsidP="00A31980">
      <w:pPr>
        <w:tabs>
          <w:tab w:val="left" w:pos="709"/>
        </w:tabs>
        <w:autoSpaceDE w:val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A31980" w:rsidRDefault="00A31980" w:rsidP="00A31980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Максимальный срок </w:t>
      </w:r>
      <w:r>
        <w:rPr>
          <w:rFonts w:eastAsia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9E5F09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д</w:t>
      </w:r>
      <w:r w:rsidR="009E5F09">
        <w:rPr>
          <w:rFonts w:eastAsia="Times New Roman" w:cs="Times New Roman"/>
          <w:sz w:val="28"/>
          <w:szCs w:val="28"/>
        </w:rPr>
        <w:t>ень</w:t>
      </w:r>
      <w:r>
        <w:rPr>
          <w:rFonts w:eastAsia="Times New Roman" w:cs="Times New Roman"/>
          <w:sz w:val="28"/>
          <w:szCs w:val="28"/>
        </w:rPr>
        <w:t>.</w:t>
      </w:r>
    </w:p>
    <w:p w:rsidR="00177396" w:rsidRDefault="00177396" w:rsidP="00586DDF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86DDF" w:rsidRPr="00D41A83" w:rsidRDefault="00177396" w:rsidP="00586DDF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</w:rPr>
        <w:t>В</w:t>
      </w:r>
      <w:r w:rsidRPr="00D41A83">
        <w:rPr>
          <w:rFonts w:cs="Times New Roman"/>
          <w:color w:val="000000" w:themeColor="text1"/>
          <w:sz w:val="28"/>
          <w:szCs w:val="28"/>
        </w:rPr>
        <w:t>скрытие конвертов с заявками на участие в открытом конкурсе, формирование протокола вскрытия конвертов с заявками на участие в открытом конкурсе и размещение его на официальном сайте</w:t>
      </w:r>
    </w:p>
    <w:p w:rsidR="00586DDF" w:rsidRPr="00D41A83" w:rsidRDefault="00586DDF" w:rsidP="00586DDF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86DDF" w:rsidRPr="00D41A83" w:rsidRDefault="00586DDF" w:rsidP="00586DD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0B6D9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B377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поступление заявки и</w:t>
      </w: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документов, необходим</w:t>
      </w:r>
      <w:r w:rsidR="00B377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ых</w:t>
      </w: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для предоставления муниципальной услуги.</w:t>
      </w:r>
    </w:p>
    <w:p w:rsidR="00586DDF" w:rsidRPr="00D41A83" w:rsidRDefault="00586DDF" w:rsidP="00586DDF">
      <w:pPr>
        <w:pStyle w:val="af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>Конкурсная комиссия вскрывает конверт с заявкой на участие в</w:t>
      </w:r>
      <w:r w:rsidR="00660DD2">
        <w:rPr>
          <w:rFonts w:cs="Times New Roman"/>
          <w:sz w:val="28"/>
          <w:szCs w:val="28"/>
          <w:lang w:eastAsia="ru-RU"/>
        </w:rPr>
        <w:t xml:space="preserve"> 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 конкурсе публично в день, во время и в месте</w:t>
      </w:r>
      <w:r>
        <w:rPr>
          <w:rFonts w:cs="Times New Roman"/>
          <w:sz w:val="28"/>
          <w:szCs w:val="28"/>
          <w:lang w:eastAsia="ru-RU"/>
        </w:rPr>
        <w:t>,</w:t>
      </w:r>
      <w:r w:rsidRPr="00D41A83">
        <w:rPr>
          <w:rFonts w:cs="Times New Roman"/>
          <w:sz w:val="28"/>
          <w:szCs w:val="28"/>
          <w:lang w:eastAsia="ru-RU"/>
        </w:rPr>
        <w:t xml:space="preserve"> указанные в извещении о проведении </w:t>
      </w:r>
      <w:r w:rsidR="00224D34">
        <w:rPr>
          <w:rFonts w:cs="Times New Roman"/>
          <w:sz w:val="28"/>
          <w:szCs w:val="28"/>
        </w:rPr>
        <w:t>открытого</w:t>
      </w:r>
      <w:r w:rsidR="00224D34" w:rsidRPr="00D41A83">
        <w:rPr>
          <w:rFonts w:cs="Times New Roman"/>
          <w:sz w:val="28"/>
          <w:szCs w:val="28"/>
          <w:lang w:eastAsia="ru-RU"/>
        </w:rPr>
        <w:t xml:space="preserve"> </w:t>
      </w:r>
      <w:r w:rsidRPr="00D41A83">
        <w:rPr>
          <w:rFonts w:cs="Times New Roman"/>
          <w:sz w:val="28"/>
          <w:szCs w:val="28"/>
          <w:lang w:eastAsia="ru-RU"/>
        </w:rPr>
        <w:t>конкурса. Вскрытие всех поступивших конвертов с заявками на участие в</w:t>
      </w:r>
      <w:r w:rsidR="00224D34" w:rsidRPr="00224D34">
        <w:rPr>
          <w:rFonts w:cs="Times New Roman"/>
          <w:sz w:val="28"/>
          <w:szCs w:val="28"/>
        </w:rPr>
        <w:t xml:space="preserve"> </w:t>
      </w:r>
      <w:r w:rsidR="00224D34">
        <w:rPr>
          <w:rFonts w:cs="Times New Roman"/>
          <w:sz w:val="28"/>
          <w:szCs w:val="28"/>
        </w:rPr>
        <w:t>открытом</w:t>
      </w:r>
      <w:r w:rsidRPr="00D41A83">
        <w:rPr>
          <w:rFonts w:cs="Times New Roman"/>
          <w:sz w:val="28"/>
          <w:szCs w:val="28"/>
          <w:lang w:eastAsia="ru-RU"/>
        </w:rPr>
        <w:t xml:space="preserve"> конкурсе осуществляется в первый рабочий день, следующий за днем окончания срока подачи заявок на участие в </w:t>
      </w:r>
      <w:r w:rsidR="00224D34">
        <w:rPr>
          <w:rFonts w:cs="Times New Roman"/>
          <w:sz w:val="28"/>
          <w:szCs w:val="28"/>
        </w:rPr>
        <w:t>открытом</w:t>
      </w:r>
      <w:r w:rsidR="00224D34" w:rsidRPr="00D41A83">
        <w:rPr>
          <w:rFonts w:cs="Times New Roman"/>
          <w:sz w:val="28"/>
          <w:szCs w:val="28"/>
          <w:lang w:eastAsia="ru-RU"/>
        </w:rPr>
        <w:t xml:space="preserve"> </w:t>
      </w:r>
      <w:r w:rsidRPr="00D41A83">
        <w:rPr>
          <w:rFonts w:cs="Times New Roman"/>
          <w:sz w:val="28"/>
          <w:szCs w:val="28"/>
          <w:lang w:eastAsia="ru-RU"/>
        </w:rPr>
        <w:t>конкурсе.</w:t>
      </w:r>
    </w:p>
    <w:p w:rsidR="00586DDF" w:rsidRPr="000B6D9C" w:rsidRDefault="00586DDF" w:rsidP="00586DDF">
      <w:pPr>
        <w:pStyle w:val="af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 xml:space="preserve">В случае установления факта подачи одним </w:t>
      </w:r>
      <w:r w:rsidR="000B6D9C">
        <w:rPr>
          <w:rFonts w:cs="Times New Roman"/>
          <w:sz w:val="28"/>
          <w:szCs w:val="28"/>
          <w:lang w:eastAsia="ru-RU"/>
        </w:rPr>
        <w:t>заявителем</w:t>
      </w:r>
      <w:r w:rsidRPr="00D41A83">
        <w:rPr>
          <w:rFonts w:cs="Times New Roman"/>
          <w:sz w:val="28"/>
          <w:szCs w:val="28"/>
          <w:lang w:eastAsia="ru-RU"/>
        </w:rPr>
        <w:t xml:space="preserve"> двух и более заявок на участие в </w:t>
      </w:r>
      <w:r w:rsidR="00224D34">
        <w:rPr>
          <w:rFonts w:cs="Times New Roman"/>
          <w:sz w:val="28"/>
          <w:szCs w:val="28"/>
        </w:rPr>
        <w:t>открытом</w:t>
      </w:r>
      <w:r w:rsidR="00224D34" w:rsidRPr="00D41A83">
        <w:rPr>
          <w:rFonts w:cs="Times New Roman"/>
          <w:sz w:val="28"/>
          <w:szCs w:val="28"/>
          <w:lang w:eastAsia="ru-RU"/>
        </w:rPr>
        <w:t xml:space="preserve">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 </w:t>
      </w:r>
      <w:r w:rsidRPr="000B6D9C">
        <w:rPr>
          <w:rFonts w:cs="Times New Roman"/>
          <w:sz w:val="28"/>
          <w:szCs w:val="28"/>
          <w:lang w:eastAsia="ru-RU"/>
        </w:rPr>
        <w:t xml:space="preserve">в отношении одного и того же конкурса (лота) при условии, что поданные ранее заявки этим </w:t>
      </w:r>
      <w:r w:rsidR="000B6D9C" w:rsidRPr="000B6D9C">
        <w:rPr>
          <w:rFonts w:cs="Times New Roman"/>
          <w:sz w:val="28"/>
          <w:szCs w:val="28"/>
          <w:lang w:eastAsia="ru-RU"/>
        </w:rPr>
        <w:t>заявителем</w:t>
      </w:r>
      <w:r w:rsidRPr="000B6D9C">
        <w:rPr>
          <w:rFonts w:cs="Times New Roman"/>
          <w:sz w:val="28"/>
          <w:szCs w:val="28"/>
          <w:lang w:eastAsia="ru-RU"/>
        </w:rPr>
        <w:t xml:space="preserve"> не отозваны, все заявки на участие в конкурсе такого </w:t>
      </w:r>
      <w:r w:rsidR="000B6D9C">
        <w:rPr>
          <w:rFonts w:cs="Times New Roman"/>
          <w:sz w:val="28"/>
          <w:szCs w:val="28"/>
          <w:lang w:eastAsia="ru-RU"/>
        </w:rPr>
        <w:t>заявителя</w:t>
      </w:r>
      <w:r w:rsidRPr="000B6D9C">
        <w:rPr>
          <w:rFonts w:cs="Times New Roman"/>
          <w:sz w:val="28"/>
          <w:szCs w:val="28"/>
          <w:lang w:eastAsia="ru-RU"/>
        </w:rPr>
        <w:t>, поданные в отношении данного конкурса (лота), не рассматриваются.</w:t>
      </w:r>
    </w:p>
    <w:p w:rsidR="00586DDF" w:rsidRPr="00D41A83" w:rsidRDefault="00586DDF" w:rsidP="00586DDF">
      <w:pPr>
        <w:pStyle w:val="af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 xml:space="preserve">Информация о месте, дате и времени вскрытия конвертов с заявками на участие в </w:t>
      </w:r>
      <w:r w:rsidR="00224D34">
        <w:rPr>
          <w:rFonts w:cs="Times New Roman"/>
          <w:sz w:val="28"/>
          <w:szCs w:val="28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конкурсе, наименование (для юридического лица), фамилия, имя, отчество (для индивидуального предпринимателя), почтовый адрес каждого </w:t>
      </w:r>
      <w:r w:rsidR="0042790A">
        <w:rPr>
          <w:rFonts w:cs="Times New Roman"/>
          <w:sz w:val="28"/>
          <w:szCs w:val="28"/>
          <w:lang w:eastAsia="ru-RU"/>
        </w:rPr>
        <w:t>заявителя</w:t>
      </w:r>
      <w:r w:rsidRPr="00D41A83">
        <w:rPr>
          <w:rFonts w:cs="Times New Roman"/>
          <w:sz w:val="28"/>
          <w:szCs w:val="28"/>
          <w:lang w:eastAsia="ru-RU"/>
        </w:rPr>
        <w:t xml:space="preserve">, </w:t>
      </w:r>
      <w:r>
        <w:rPr>
          <w:rFonts w:cs="Times New Roman"/>
          <w:sz w:val="28"/>
          <w:szCs w:val="28"/>
          <w:lang w:eastAsia="ru-RU"/>
        </w:rPr>
        <w:t xml:space="preserve">конверт </w:t>
      </w:r>
      <w:r w:rsidRPr="00D41A83">
        <w:rPr>
          <w:rFonts w:cs="Times New Roman"/>
          <w:sz w:val="28"/>
          <w:szCs w:val="28"/>
          <w:lang w:eastAsia="ru-RU"/>
        </w:rPr>
        <w:t xml:space="preserve">с заявкой вскрывается, условия исполнения договора, указанные в заявке на участие в </w:t>
      </w:r>
      <w:r w:rsidR="00224D34">
        <w:rPr>
          <w:rFonts w:cs="Times New Roman"/>
          <w:sz w:val="28"/>
          <w:szCs w:val="28"/>
          <w:lang w:eastAsia="ru-RU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 и являющиеся критерием оценки заявок на участие в </w:t>
      </w:r>
      <w:r w:rsidR="00224D34">
        <w:rPr>
          <w:rFonts w:cs="Times New Roman"/>
          <w:sz w:val="28"/>
          <w:szCs w:val="28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конкурсе, объявляются при вскрытии данных конвертов и вносятся соответственно в протокол. </w:t>
      </w:r>
    </w:p>
    <w:p w:rsidR="00586DDF" w:rsidRPr="00D41A83" w:rsidRDefault="00586DDF" w:rsidP="00586DDF">
      <w:pPr>
        <w:pStyle w:val="af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 xml:space="preserve">В случае если по окончании срока подачи заявок на участие в </w:t>
      </w:r>
      <w:r w:rsidR="00224D34">
        <w:rPr>
          <w:rFonts w:cs="Times New Roman"/>
          <w:sz w:val="28"/>
          <w:szCs w:val="28"/>
          <w:lang w:eastAsia="ru-RU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 подана только одна заявка или не подано ни одной заявки, в этот протокол вносится информация о признании </w:t>
      </w:r>
      <w:r w:rsidR="00224D34">
        <w:rPr>
          <w:rFonts w:cs="Times New Roman"/>
          <w:sz w:val="28"/>
          <w:szCs w:val="28"/>
        </w:rPr>
        <w:t>открытого</w:t>
      </w:r>
      <w:r w:rsidR="00224D34" w:rsidRPr="00D41A83">
        <w:rPr>
          <w:rFonts w:cs="Times New Roman"/>
          <w:sz w:val="28"/>
          <w:szCs w:val="28"/>
          <w:lang w:eastAsia="ru-RU"/>
        </w:rPr>
        <w:t xml:space="preserve"> </w:t>
      </w:r>
      <w:r w:rsidRPr="00D41A83">
        <w:rPr>
          <w:rFonts w:cs="Times New Roman"/>
          <w:sz w:val="28"/>
          <w:szCs w:val="28"/>
          <w:lang w:eastAsia="ru-RU"/>
        </w:rPr>
        <w:t>конкурса несостоявшимся.</w:t>
      </w:r>
    </w:p>
    <w:p w:rsidR="00586DDF" w:rsidRPr="00D41A83" w:rsidRDefault="00586DDF" w:rsidP="00586DDF">
      <w:pPr>
        <w:pStyle w:val="af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color w:val="000000" w:themeColor="text1"/>
          <w:sz w:val="28"/>
          <w:szCs w:val="28"/>
        </w:rPr>
        <w:t xml:space="preserve">Результатом административного действия является подготовка </w:t>
      </w:r>
      <w:r w:rsidRPr="00D41A83">
        <w:rPr>
          <w:rFonts w:cs="Times New Roman"/>
          <w:sz w:val="28"/>
          <w:szCs w:val="28"/>
          <w:lang w:eastAsia="ru-RU"/>
        </w:rPr>
        <w:t>конкурсной комиссией</w:t>
      </w:r>
      <w:r w:rsidRPr="00D41A83">
        <w:rPr>
          <w:rFonts w:cs="Times New Roman"/>
          <w:color w:val="000000" w:themeColor="text1"/>
          <w:sz w:val="28"/>
          <w:szCs w:val="28"/>
        </w:rPr>
        <w:t xml:space="preserve"> </w:t>
      </w:r>
      <w:r w:rsidRPr="00D41A83">
        <w:rPr>
          <w:rFonts w:cs="Times New Roman"/>
          <w:sz w:val="28"/>
          <w:szCs w:val="28"/>
          <w:lang w:eastAsia="ru-RU"/>
        </w:rPr>
        <w:t>протокола вскрытия конвертов с заявками на участие в</w:t>
      </w:r>
      <w:r w:rsidR="00224D34">
        <w:rPr>
          <w:rFonts w:cs="Times New Roman"/>
          <w:sz w:val="28"/>
          <w:szCs w:val="28"/>
          <w:lang w:eastAsia="ru-RU"/>
        </w:rPr>
        <w:t xml:space="preserve"> открытом</w:t>
      </w:r>
      <w:r w:rsidRPr="00D41A83">
        <w:rPr>
          <w:rFonts w:cs="Times New Roman"/>
          <w:sz w:val="28"/>
          <w:szCs w:val="28"/>
          <w:lang w:eastAsia="ru-RU"/>
        </w:rPr>
        <w:t xml:space="preserve"> конкурсе </w:t>
      </w:r>
      <w:r w:rsidRPr="00D41A83">
        <w:rPr>
          <w:rFonts w:cs="Times New Roman"/>
          <w:color w:val="000000" w:themeColor="text1"/>
          <w:sz w:val="28"/>
          <w:szCs w:val="28"/>
        </w:rPr>
        <w:t xml:space="preserve">и </w:t>
      </w:r>
      <w:r w:rsidRPr="00D41A83">
        <w:rPr>
          <w:rFonts w:cs="Times New Roman"/>
          <w:sz w:val="28"/>
          <w:szCs w:val="28"/>
          <w:lang w:eastAsia="ru-RU"/>
        </w:rPr>
        <w:t xml:space="preserve">подписание его всеми присутствующими членами </w:t>
      </w:r>
      <w:r w:rsidRPr="00D41A83">
        <w:rPr>
          <w:rFonts w:cs="Times New Roman"/>
          <w:sz w:val="28"/>
          <w:szCs w:val="28"/>
          <w:lang w:eastAsia="ru-RU"/>
        </w:rPr>
        <w:lastRenderedPageBreak/>
        <w:t>комиссии непосредственно после вскрытия таких конвертов и не позднее рабочего дня, следующего за датой подписания этого протокола, размещение его на официальном сайте</w:t>
      </w:r>
      <w:r w:rsidR="00B377A7">
        <w:rPr>
          <w:rFonts w:cs="Times New Roman"/>
          <w:sz w:val="28"/>
          <w:szCs w:val="28"/>
          <w:lang w:eastAsia="ru-RU"/>
        </w:rPr>
        <w:t xml:space="preserve"> органов местного самоуправления</w:t>
      </w:r>
      <w:r w:rsidRPr="00D41A83">
        <w:rPr>
          <w:rFonts w:cs="Times New Roman"/>
          <w:sz w:val="28"/>
          <w:szCs w:val="28"/>
          <w:lang w:eastAsia="ru-RU"/>
        </w:rPr>
        <w:t>.</w:t>
      </w:r>
    </w:p>
    <w:p w:rsidR="00586DDF" w:rsidRPr="00D41A83" w:rsidRDefault="00586DDF" w:rsidP="00586DD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фиксации результата административной услуги  - размещение специалистом ответственным за предоставление муниципальной услуги протокола вскрытия конвертов с заявками на участие в </w:t>
      </w:r>
      <w:r w:rsidR="00224D34" w:rsidRPr="00224D34">
        <w:rPr>
          <w:rFonts w:ascii="Times New Roman" w:hAnsi="Times New Roman" w:cs="Times New Roman"/>
          <w:sz w:val="28"/>
          <w:szCs w:val="28"/>
        </w:rPr>
        <w:t>открытом</w:t>
      </w:r>
      <w:r w:rsidR="00224D34" w:rsidRPr="00224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A83">
        <w:rPr>
          <w:rFonts w:ascii="Times New Roman" w:hAnsi="Times New Roman" w:cs="Times New Roman"/>
          <w:color w:val="000000" w:themeColor="text1"/>
          <w:sz w:val="28"/>
          <w:szCs w:val="28"/>
        </w:rPr>
        <w:t>конкурсе на официальном сайте.</w:t>
      </w:r>
    </w:p>
    <w:p w:rsidR="00586DDF" w:rsidRDefault="00586DDF" w:rsidP="00586DDF">
      <w:pPr>
        <w:pStyle w:val="ConsPlusNormal0"/>
        <w:ind w:firstLine="540"/>
        <w:jc w:val="both"/>
        <w:rPr>
          <w:rFonts w:cs="Times New Roman"/>
          <w:bCs/>
          <w:iCs/>
          <w:sz w:val="28"/>
          <w:szCs w:val="28"/>
        </w:rPr>
      </w:pPr>
      <w:r w:rsidRPr="00D4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административного действия не может превышать 2 (два) рабочих дня со дня, следующего за днем окончания срока подачи заявок на участие в </w:t>
      </w:r>
      <w:r w:rsidR="00224D34" w:rsidRPr="00224D34">
        <w:rPr>
          <w:rFonts w:ascii="Times New Roman" w:hAnsi="Times New Roman" w:cs="Times New Roman"/>
          <w:sz w:val="28"/>
          <w:szCs w:val="28"/>
        </w:rPr>
        <w:t>открытом</w:t>
      </w:r>
      <w:r w:rsidR="00224D34" w:rsidRPr="00D41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A83">
        <w:rPr>
          <w:rFonts w:ascii="Times New Roman" w:hAnsi="Times New Roman" w:cs="Times New Roman"/>
          <w:color w:val="000000" w:themeColor="text1"/>
          <w:sz w:val="28"/>
          <w:szCs w:val="28"/>
        </w:rPr>
        <w:t>конкурсе.</w:t>
      </w:r>
    </w:p>
    <w:p w:rsidR="007A2DB9" w:rsidRDefault="007A2DB9">
      <w:pPr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 w:val="28"/>
          <w:szCs w:val="28"/>
        </w:rPr>
      </w:pPr>
    </w:p>
    <w:p w:rsidR="007A2DB9" w:rsidRDefault="007A2DB9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 w:rsidR="000B6D9C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B377A7">
        <w:rPr>
          <w:rFonts w:eastAsia="Times New Roman" w:cs="Times New Roman"/>
          <w:sz w:val="28"/>
          <w:szCs w:val="28"/>
        </w:rPr>
        <w:t>вскрытие конвертов с заявками на участие в открытом конкурсе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</w:t>
      </w:r>
      <w:r w:rsidR="00C50F86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. Административного регламента, специалист обеспечивает направление необходимых межведомственных запросов. 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заявителем представлены все документы, указанные в пункте 2.</w:t>
      </w:r>
      <w:r w:rsidR="002F12FE">
        <w:rPr>
          <w:rFonts w:eastAsia="Times New Roman" w:cs="Times New Roman"/>
          <w:sz w:val="28"/>
          <w:szCs w:val="28"/>
        </w:rPr>
        <w:t>7.</w:t>
      </w:r>
      <w:r w:rsidR="003B7819">
        <w:rPr>
          <w:rFonts w:eastAsia="Times New Roman" w:cs="Times New Roman"/>
          <w:sz w:val="28"/>
          <w:szCs w:val="28"/>
        </w:rPr>
        <w:t xml:space="preserve"> Административного регламента, </w:t>
      </w:r>
      <w:r>
        <w:rPr>
          <w:rFonts w:eastAsia="Times New Roman" w:cs="Times New Roman"/>
          <w:sz w:val="28"/>
          <w:szCs w:val="28"/>
        </w:rPr>
        <w:t>специалист приступает к исполнению следующей административной процедуры.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734B45" w:rsidRPr="00747830" w:rsidRDefault="0073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47830">
        <w:rPr>
          <w:rFonts w:eastAsia="Times New Roman" w:cs="Times New Roman"/>
          <w:color w:val="000000" w:themeColor="text1"/>
          <w:sz w:val="28"/>
          <w:szCs w:val="28"/>
        </w:rPr>
        <w:t>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муниципальной услуги в электронной форме в орган местного самоуправления.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Специалист, осуществляющий формирование и направление межведомственного запроса, несет персональную ответственность за </w:t>
      </w:r>
      <w:r>
        <w:rPr>
          <w:rFonts w:eastAsia="Times New Roman" w:cs="Times New Roman"/>
          <w:sz w:val="28"/>
          <w:szCs w:val="28"/>
        </w:rPr>
        <w:lastRenderedPageBreak/>
        <w:t>правильность выполнения административной процедуры.</w:t>
      </w:r>
    </w:p>
    <w:p w:rsidR="001C3D4B" w:rsidRDefault="001C3D4B" w:rsidP="001C3D4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Полученные документы передаются </w:t>
      </w:r>
      <w:r>
        <w:rPr>
          <w:rFonts w:eastAsia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>
        <w:rPr>
          <w:rFonts w:cs="Times New Roman"/>
          <w:sz w:val="28"/>
          <w:szCs w:val="28"/>
        </w:rPr>
        <w:t>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Максимальный срок </w:t>
      </w:r>
      <w:r>
        <w:rPr>
          <w:rFonts w:eastAsia="Times New Roman" w:cs="Times New Roman"/>
          <w:sz w:val="28"/>
          <w:szCs w:val="28"/>
        </w:rPr>
        <w:t xml:space="preserve">выполнения административной процедуры составляет 7 дней. </w:t>
      </w:r>
    </w:p>
    <w:p w:rsidR="00586DDF" w:rsidRDefault="0058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77396" w:rsidRDefault="00B377A7" w:rsidP="00B377A7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ассмотрение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заявки и предоставленных документов и принятие решения по подготовке результата предоставления муниципальной услуги</w:t>
      </w:r>
    </w:p>
    <w:p w:rsidR="00B377A7" w:rsidRPr="00D41A83" w:rsidRDefault="00B377A7" w:rsidP="00B377A7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86DDF" w:rsidRPr="00D41A83" w:rsidRDefault="00586DDF" w:rsidP="00586DD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0B6D9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Основанием для начала административной процедуры является наличие протокола вскрытия конвертов с заявками на участие в </w:t>
      </w:r>
      <w:r w:rsidR="00660D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открытом </w:t>
      </w: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конкурсе, необходимого для предоставления муниципальной услуги.</w:t>
      </w:r>
    </w:p>
    <w:p w:rsidR="00586DDF" w:rsidRPr="00D41A83" w:rsidRDefault="00586DDF" w:rsidP="00586DDF">
      <w:pPr>
        <w:pStyle w:val="af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 xml:space="preserve">Срок рассмотрения и оценки заявок на участие в </w:t>
      </w:r>
      <w:r w:rsidR="00660DD2">
        <w:rPr>
          <w:rFonts w:cs="Times New Roman"/>
          <w:sz w:val="28"/>
          <w:szCs w:val="28"/>
          <w:lang w:eastAsia="ru-RU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 не может превышать десять дней со дня, следующего за днем размещения на официальном сайте протокола вскрытия конвертов с заявками на участие в </w:t>
      </w:r>
      <w:r w:rsidR="00660DD2">
        <w:rPr>
          <w:rFonts w:cs="Times New Roman"/>
          <w:sz w:val="28"/>
          <w:szCs w:val="28"/>
          <w:lang w:eastAsia="ru-RU"/>
        </w:rPr>
        <w:t>открытом к</w:t>
      </w:r>
      <w:r w:rsidRPr="00D41A83">
        <w:rPr>
          <w:rFonts w:cs="Times New Roman"/>
          <w:sz w:val="28"/>
          <w:szCs w:val="28"/>
          <w:lang w:eastAsia="ru-RU"/>
        </w:rPr>
        <w:t xml:space="preserve">онкурсе. </w:t>
      </w:r>
    </w:p>
    <w:p w:rsidR="00586DDF" w:rsidRPr="00D41A83" w:rsidRDefault="00586DDF" w:rsidP="00586DDF">
      <w:pPr>
        <w:pStyle w:val="af0"/>
        <w:tabs>
          <w:tab w:val="left" w:pos="448"/>
        </w:tabs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 xml:space="preserve">Результаты рассмотрения заявок на участие в </w:t>
      </w:r>
      <w:r w:rsidR="00660DD2">
        <w:rPr>
          <w:rFonts w:cs="Times New Roman"/>
          <w:sz w:val="28"/>
          <w:szCs w:val="28"/>
          <w:lang w:eastAsia="ru-RU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 фиксируются в протоколе рассмотрения и оценки заявок на участие в </w:t>
      </w:r>
      <w:r w:rsidR="00224D34">
        <w:rPr>
          <w:rFonts w:cs="Times New Roman"/>
          <w:sz w:val="28"/>
          <w:szCs w:val="28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>конкурсе.</w:t>
      </w:r>
    </w:p>
    <w:p w:rsidR="00586DDF" w:rsidRPr="00D41A83" w:rsidRDefault="00586DDF" w:rsidP="00586DDF">
      <w:pPr>
        <w:pStyle w:val="af0"/>
        <w:ind w:firstLine="567"/>
        <w:jc w:val="both"/>
        <w:rPr>
          <w:rFonts w:cs="Times New Roman"/>
          <w:sz w:val="28"/>
          <w:szCs w:val="28"/>
          <w:lang w:eastAsia="ru-RU"/>
        </w:rPr>
      </w:pPr>
      <w:bookmarkStart w:id="17" w:name="sub_535"/>
      <w:r w:rsidRPr="00D41A83">
        <w:rPr>
          <w:rFonts w:cs="Times New Roman"/>
          <w:sz w:val="28"/>
          <w:szCs w:val="28"/>
          <w:lang w:eastAsia="ru-RU"/>
        </w:rPr>
        <w:t xml:space="preserve">Конкурсная комиссия осуществляет бальную оценку заявок на участие в </w:t>
      </w:r>
      <w:r w:rsidR="00224D34">
        <w:rPr>
          <w:rFonts w:cs="Times New Roman"/>
          <w:sz w:val="28"/>
          <w:szCs w:val="28"/>
          <w:lang w:eastAsia="ru-RU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конкурсе, которые соответствуют требованиям, установленным конкурсной документацией, для выявления победителя </w:t>
      </w:r>
      <w:r w:rsidR="00224D34">
        <w:rPr>
          <w:rFonts w:cs="Times New Roman"/>
          <w:sz w:val="28"/>
          <w:szCs w:val="28"/>
        </w:rPr>
        <w:t>открытого</w:t>
      </w:r>
      <w:r w:rsidR="00224D34" w:rsidRPr="00D41A83">
        <w:rPr>
          <w:rFonts w:cs="Times New Roman"/>
          <w:sz w:val="28"/>
          <w:szCs w:val="28"/>
          <w:lang w:eastAsia="ru-RU"/>
        </w:rPr>
        <w:t xml:space="preserve"> </w:t>
      </w:r>
      <w:r w:rsidRPr="00D41A83">
        <w:rPr>
          <w:rFonts w:cs="Times New Roman"/>
          <w:sz w:val="28"/>
          <w:szCs w:val="28"/>
          <w:lang w:eastAsia="ru-RU"/>
        </w:rPr>
        <w:t>конкурса на основе критериев</w:t>
      </w:r>
      <w:r w:rsidR="00B377A7">
        <w:rPr>
          <w:rFonts w:cs="Times New Roman"/>
          <w:sz w:val="28"/>
          <w:szCs w:val="28"/>
          <w:lang w:eastAsia="ru-RU"/>
        </w:rPr>
        <w:t xml:space="preserve">, утвержденных конкурсной документацией. </w:t>
      </w:r>
    </w:p>
    <w:p w:rsidR="00586DDF" w:rsidRPr="00D41A83" w:rsidRDefault="00586DDF" w:rsidP="00586DDF">
      <w:pPr>
        <w:pStyle w:val="af0"/>
        <w:tabs>
          <w:tab w:val="left" w:pos="196"/>
        </w:tabs>
        <w:ind w:firstLine="567"/>
        <w:jc w:val="both"/>
        <w:rPr>
          <w:rFonts w:cs="Times New Roman"/>
          <w:sz w:val="28"/>
          <w:szCs w:val="28"/>
          <w:lang w:eastAsia="ru-RU"/>
        </w:rPr>
      </w:pPr>
      <w:bookmarkStart w:id="18" w:name="sub_536"/>
      <w:bookmarkEnd w:id="17"/>
      <w:r w:rsidRPr="00D41A83">
        <w:rPr>
          <w:rFonts w:cs="Times New Roman"/>
          <w:sz w:val="28"/>
          <w:szCs w:val="28"/>
          <w:lang w:eastAsia="ru-RU"/>
        </w:rPr>
        <w:t xml:space="preserve">В случае если по результатам рассмотрения и оценки заявок на участие в </w:t>
      </w:r>
      <w:r w:rsidR="00660DD2">
        <w:rPr>
          <w:rFonts w:cs="Times New Roman"/>
          <w:sz w:val="28"/>
          <w:szCs w:val="28"/>
          <w:lang w:eastAsia="ru-RU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конкурсе, заявок конкурсная комиссия признала не соответствующими требованиям конкурсной документации все заявки или только одна заявка признана соответствующей требованиям, указанным в конкурсной документации, </w:t>
      </w:r>
      <w:r w:rsidR="00660DD2">
        <w:rPr>
          <w:rFonts w:cs="Times New Roman"/>
          <w:sz w:val="28"/>
          <w:szCs w:val="28"/>
          <w:lang w:eastAsia="ru-RU"/>
        </w:rPr>
        <w:t>открытый к</w:t>
      </w:r>
      <w:r w:rsidRPr="00D41A83">
        <w:rPr>
          <w:rFonts w:cs="Times New Roman"/>
          <w:sz w:val="28"/>
          <w:szCs w:val="28"/>
          <w:lang w:eastAsia="ru-RU"/>
        </w:rPr>
        <w:t xml:space="preserve">онкурс признается несостоявшимся. </w:t>
      </w:r>
    </w:p>
    <w:p w:rsidR="00586DDF" w:rsidRPr="00D41A83" w:rsidRDefault="00586DDF" w:rsidP="00586DDF">
      <w:pPr>
        <w:pStyle w:val="af0"/>
        <w:tabs>
          <w:tab w:val="left" w:pos="518"/>
        </w:tabs>
        <w:ind w:firstLine="567"/>
        <w:jc w:val="both"/>
        <w:rPr>
          <w:rFonts w:cs="Times New Roman"/>
          <w:sz w:val="28"/>
          <w:szCs w:val="28"/>
          <w:lang w:eastAsia="ru-RU"/>
        </w:rPr>
      </w:pPr>
      <w:bookmarkStart w:id="19" w:name="sub_537"/>
      <w:bookmarkEnd w:id="18"/>
      <w:r w:rsidRPr="00D41A83">
        <w:rPr>
          <w:rFonts w:cs="Times New Roman"/>
          <w:sz w:val="28"/>
          <w:szCs w:val="28"/>
          <w:lang w:eastAsia="ru-RU"/>
        </w:rPr>
        <w:t xml:space="preserve">На основании результатов рассмотрения и оценки заявок на участие в </w:t>
      </w:r>
      <w:r w:rsidR="00660DD2">
        <w:rPr>
          <w:rFonts w:cs="Times New Roman"/>
          <w:sz w:val="28"/>
          <w:szCs w:val="28"/>
          <w:lang w:eastAsia="ru-RU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 конкурсной комиссией каждой заявке на участие в </w:t>
      </w:r>
      <w:r w:rsidR="00660DD2">
        <w:rPr>
          <w:rFonts w:cs="Times New Roman"/>
          <w:sz w:val="28"/>
          <w:szCs w:val="28"/>
          <w:lang w:eastAsia="ru-RU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конкурсе, относительно других по мере уменьшения степени выгодности содержащихся в них условий исполнения договора присваивается порядковый номер. Заявке на участие в </w:t>
      </w:r>
      <w:r w:rsidR="00660DD2">
        <w:rPr>
          <w:rFonts w:cs="Times New Roman"/>
          <w:sz w:val="28"/>
          <w:szCs w:val="28"/>
          <w:lang w:eastAsia="ru-RU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конкурсе, в которой содержатся лучшие условия исполнения договора, присваивается первый номер. </w:t>
      </w:r>
    </w:p>
    <w:p w:rsidR="00586DDF" w:rsidRPr="00D41A83" w:rsidRDefault="00586DDF" w:rsidP="00586DDF">
      <w:pPr>
        <w:pStyle w:val="af0"/>
        <w:tabs>
          <w:tab w:val="left" w:pos="518"/>
        </w:tabs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 xml:space="preserve">В случае если в нескольких заявках на участие в </w:t>
      </w:r>
      <w:r w:rsidR="00660DD2">
        <w:rPr>
          <w:rFonts w:cs="Times New Roman"/>
          <w:sz w:val="28"/>
          <w:szCs w:val="28"/>
          <w:lang w:eastAsia="ru-RU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 содержатся одинаковые условия исполнения договора, меньший порядковый номер присваивается заявке на участие в </w:t>
      </w:r>
      <w:r w:rsidR="00224D34">
        <w:rPr>
          <w:rFonts w:cs="Times New Roman"/>
          <w:sz w:val="28"/>
          <w:szCs w:val="28"/>
          <w:lang w:eastAsia="ru-RU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конкурсе, которая поступила ранее других заявок на участие в </w:t>
      </w:r>
      <w:r w:rsidR="00224D34">
        <w:rPr>
          <w:rFonts w:cs="Times New Roman"/>
          <w:sz w:val="28"/>
          <w:szCs w:val="28"/>
        </w:rPr>
        <w:t>открытом</w:t>
      </w:r>
      <w:r w:rsidR="00224D34" w:rsidRPr="00D41A83">
        <w:rPr>
          <w:rFonts w:cs="Times New Roman"/>
          <w:sz w:val="28"/>
          <w:szCs w:val="28"/>
          <w:lang w:eastAsia="ru-RU"/>
        </w:rPr>
        <w:t xml:space="preserve"> </w:t>
      </w:r>
      <w:r w:rsidRPr="00D41A83">
        <w:rPr>
          <w:rFonts w:cs="Times New Roman"/>
          <w:sz w:val="28"/>
          <w:szCs w:val="28"/>
          <w:lang w:eastAsia="ru-RU"/>
        </w:rPr>
        <w:t>конкурсе, содержащих такие же условия.</w:t>
      </w:r>
    </w:p>
    <w:bookmarkEnd w:id="19"/>
    <w:p w:rsidR="00586DDF" w:rsidRPr="00D41A83" w:rsidRDefault="00586DDF" w:rsidP="00586DDF">
      <w:pPr>
        <w:pStyle w:val="af0"/>
        <w:tabs>
          <w:tab w:val="left" w:pos="518"/>
        </w:tabs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 xml:space="preserve">Победителем </w:t>
      </w:r>
      <w:r w:rsidR="00224D34">
        <w:rPr>
          <w:rFonts w:cs="Times New Roman"/>
          <w:sz w:val="28"/>
          <w:szCs w:val="28"/>
          <w:lang w:eastAsia="ru-RU"/>
        </w:rPr>
        <w:t xml:space="preserve">открытого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конкурса признается </w:t>
      </w:r>
      <w:r w:rsidR="00B90E3A">
        <w:rPr>
          <w:rFonts w:cs="Times New Roman"/>
          <w:sz w:val="28"/>
          <w:szCs w:val="28"/>
          <w:lang w:eastAsia="ru-RU"/>
        </w:rPr>
        <w:t>У</w:t>
      </w:r>
      <w:r w:rsidRPr="00D41A83">
        <w:rPr>
          <w:rFonts w:cs="Times New Roman"/>
          <w:sz w:val="28"/>
          <w:szCs w:val="28"/>
          <w:lang w:eastAsia="ru-RU"/>
        </w:rPr>
        <w:t>частник, который предложил лучшие условия исполнения договора и заявке на участие</w:t>
      </w:r>
      <w:r>
        <w:rPr>
          <w:rFonts w:cs="Times New Roman"/>
          <w:sz w:val="28"/>
          <w:szCs w:val="28"/>
          <w:lang w:eastAsia="ru-RU"/>
        </w:rPr>
        <w:t>,</w:t>
      </w:r>
      <w:r w:rsidRPr="00D41A83">
        <w:rPr>
          <w:rFonts w:cs="Times New Roman"/>
          <w:sz w:val="28"/>
          <w:szCs w:val="28"/>
          <w:lang w:eastAsia="ru-RU"/>
        </w:rPr>
        <w:t xml:space="preserve"> в </w:t>
      </w:r>
      <w:r w:rsidR="00224D34">
        <w:rPr>
          <w:rFonts w:cs="Times New Roman"/>
          <w:sz w:val="28"/>
          <w:szCs w:val="28"/>
        </w:rPr>
        <w:t xml:space="preserve">открытом </w:t>
      </w:r>
      <w:r w:rsidRPr="00D41A83">
        <w:rPr>
          <w:rFonts w:cs="Times New Roman"/>
          <w:sz w:val="28"/>
          <w:szCs w:val="28"/>
          <w:lang w:eastAsia="ru-RU"/>
        </w:rPr>
        <w:t xml:space="preserve">конкурсе которого присвоен первый номер. Победитель открытого конкурса должен набрать по итогам рассмотрения и оценки наибольшее </w:t>
      </w:r>
      <w:r w:rsidRPr="00D41A83">
        <w:rPr>
          <w:rFonts w:cs="Times New Roman"/>
          <w:sz w:val="28"/>
          <w:szCs w:val="28"/>
          <w:lang w:eastAsia="ru-RU"/>
        </w:rPr>
        <w:lastRenderedPageBreak/>
        <w:t>количество баллов по всем требованиям конкурсного критерия.</w:t>
      </w:r>
    </w:p>
    <w:p w:rsidR="00222610" w:rsidRDefault="00222610" w:rsidP="00222610">
      <w:pPr>
        <w:pStyle w:val="af0"/>
        <w:tabs>
          <w:tab w:val="left" w:pos="518"/>
        </w:tabs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>Протоколы, указанные в настоящем пункт</w:t>
      </w:r>
      <w:r w:rsidR="00312BC8">
        <w:rPr>
          <w:rFonts w:cs="Times New Roman"/>
          <w:sz w:val="28"/>
          <w:szCs w:val="28"/>
          <w:lang w:eastAsia="ru-RU"/>
        </w:rPr>
        <w:t xml:space="preserve">е Административного регламента </w:t>
      </w:r>
      <w:r w:rsidRPr="0001360B">
        <w:rPr>
          <w:rFonts w:cs="Times New Roman"/>
          <w:sz w:val="28"/>
          <w:szCs w:val="28"/>
          <w:lang w:eastAsia="ru-RU"/>
        </w:rPr>
        <w:t>составляются в двух экземплярах</w:t>
      </w:r>
      <w:r>
        <w:rPr>
          <w:rFonts w:cs="Times New Roman"/>
          <w:sz w:val="28"/>
          <w:szCs w:val="28"/>
          <w:lang w:eastAsia="ru-RU"/>
        </w:rPr>
        <w:t>.</w:t>
      </w:r>
      <w:r w:rsidRPr="0001360B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Один экземпляр каждого из этих протоколов хранится у Организатора, другой экземпляр в течение трех рабочих дней, с даты его подписания направляется победителю открытого конкурса или Участнику (на электронную почту, указанную в заявке на участие в открытом конкурсе, либо заказным письмом с уведомлением через отделение почтовой связи), подавшему единственную заявку на участие в открытом конкурсе. Протокол рассмотрения и оценки заявок </w:t>
      </w:r>
      <w:r w:rsidRPr="0001360B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на участие в открытом конкурсе или протокол рассмотрения единственной заявки на участие в открытом конкурсе </w:t>
      </w:r>
      <w:r w:rsidRPr="0001360B">
        <w:rPr>
          <w:rFonts w:cs="Times New Roman"/>
          <w:sz w:val="28"/>
          <w:szCs w:val="28"/>
          <w:lang w:eastAsia="ru-RU"/>
        </w:rPr>
        <w:t xml:space="preserve">размещаются Организатором </w:t>
      </w:r>
      <w:r w:rsidRPr="0001360B">
        <w:rPr>
          <w:rFonts w:cs="Times New Roman"/>
          <w:sz w:val="28"/>
          <w:szCs w:val="28"/>
        </w:rPr>
        <w:t>на специализированном интернет-ресурсе «Портал малого и среднего предпринимательства Марксовского района» и в газете МУП ЕРМ СМИ «Воложка»</w:t>
      </w:r>
      <w:r w:rsidR="00312BC8">
        <w:rPr>
          <w:rFonts w:cs="Times New Roman"/>
          <w:sz w:val="28"/>
          <w:szCs w:val="28"/>
        </w:rPr>
        <w:t xml:space="preserve"> в течение шести дней со дня подписания указанных протоколов</w:t>
      </w:r>
      <w:r w:rsidRPr="0001360B">
        <w:rPr>
          <w:rFonts w:cs="Times New Roman"/>
          <w:sz w:val="28"/>
          <w:szCs w:val="28"/>
          <w:lang w:eastAsia="ru-RU"/>
        </w:rPr>
        <w:t>.</w:t>
      </w:r>
    </w:p>
    <w:p w:rsidR="00222610" w:rsidRDefault="00222610" w:rsidP="00222610">
      <w:pPr>
        <w:pStyle w:val="af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01360B">
        <w:rPr>
          <w:rFonts w:cs="Times New Roman"/>
          <w:sz w:val="28"/>
          <w:szCs w:val="28"/>
          <w:lang w:eastAsia="ru-RU"/>
        </w:rPr>
        <w:t xml:space="preserve">В течение пяти рабочих дней со дня размещения на официальном сайте протокола рассмотрения и оценки заявок на участие в </w:t>
      </w:r>
      <w:r>
        <w:rPr>
          <w:rFonts w:cs="Times New Roman"/>
          <w:sz w:val="28"/>
          <w:szCs w:val="28"/>
          <w:lang w:eastAsia="ru-RU"/>
        </w:rPr>
        <w:t>открытом к</w:t>
      </w:r>
      <w:r w:rsidRPr="0001360B">
        <w:rPr>
          <w:rFonts w:cs="Times New Roman"/>
          <w:sz w:val="28"/>
          <w:szCs w:val="28"/>
          <w:lang w:eastAsia="ru-RU"/>
        </w:rPr>
        <w:t xml:space="preserve">онкурсе (протокола рассмотрения единственной заявки на участие в </w:t>
      </w:r>
      <w:r>
        <w:rPr>
          <w:rFonts w:cs="Times New Roman"/>
          <w:sz w:val="28"/>
          <w:szCs w:val="28"/>
          <w:lang w:eastAsia="ru-RU"/>
        </w:rPr>
        <w:t>открытом к</w:t>
      </w:r>
      <w:r w:rsidRPr="0001360B">
        <w:rPr>
          <w:rFonts w:cs="Times New Roman"/>
          <w:sz w:val="28"/>
          <w:szCs w:val="28"/>
          <w:lang w:eastAsia="ru-RU"/>
        </w:rPr>
        <w:t xml:space="preserve">онкурсе) победитель </w:t>
      </w:r>
      <w:r>
        <w:rPr>
          <w:rFonts w:cs="Times New Roman"/>
          <w:sz w:val="28"/>
          <w:szCs w:val="28"/>
          <w:lang w:eastAsia="ru-RU"/>
        </w:rPr>
        <w:t>открытого к</w:t>
      </w:r>
      <w:r w:rsidRPr="0001360B">
        <w:rPr>
          <w:rFonts w:cs="Times New Roman"/>
          <w:sz w:val="28"/>
          <w:szCs w:val="28"/>
          <w:lang w:eastAsia="ru-RU"/>
        </w:rPr>
        <w:t xml:space="preserve">онкурса (Участник) за право размещения нестационарного торгового объекта в соответствии с условиями конкурсной документацией в бюджет муниципального образования город Маркс Саратовской области </w:t>
      </w:r>
      <w:r>
        <w:rPr>
          <w:rFonts w:cs="Times New Roman"/>
          <w:sz w:val="28"/>
          <w:szCs w:val="28"/>
          <w:lang w:eastAsia="ru-RU"/>
        </w:rPr>
        <w:t xml:space="preserve">обязан </w:t>
      </w:r>
      <w:r w:rsidRPr="0001360B">
        <w:rPr>
          <w:rFonts w:cs="Times New Roman"/>
          <w:sz w:val="28"/>
          <w:szCs w:val="28"/>
          <w:lang w:eastAsia="ru-RU"/>
        </w:rPr>
        <w:t>перечисл</w:t>
      </w:r>
      <w:r>
        <w:rPr>
          <w:rFonts w:cs="Times New Roman"/>
          <w:sz w:val="28"/>
          <w:szCs w:val="28"/>
          <w:lang w:eastAsia="ru-RU"/>
        </w:rPr>
        <w:t>ить</w:t>
      </w:r>
      <w:r w:rsidRPr="0001360B">
        <w:rPr>
          <w:rFonts w:cs="Times New Roman"/>
          <w:sz w:val="28"/>
          <w:szCs w:val="28"/>
          <w:lang w:eastAsia="ru-RU"/>
        </w:rPr>
        <w:t xml:space="preserve"> плату (размер финансового предложения) предложенную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01360B">
        <w:rPr>
          <w:rFonts w:cs="Times New Roman"/>
          <w:sz w:val="28"/>
          <w:szCs w:val="28"/>
          <w:lang w:eastAsia="ru-RU"/>
        </w:rPr>
        <w:t>(ый) в конкурсной заявке</w:t>
      </w:r>
      <w:r w:rsidR="00676B53">
        <w:rPr>
          <w:rFonts w:cs="Times New Roman"/>
          <w:sz w:val="28"/>
          <w:szCs w:val="28"/>
          <w:lang w:eastAsia="ru-RU"/>
        </w:rPr>
        <w:t>.</w:t>
      </w:r>
    </w:p>
    <w:p w:rsidR="00676B53" w:rsidRPr="00D41A83" w:rsidRDefault="00676B53" w:rsidP="00676B53">
      <w:pPr>
        <w:pStyle w:val="af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>Договор заключается не ранее перечисления платы (размера финансового предложения) предложенной(ого) в конкурсной заявке победителем конкурса (участником конкурса), но не позднее двадцати дней со дня размещения на официальном сайте протокола рассмотрения и оценки заявок на участие в Конкурсе или протокола рассмотрения единственной заявки на участие в Конкурсе. В случае если предусмотрены лоты на каждый лот отдельно.</w:t>
      </w:r>
    </w:p>
    <w:p w:rsidR="00676B53" w:rsidRDefault="00676B53" w:rsidP="00676B53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  <w:lang w:eastAsia="ru-RU"/>
        </w:rPr>
        <w:t>Договор с победителем конкурса (участником конкурса) заключается на условиях, указанных в заявке на участие в конкурсе.</w:t>
      </w:r>
    </w:p>
    <w:p w:rsidR="004409F4" w:rsidRDefault="004409F4" w:rsidP="004409F4">
      <w:pPr>
        <w:pStyle w:val="af0"/>
        <w:tabs>
          <w:tab w:val="left" w:pos="1064"/>
        </w:tabs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</w:rPr>
        <w:t xml:space="preserve">В случае принятия решения </w:t>
      </w:r>
      <w:r w:rsidRPr="00D41A83">
        <w:rPr>
          <w:sz w:val="28"/>
          <w:szCs w:val="28"/>
        </w:rPr>
        <w:t>об отказе в предоставлении права на размещение нестационарного торгового объекта</w:t>
      </w:r>
      <w:r w:rsidRPr="00D41A83">
        <w:rPr>
          <w:rFonts w:cs="Times New Roman"/>
          <w:sz w:val="28"/>
          <w:szCs w:val="28"/>
        </w:rPr>
        <w:t xml:space="preserve"> специалистом </w:t>
      </w:r>
      <w:r w:rsidRPr="00D41A83">
        <w:rPr>
          <w:rFonts w:eastAsiaTheme="minorHAnsi" w:cs="Times New Roman"/>
          <w:sz w:val="28"/>
          <w:szCs w:val="28"/>
          <w:lang w:eastAsia="en-US"/>
        </w:rPr>
        <w:t>ответственным за предоставление муниципальной услуги</w:t>
      </w:r>
      <w:r w:rsidRPr="00D41A83">
        <w:rPr>
          <w:rFonts w:cs="Times New Roman"/>
          <w:sz w:val="28"/>
          <w:szCs w:val="28"/>
        </w:rPr>
        <w:t xml:space="preserve"> осуществляется подготовка уведомления </w:t>
      </w:r>
      <w:r w:rsidRPr="00D41A83">
        <w:rPr>
          <w:sz w:val="28"/>
          <w:szCs w:val="28"/>
        </w:rPr>
        <w:t>об отказе в заключение договора на размещение нестационарного торгового объекта</w:t>
      </w:r>
      <w:r>
        <w:rPr>
          <w:rFonts w:cs="Times New Roman"/>
          <w:sz w:val="28"/>
          <w:szCs w:val="28"/>
        </w:rPr>
        <w:t xml:space="preserve">, </w:t>
      </w:r>
      <w:r w:rsidRPr="00D41A83">
        <w:rPr>
          <w:rFonts w:cs="Times New Roman"/>
          <w:sz w:val="28"/>
          <w:szCs w:val="28"/>
        </w:rPr>
        <w:t>составляется в двух экземплярах</w:t>
      </w:r>
      <w:r w:rsidRPr="00D41A83">
        <w:rPr>
          <w:rFonts w:cs="Times New Roman"/>
          <w:sz w:val="28"/>
          <w:szCs w:val="28"/>
          <w:lang w:eastAsia="ru-RU"/>
        </w:rPr>
        <w:t>.</w:t>
      </w:r>
    </w:p>
    <w:p w:rsidR="00676B53" w:rsidRPr="00D41A83" w:rsidRDefault="00C36461" w:rsidP="00C36461">
      <w:pPr>
        <w:pStyle w:val="af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</w:rPr>
        <w:t xml:space="preserve">Результатом административного действия является </w:t>
      </w:r>
      <w:r w:rsidR="004409F4" w:rsidRPr="00D41A83">
        <w:rPr>
          <w:rFonts w:eastAsiaTheme="minorHAnsi" w:cs="Times New Roman"/>
          <w:sz w:val="28"/>
          <w:szCs w:val="28"/>
          <w:lang w:eastAsia="en-US"/>
        </w:rPr>
        <w:t xml:space="preserve">опубликование в официальном печатном издании протокола рассмотрения и оценки заявок на участие в </w:t>
      </w:r>
      <w:r w:rsidR="004409F4">
        <w:rPr>
          <w:rFonts w:eastAsiaTheme="minorHAnsi" w:cs="Times New Roman"/>
          <w:sz w:val="28"/>
          <w:szCs w:val="28"/>
          <w:lang w:eastAsia="en-US"/>
        </w:rPr>
        <w:t xml:space="preserve">открытом </w:t>
      </w:r>
      <w:r w:rsidR="004409F4" w:rsidRPr="00D41A83">
        <w:rPr>
          <w:rFonts w:eastAsiaTheme="minorHAnsi" w:cs="Times New Roman"/>
          <w:sz w:val="28"/>
          <w:szCs w:val="28"/>
          <w:lang w:eastAsia="en-US"/>
        </w:rPr>
        <w:t>конкурсе</w:t>
      </w:r>
      <w:r w:rsidR="004409F4">
        <w:rPr>
          <w:rFonts w:cs="Times New Roman"/>
          <w:sz w:val="28"/>
          <w:szCs w:val="28"/>
        </w:rPr>
        <w:t xml:space="preserve">, либо протокола рассмотрения единственной заявки на участие в открытом конкурсе, </w:t>
      </w:r>
      <w:r w:rsidRPr="00D41A83">
        <w:rPr>
          <w:rFonts w:cs="Times New Roman"/>
          <w:sz w:val="28"/>
          <w:szCs w:val="28"/>
        </w:rPr>
        <w:t xml:space="preserve">подготовка </w:t>
      </w:r>
      <w:r w:rsidR="00676B53" w:rsidRPr="00D41A83">
        <w:rPr>
          <w:rFonts w:cs="Times New Roman"/>
          <w:sz w:val="28"/>
          <w:szCs w:val="28"/>
        </w:rPr>
        <w:t>договора на размещение не</w:t>
      </w:r>
      <w:r w:rsidR="004409F4">
        <w:rPr>
          <w:rFonts w:cs="Times New Roman"/>
          <w:sz w:val="28"/>
          <w:szCs w:val="28"/>
        </w:rPr>
        <w:t xml:space="preserve">стационарного торгового объекта, </w:t>
      </w:r>
      <w:r>
        <w:rPr>
          <w:rFonts w:eastAsiaTheme="minorHAnsi" w:cs="Times New Roman"/>
          <w:sz w:val="28"/>
          <w:szCs w:val="28"/>
          <w:lang w:eastAsia="en-US"/>
        </w:rPr>
        <w:t>либо подготовка уведомления об отказе в заключении договора на размещение нестационарного торгового объекта.</w:t>
      </w:r>
    </w:p>
    <w:p w:rsidR="00586DDF" w:rsidRPr="00D41A83" w:rsidRDefault="00586DDF" w:rsidP="0058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A83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услуги  - </w:t>
      </w:r>
      <w:r w:rsidR="00C36461" w:rsidRPr="00D41A83">
        <w:rPr>
          <w:rFonts w:ascii="Times New Roman" w:hAnsi="Times New Roman" w:cs="Times New Roman"/>
          <w:sz w:val="28"/>
          <w:szCs w:val="28"/>
        </w:rPr>
        <w:t xml:space="preserve">присвоение специалистом, </w:t>
      </w:r>
      <w:r w:rsidR="00C36461" w:rsidRPr="00D41A83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="00C36461" w:rsidRPr="00D41A83">
        <w:rPr>
          <w:rFonts w:ascii="Times New Roman" w:hAnsi="Times New Roman" w:cs="Times New Roman"/>
          <w:sz w:val="28"/>
          <w:szCs w:val="28"/>
        </w:rPr>
        <w:t>, регистрационного номера</w:t>
      </w:r>
      <w:r w:rsidR="00C36461">
        <w:rPr>
          <w:rFonts w:ascii="Times New Roman" w:hAnsi="Times New Roman" w:cs="Times New Roman"/>
          <w:sz w:val="28"/>
          <w:szCs w:val="28"/>
        </w:rPr>
        <w:t xml:space="preserve"> </w:t>
      </w:r>
      <w:r w:rsidR="00C36461" w:rsidRPr="00D41A83">
        <w:rPr>
          <w:rFonts w:ascii="Times New Roman" w:hAnsi="Times New Roman" w:cs="Times New Roman"/>
          <w:sz w:val="28"/>
          <w:szCs w:val="28"/>
        </w:rPr>
        <w:t>договору на право размещения нес</w:t>
      </w:r>
      <w:r w:rsidR="00C36461">
        <w:rPr>
          <w:rFonts w:ascii="Times New Roman" w:hAnsi="Times New Roman" w:cs="Times New Roman"/>
          <w:sz w:val="28"/>
          <w:szCs w:val="28"/>
        </w:rPr>
        <w:t xml:space="preserve">тационарного торгового объекта, либо </w:t>
      </w:r>
      <w:r w:rsidR="00C36461" w:rsidRPr="00D41A83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C36461" w:rsidRPr="00D41A83">
        <w:rPr>
          <w:rFonts w:ascii="Times New Roman" w:hAnsi="Times New Roman"/>
          <w:sz w:val="28"/>
          <w:szCs w:val="28"/>
        </w:rPr>
        <w:t>об отказе в заключение договора на размещение нестационарного торгового объекта.</w:t>
      </w:r>
    </w:p>
    <w:p w:rsidR="00586DDF" w:rsidRPr="00D41A83" w:rsidRDefault="00586DDF" w:rsidP="00586DD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A8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не может превышать </w:t>
      </w:r>
      <w:r w:rsidR="0001269E">
        <w:rPr>
          <w:rFonts w:ascii="Times New Roman" w:hAnsi="Times New Roman" w:cs="Times New Roman"/>
          <w:sz w:val="28"/>
          <w:szCs w:val="28"/>
        </w:rPr>
        <w:t>3</w:t>
      </w:r>
      <w:r w:rsidR="009E5F09">
        <w:rPr>
          <w:rFonts w:ascii="Times New Roman" w:hAnsi="Times New Roman" w:cs="Times New Roman"/>
          <w:sz w:val="28"/>
          <w:szCs w:val="28"/>
        </w:rPr>
        <w:t>2</w:t>
      </w:r>
      <w:r w:rsidRPr="00D41A83">
        <w:rPr>
          <w:rFonts w:ascii="Times New Roman" w:hAnsi="Times New Roman" w:cs="Times New Roman"/>
          <w:sz w:val="28"/>
          <w:szCs w:val="28"/>
        </w:rPr>
        <w:t xml:space="preserve"> (</w:t>
      </w:r>
      <w:r w:rsidR="0001269E">
        <w:rPr>
          <w:rFonts w:ascii="Times New Roman" w:hAnsi="Times New Roman" w:cs="Times New Roman"/>
          <w:sz w:val="28"/>
          <w:szCs w:val="28"/>
        </w:rPr>
        <w:t>тридцать</w:t>
      </w:r>
      <w:r w:rsidR="009E5F09">
        <w:rPr>
          <w:rFonts w:ascii="Times New Roman" w:hAnsi="Times New Roman" w:cs="Times New Roman"/>
          <w:sz w:val="28"/>
          <w:szCs w:val="28"/>
        </w:rPr>
        <w:t xml:space="preserve"> два</w:t>
      </w:r>
      <w:r w:rsidRPr="00D41A83">
        <w:rPr>
          <w:rFonts w:ascii="Times New Roman" w:hAnsi="Times New Roman" w:cs="Times New Roman"/>
          <w:sz w:val="28"/>
          <w:szCs w:val="28"/>
        </w:rPr>
        <w:t xml:space="preserve">) </w:t>
      </w:r>
      <w:r w:rsidR="00C36461">
        <w:rPr>
          <w:rFonts w:ascii="Times New Roman" w:hAnsi="Times New Roman" w:cs="Times New Roman"/>
          <w:sz w:val="28"/>
          <w:szCs w:val="28"/>
        </w:rPr>
        <w:t>дн</w:t>
      </w:r>
      <w:r w:rsidR="009E5F09">
        <w:rPr>
          <w:rFonts w:ascii="Times New Roman" w:hAnsi="Times New Roman" w:cs="Times New Roman"/>
          <w:sz w:val="28"/>
          <w:szCs w:val="28"/>
        </w:rPr>
        <w:t>я</w:t>
      </w:r>
      <w:r w:rsidRPr="00D41A83">
        <w:rPr>
          <w:rFonts w:ascii="Times New Roman" w:hAnsi="Times New Roman" w:cs="Times New Roman"/>
          <w:sz w:val="28"/>
          <w:szCs w:val="28"/>
        </w:rPr>
        <w:t xml:space="preserve"> со дня, следующего за днем размещения на </w:t>
      </w:r>
      <w:r w:rsidRPr="00D41A8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протокола вскрытия конвертов с заявлениями (заявками на участие в </w:t>
      </w:r>
      <w:r w:rsidR="00224D34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D41A83">
        <w:rPr>
          <w:rFonts w:ascii="Times New Roman" w:hAnsi="Times New Roman" w:cs="Times New Roman"/>
          <w:sz w:val="28"/>
          <w:szCs w:val="28"/>
        </w:rPr>
        <w:t>конкурсе).</w:t>
      </w:r>
    </w:p>
    <w:p w:rsidR="007A2DB9" w:rsidRDefault="007A2DB9">
      <w:pPr>
        <w:pStyle w:val="a0"/>
        <w:spacing w:after="0"/>
        <w:jc w:val="center"/>
        <w:rPr>
          <w:sz w:val="28"/>
        </w:rPr>
      </w:pPr>
    </w:p>
    <w:p w:rsidR="00177396" w:rsidRDefault="00177396" w:rsidP="00177396">
      <w:pPr>
        <w:pStyle w:val="a0"/>
        <w:spacing w:after="0"/>
        <w:jc w:val="center"/>
      </w:pPr>
      <w:r>
        <w:rPr>
          <w:sz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177396" w:rsidRDefault="00177396" w:rsidP="00177396">
      <w:pPr>
        <w:pStyle w:val="a0"/>
        <w:spacing w:after="0"/>
        <w:rPr>
          <w:sz w:val="28"/>
        </w:rPr>
      </w:pPr>
      <w:r>
        <w:t> </w:t>
      </w:r>
    </w:p>
    <w:p w:rsidR="002A7B28" w:rsidRDefault="00177396" w:rsidP="002A7B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B28">
        <w:rPr>
          <w:rFonts w:ascii="Times New Roman" w:hAnsi="Times New Roman" w:cs="Times New Roman"/>
          <w:sz w:val="28"/>
        </w:rPr>
        <w:t>3.</w:t>
      </w:r>
      <w:r w:rsidR="002A7B28" w:rsidRPr="002A7B28">
        <w:rPr>
          <w:rFonts w:ascii="Times New Roman" w:hAnsi="Times New Roman" w:cs="Times New Roman"/>
          <w:sz w:val="28"/>
        </w:rPr>
        <w:t>6</w:t>
      </w:r>
      <w:r w:rsidRPr="002A7B28"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 w:rsidR="002A7B28" w:rsidRPr="00D41A8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2A7B28" w:rsidRDefault="002A7B28" w:rsidP="002A7B28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A83">
        <w:rPr>
          <w:rFonts w:ascii="Times New Roman" w:hAnsi="Times New Roman" w:cs="Times New Roman"/>
          <w:sz w:val="28"/>
          <w:szCs w:val="28"/>
        </w:rPr>
        <w:t>подписание договора на право размещения нестационарного торгового объекта и присвоение ему регистрационного номера</w:t>
      </w:r>
      <w:r w:rsidR="004409F4">
        <w:rPr>
          <w:rFonts w:ascii="Times New Roman" w:hAnsi="Times New Roman" w:cs="Times New Roman"/>
          <w:sz w:val="28"/>
          <w:szCs w:val="28"/>
        </w:rPr>
        <w:t xml:space="preserve"> и</w:t>
      </w:r>
      <w:r w:rsidRPr="00D41A83">
        <w:rPr>
          <w:rFonts w:ascii="Times New Roman" w:hAnsi="Times New Roman" w:cs="Times New Roman"/>
          <w:sz w:val="28"/>
          <w:szCs w:val="28"/>
        </w:rPr>
        <w:t xml:space="preserve"> </w:t>
      </w:r>
      <w:r w:rsidRPr="00D41A8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опубликование в официальном печатном издании протокола рассмотрения и оцен</w:t>
      </w:r>
      <w:r w:rsidR="004409F4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заявок на участие в конкурсе;</w:t>
      </w:r>
      <w:r w:rsidRPr="00D41A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B28" w:rsidRPr="00D41A83" w:rsidRDefault="002A7B28" w:rsidP="002A7B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A83">
        <w:rPr>
          <w:rFonts w:ascii="Times New Roman" w:hAnsi="Times New Roman" w:cs="Times New Roman"/>
          <w:sz w:val="28"/>
          <w:szCs w:val="28"/>
        </w:rPr>
        <w:t xml:space="preserve"> подписание уведомления </w:t>
      </w:r>
      <w:r w:rsidRPr="00D41A83">
        <w:rPr>
          <w:rFonts w:ascii="Times New Roman" w:hAnsi="Times New Roman"/>
          <w:sz w:val="28"/>
          <w:szCs w:val="28"/>
        </w:rPr>
        <w:t>об отказе в заключении договора на размещение нестационарного торгового объекта</w:t>
      </w:r>
      <w:r w:rsidRPr="00D41A83">
        <w:rPr>
          <w:rFonts w:ascii="Times New Roman" w:hAnsi="Times New Roman" w:cs="Times New Roman"/>
          <w:sz w:val="28"/>
          <w:szCs w:val="28"/>
        </w:rPr>
        <w:t xml:space="preserve"> и присвоение ему регистрационного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B28" w:rsidRPr="00D41A83" w:rsidRDefault="002A7B28" w:rsidP="002A7B2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A8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 в течение 3 (трех) рабочих дней со дня присвоения договору на право размещения нестационарного торгового объекта регистрационного номера или </w:t>
      </w:r>
      <w:r w:rsidRPr="00D41A8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опубликования в официальном печатном издании протокола рассмотрения и оценки заявок на участие в конкурсе</w:t>
      </w:r>
      <w:r w:rsidR="00B15F4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41A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присвоения регистрационного номера уведомлению об отказе в заключении договора на размещение нестационарного торгового объекта</w:t>
      </w:r>
      <w:r w:rsidRPr="00D41A83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по телефону (при наличии номера телефона в заявлении) и под роспись в журнале выдачи документов выдает ему один из следующих документов:</w:t>
      </w:r>
    </w:p>
    <w:p w:rsidR="002A7B28" w:rsidRPr="00D41A83" w:rsidRDefault="002A7B28" w:rsidP="002A7B28">
      <w:pPr>
        <w:pStyle w:val="ConsPlusNormal0"/>
        <w:tabs>
          <w:tab w:val="left" w:pos="826"/>
          <w:tab w:val="left" w:pos="2142"/>
          <w:tab w:val="left" w:pos="22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A83">
        <w:rPr>
          <w:rFonts w:ascii="Times New Roman" w:hAnsi="Times New Roman" w:cs="Times New Roman"/>
          <w:sz w:val="28"/>
          <w:szCs w:val="28"/>
        </w:rPr>
        <w:t xml:space="preserve">зарегистрированный договор на право размещения нестационарного торгового объекта; </w:t>
      </w:r>
    </w:p>
    <w:p w:rsidR="002A7B28" w:rsidRPr="00D41A83" w:rsidRDefault="002A7B28" w:rsidP="002A7B28">
      <w:pPr>
        <w:pStyle w:val="ConsPlusNormal0"/>
        <w:tabs>
          <w:tab w:val="left" w:pos="840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1A83">
        <w:rPr>
          <w:rFonts w:ascii="Times New Roman" w:hAnsi="Times New Roman" w:cs="Times New Roman"/>
          <w:sz w:val="28"/>
          <w:szCs w:val="28"/>
        </w:rPr>
        <w:t xml:space="preserve"> </w:t>
      </w:r>
      <w:r w:rsidRPr="00D41A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протокол рассмотрения и оценки заявок на участие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открытом </w:t>
      </w:r>
      <w:r w:rsidRPr="00D41A8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конкурсе;</w:t>
      </w:r>
    </w:p>
    <w:p w:rsidR="002A7B28" w:rsidRPr="00D41A83" w:rsidRDefault="002A7B28" w:rsidP="002A7B28">
      <w:pPr>
        <w:pStyle w:val="ConsPlusNormal0"/>
        <w:tabs>
          <w:tab w:val="left" w:pos="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A83">
        <w:rPr>
          <w:rFonts w:ascii="Times New Roman" w:hAnsi="Times New Roman" w:cs="Times New Roman"/>
          <w:sz w:val="28"/>
          <w:szCs w:val="28"/>
        </w:rPr>
        <w:t xml:space="preserve">зарегистрированное уведомление </w:t>
      </w:r>
      <w:r w:rsidRPr="00D41A83">
        <w:rPr>
          <w:rFonts w:ascii="Times New Roman" w:hAnsi="Times New Roman"/>
          <w:sz w:val="28"/>
          <w:szCs w:val="28"/>
        </w:rPr>
        <w:t>об отказе в заключении договора на размещение нестационарного торгового объекта</w:t>
      </w:r>
      <w:r w:rsidRPr="00D41A83">
        <w:rPr>
          <w:rFonts w:ascii="Times New Roman" w:hAnsi="Times New Roman" w:cs="Times New Roman"/>
          <w:sz w:val="28"/>
          <w:szCs w:val="28"/>
        </w:rPr>
        <w:t xml:space="preserve"> и присвое</w:t>
      </w:r>
      <w:r>
        <w:rPr>
          <w:rFonts w:ascii="Times New Roman" w:hAnsi="Times New Roman" w:cs="Times New Roman"/>
          <w:sz w:val="28"/>
          <w:szCs w:val="28"/>
        </w:rPr>
        <w:t>ние ему регистрационного номера.</w:t>
      </w:r>
    </w:p>
    <w:p w:rsidR="002A7B28" w:rsidRPr="00D41A83" w:rsidRDefault="002A7B28" w:rsidP="002A7B28">
      <w:pPr>
        <w:pStyle w:val="ConsPlusNormal0"/>
        <w:tabs>
          <w:tab w:val="left" w:pos="840"/>
          <w:tab w:val="left" w:pos="2142"/>
          <w:tab w:val="left" w:pos="2226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A83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договора на право размещения нестационарного торгового объекта или </w:t>
      </w:r>
      <w:r w:rsidRPr="00D41A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протокола рассмотрения и оценки заявок на участие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открытом </w:t>
      </w:r>
      <w:r w:rsidRPr="00D41A8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41A83">
        <w:rPr>
          <w:rFonts w:ascii="Times New Roman" w:hAnsi="Times New Roman" w:cs="Times New Roman"/>
          <w:sz w:val="28"/>
          <w:szCs w:val="28"/>
        </w:rPr>
        <w:t xml:space="preserve"> либо уведомления </w:t>
      </w:r>
      <w:r w:rsidRPr="00D41A83">
        <w:rPr>
          <w:rFonts w:ascii="Times New Roman" w:hAnsi="Times New Roman"/>
          <w:sz w:val="28"/>
          <w:szCs w:val="28"/>
        </w:rPr>
        <w:t>об отказе в заключении договора на размещение нестационарного торгового объекта</w:t>
      </w:r>
      <w:r w:rsidRPr="00D41A83">
        <w:rPr>
          <w:rFonts w:ascii="Times New Roman" w:hAnsi="Times New Roman" w:cs="Times New Roman"/>
          <w:sz w:val="28"/>
          <w:szCs w:val="28"/>
        </w:rPr>
        <w:t xml:space="preserve"> и присвоение ему регистрационного номера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1A83">
        <w:rPr>
          <w:rFonts w:ascii="Times New Roman" w:hAnsi="Times New Roman" w:cs="Times New Roman"/>
          <w:sz w:val="28"/>
          <w:szCs w:val="28"/>
        </w:rPr>
        <w:t xml:space="preserve"> документы направляются заявителю в рабочий день, следующий за днем их подписания почтовым отправлением</w:t>
      </w:r>
      <w:r w:rsidRPr="00D41A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7B28" w:rsidRDefault="002A7B28" w:rsidP="002A7B28">
      <w:pPr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B15F42" w:rsidRPr="00C64FA6" w:rsidRDefault="00B15F42" w:rsidP="00B15F42">
      <w:pPr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Результатом административной процедуры является:</w:t>
      </w:r>
    </w:p>
    <w:p w:rsidR="00B15F42" w:rsidRDefault="00B15F42" w:rsidP="00B15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выдача</w:t>
      </w:r>
      <w:r w:rsidRPr="00C64FA6">
        <w:t xml:space="preserve"> </w:t>
      </w:r>
      <w:r w:rsidRPr="00C64FA6">
        <w:rPr>
          <w:sz w:val="28"/>
          <w:szCs w:val="28"/>
        </w:rPr>
        <w:t>(направление) заявителю</w:t>
      </w:r>
      <w:r>
        <w:rPr>
          <w:sz w:val="28"/>
          <w:szCs w:val="28"/>
        </w:rPr>
        <w:t xml:space="preserve"> результата муниципальной услуги.</w:t>
      </w:r>
    </w:p>
    <w:p w:rsidR="002A7B28" w:rsidRPr="00D41A83" w:rsidRDefault="002A7B28" w:rsidP="002A7B2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41A83">
        <w:rPr>
          <w:rFonts w:eastAsia="Times New Roman" w:cs="Times New Roman"/>
          <w:sz w:val="28"/>
          <w:szCs w:val="28"/>
          <w:lang w:eastAsia="ru-RU"/>
        </w:rPr>
        <w:t>Способом фиксации</w:t>
      </w: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результата административной процедуры является:</w:t>
      </w:r>
    </w:p>
    <w:p w:rsidR="002A7B28" w:rsidRPr="00D41A83" w:rsidRDefault="002A7B28" w:rsidP="002A7B2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документов;</w:t>
      </w:r>
    </w:p>
    <w:p w:rsidR="002A7B28" w:rsidRPr="00D41A83" w:rsidRDefault="002A7B28" w:rsidP="002A7B2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выдачи документов о направлении </w:t>
      </w: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соответствующего документа посредством почтового отправления непосредственно заявителю с указанием наименования документа и реквизитов заказного почтового отправления; </w:t>
      </w:r>
    </w:p>
    <w:p w:rsidR="002A7B28" w:rsidRPr="00D41A83" w:rsidRDefault="002A7B28" w:rsidP="002A7B2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41A8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документа, направляемого в МФЦ для последующей выдачи заявителю.</w:t>
      </w:r>
    </w:p>
    <w:p w:rsidR="00B15F42" w:rsidRDefault="002A7B28" w:rsidP="002A7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A83">
        <w:rPr>
          <w:rFonts w:cs="Times New Roman"/>
          <w:sz w:val="28"/>
          <w:szCs w:val="28"/>
        </w:rPr>
        <w:t xml:space="preserve">Максимальный срок </w:t>
      </w:r>
      <w:r w:rsidRPr="00D41A83">
        <w:rPr>
          <w:rFonts w:eastAsia="Times New Roman" w:cs="Times New Roman"/>
          <w:sz w:val="28"/>
          <w:szCs w:val="28"/>
          <w:lang w:eastAsia="ru-RU"/>
        </w:rPr>
        <w:t>выполнения административной процедуры составляет 3 (три) рабочих дня.</w:t>
      </w:r>
    </w:p>
    <w:p w:rsidR="00B15F42" w:rsidRDefault="00B15F42" w:rsidP="00B15F4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B15F42" w:rsidRDefault="00B15F42" w:rsidP="00B15F42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</w:t>
      </w:r>
      <w:r>
        <w:rPr>
          <w:sz w:val="28"/>
          <w:szCs w:val="28"/>
        </w:rPr>
        <w:t>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177396" w:rsidRDefault="00B15F42" w:rsidP="00B15F42">
      <w:pPr>
        <w:autoSpaceDE w:val="0"/>
        <w:ind w:firstLine="709"/>
        <w:jc w:val="both"/>
        <w:rPr>
          <w:sz w:val="28"/>
        </w:rPr>
      </w:pPr>
      <w:r>
        <w:rPr>
          <w:rFonts w:eastAsia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принятия решения.</w:t>
      </w:r>
    </w:p>
    <w:p w:rsidR="009739B0" w:rsidRDefault="009739B0" w:rsidP="00050AD6">
      <w:pPr>
        <w:pStyle w:val="a0"/>
        <w:spacing w:after="0"/>
        <w:jc w:val="center"/>
        <w:rPr>
          <w:sz w:val="28"/>
        </w:rPr>
      </w:pPr>
    </w:p>
    <w:p w:rsidR="00050AD6" w:rsidRDefault="00050AD6" w:rsidP="00050AD6">
      <w:pPr>
        <w:pStyle w:val="a0"/>
        <w:spacing w:after="0"/>
        <w:jc w:val="center"/>
      </w:pPr>
      <w:r>
        <w:rPr>
          <w:sz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7A2DB9" w:rsidRDefault="007A2DB9">
      <w:pPr>
        <w:pStyle w:val="a0"/>
        <w:spacing w:after="0"/>
        <w:rPr>
          <w:sz w:val="28"/>
        </w:rPr>
      </w:pPr>
      <w:r>
        <w:t>  </w:t>
      </w:r>
    </w:p>
    <w:p w:rsidR="007A2DB9" w:rsidRDefault="007A2DB9" w:rsidP="00D83AEE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4.1.</w:t>
      </w:r>
      <w:r>
        <w:rPr>
          <w:sz w:val="28"/>
          <w:szCs w:val="28"/>
        </w:rPr>
        <w:t xml:space="preserve">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</w:t>
      </w:r>
      <w:r w:rsidR="00166183">
        <w:rPr>
          <w:sz w:val="28"/>
          <w:szCs w:val="28"/>
        </w:rPr>
        <w:t>заместителем</w:t>
      </w:r>
      <w:r w:rsidR="00A2608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Марксовского муниципального района</w:t>
      </w:r>
      <w:r w:rsidR="00305BDF">
        <w:rPr>
          <w:sz w:val="28"/>
          <w:szCs w:val="28"/>
        </w:rPr>
        <w:t xml:space="preserve">, курирующим сферу </w:t>
      </w:r>
      <w:r w:rsidR="00D83AEE">
        <w:rPr>
          <w:sz w:val="28"/>
          <w:szCs w:val="28"/>
        </w:rPr>
        <w:t>экономики</w:t>
      </w:r>
      <w:r>
        <w:rPr>
          <w:sz w:val="28"/>
          <w:szCs w:val="28"/>
        </w:rPr>
        <w:t>.</w:t>
      </w:r>
    </w:p>
    <w:p w:rsidR="007A2DB9" w:rsidRDefault="007A2DB9" w:rsidP="00D6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7A2DB9" w:rsidRDefault="007A2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7A2DB9" w:rsidRDefault="007A2DB9">
      <w:pPr>
        <w:pStyle w:val="a0"/>
        <w:spacing w:after="0"/>
        <w:ind w:firstLine="709"/>
        <w:jc w:val="both"/>
      </w:pPr>
      <w:r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A2DB9" w:rsidRDefault="007A2DB9" w:rsidP="00542C50">
      <w:pPr>
        <w:pStyle w:val="a0"/>
        <w:spacing w:after="0"/>
        <w:ind w:firstLine="709"/>
      </w:pPr>
      <w:r>
        <w:t> </w:t>
      </w:r>
      <w:r>
        <w:rPr>
          <w:sz w:val="28"/>
        </w:rPr>
        <w:t xml:space="preserve">4.2. Текущий контроль осуществляется постоянно. </w:t>
      </w:r>
      <w:r>
        <w:t> </w:t>
      </w:r>
    </w:p>
    <w:p w:rsidR="00EE3BE2" w:rsidRDefault="00EE3BE2">
      <w:pPr>
        <w:pStyle w:val="a0"/>
        <w:spacing w:after="0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>
        <w:rPr>
          <w:sz w:val="28"/>
        </w:rPr>
        <w:lastRenderedPageBreak/>
        <w:t>порядок и формы контроля за полнотой и качеством предоставления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4.4. Проверки могут быть плановыми (осуществляться на основании планов работы администрации Марксовского муниципального района) и внеплановыми (в форме рассмотрения жалобы на действия (бездействие) должностных лиц администрации Марксовского муниципального района, предоставляющих муниципальную услугу, а также ее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Периодичность осуществления плановых проверок устанавливается главой  Марксовского муниципального района.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</w:t>
      </w:r>
      <w:r>
        <w:t xml:space="preserve"> </w:t>
      </w:r>
      <w:r>
        <w:rPr>
          <w:color w:val="000000"/>
          <w:sz w:val="28"/>
        </w:rPr>
        <w:t>2.18</w:t>
      </w:r>
      <w:r>
        <w:rPr>
          <w:color w:val="FF0000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7A2DB9" w:rsidRDefault="007A2DB9">
      <w:pPr>
        <w:pStyle w:val="a0"/>
        <w:spacing w:after="0"/>
        <w:ind w:firstLine="709"/>
        <w:jc w:val="both"/>
      </w:pPr>
      <w:r>
        <w:rPr>
          <w:sz w:val="28"/>
        </w:rPr>
        <w:t>4.5. Проверка полноты и качества предоставления муниципальной услуги проводится должностными лицами, указанными в пункте 4.1</w:t>
      </w:r>
      <w:r>
        <w:t xml:space="preserve"> </w:t>
      </w:r>
      <w:r>
        <w:rPr>
          <w:sz w:val="28"/>
        </w:rPr>
        <w:t>Административного регламента. Результаты проверки оформляются в форме справки, содержаще</w:t>
      </w:r>
      <w:r w:rsidR="00305BDF">
        <w:rPr>
          <w:sz w:val="28"/>
        </w:rPr>
        <w:t>й</w:t>
      </w:r>
      <w:r>
        <w:rPr>
          <w:sz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</w:t>
      </w:r>
      <w:r w:rsidR="00EF1FD8">
        <w:rPr>
          <w:sz w:val="28"/>
        </w:rPr>
        <w:t xml:space="preserve"> </w:t>
      </w:r>
      <w:r>
        <w:rPr>
          <w:sz w:val="28"/>
        </w:rPr>
        <w:t xml:space="preserve">начальником </w:t>
      </w:r>
      <w:r w:rsidR="00542C50">
        <w:rPr>
          <w:sz w:val="28"/>
        </w:rPr>
        <w:t>заместителем главы</w:t>
      </w:r>
      <w:r>
        <w:rPr>
          <w:sz w:val="28"/>
        </w:rPr>
        <w:t xml:space="preserve"> администрации Марксовского муниципального района</w:t>
      </w:r>
      <w:r w:rsidR="00542C50">
        <w:rPr>
          <w:sz w:val="28"/>
        </w:rPr>
        <w:t>, курирующим вопросы экономики</w:t>
      </w:r>
      <w:r>
        <w:rPr>
          <w:sz w:val="28"/>
        </w:rPr>
        <w:t>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 w:rsidP="00A06131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4.6.  По результатам проведенных проверок в случае выявления нарушений соблюдения положений регламента</w:t>
      </w:r>
      <w:r w:rsidR="00D93573">
        <w:rPr>
          <w:sz w:val="28"/>
        </w:rPr>
        <w:t>,</w:t>
      </w:r>
      <w:r>
        <w:rPr>
          <w:sz w:val="28"/>
        </w:rPr>
        <w:t xml:space="preserve"> виновные муниципальные служащие и должностные лица администрации Марксовского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7A2DB9" w:rsidRDefault="007A2DB9" w:rsidP="00A06131">
      <w:pPr>
        <w:pStyle w:val="a0"/>
        <w:spacing w:after="0"/>
        <w:ind w:firstLine="709"/>
        <w:jc w:val="both"/>
      </w:pPr>
      <w:r>
        <w:rPr>
          <w:sz w:val="28"/>
        </w:rPr>
        <w:t>4.7.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A2DB9" w:rsidRDefault="007A2DB9" w:rsidP="00D01135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83AEE" w:rsidRDefault="00D83AEE" w:rsidP="00D01135">
      <w:pPr>
        <w:pStyle w:val="a0"/>
        <w:spacing w:after="0"/>
        <w:ind w:firstLine="709"/>
        <w:jc w:val="both"/>
      </w:pPr>
    </w:p>
    <w:p w:rsidR="007A2DB9" w:rsidRDefault="007A2DB9" w:rsidP="00D01135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D01135">
      <w:pPr>
        <w:pStyle w:val="a0"/>
        <w:spacing w:after="0"/>
        <w:jc w:val="center"/>
      </w:pPr>
      <w:r>
        <w:rPr>
          <w:sz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E0713" w:rsidRDefault="007A2DB9" w:rsidP="00D01135">
      <w:pPr>
        <w:pStyle w:val="a0"/>
        <w:spacing w:after="0"/>
        <w:jc w:val="both"/>
        <w:rPr>
          <w:sz w:val="28"/>
        </w:rPr>
      </w:pPr>
      <w:r>
        <w:t> </w:t>
      </w:r>
      <w:r w:rsidR="007E0713" w:rsidRPr="007E0713">
        <w:rPr>
          <w:sz w:val="28"/>
        </w:rPr>
        <w:tab/>
      </w:r>
    </w:p>
    <w:p w:rsidR="007A2DB9" w:rsidRDefault="007A2DB9" w:rsidP="007E0713">
      <w:pPr>
        <w:pStyle w:val="a0"/>
        <w:spacing w:after="0"/>
        <w:jc w:val="center"/>
      </w:pPr>
      <w:r>
        <w:rPr>
          <w:sz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A2DB9" w:rsidRDefault="007A2DB9" w:rsidP="00D01135">
      <w:pPr>
        <w:pStyle w:val="a0"/>
        <w:spacing w:after="0"/>
        <w:jc w:val="both"/>
        <w:rPr>
          <w:sz w:val="28"/>
        </w:rPr>
      </w:pPr>
      <w:r>
        <w:t>  </w:t>
      </w:r>
    </w:p>
    <w:p w:rsidR="007A2DB9" w:rsidRDefault="007A2DB9" w:rsidP="00D01135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5.1. </w:t>
      </w:r>
      <w:r>
        <w:rPr>
          <w:rFonts w:cs="Times New Roman"/>
          <w:sz w:val="28"/>
          <w:szCs w:val="28"/>
        </w:rPr>
        <w:t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A2DB9" w:rsidRDefault="007A2DB9" w:rsidP="00D01135">
      <w:pPr>
        <w:pStyle w:val="ConsPlusNormal0"/>
        <w:spacing w:line="24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A2DB9" w:rsidRDefault="007A2DB9" w:rsidP="00D01135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</w:t>
      </w:r>
      <w:r w:rsidR="000B1FFD"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</w:t>
      </w:r>
      <w:r w:rsidR="000B1FFD"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DB9" w:rsidRDefault="007A2DB9" w:rsidP="007B3CC5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A2DB9" w:rsidRDefault="007A2DB9" w:rsidP="007B3CC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;</w:t>
      </w:r>
    </w:p>
    <w:p w:rsidR="007A2DB9" w:rsidRDefault="007A2DB9" w:rsidP="007B3CC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A2DB9" w:rsidRPr="000B1FFD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статьи 16 </w:t>
      </w:r>
      <w:r w:rsidR="000B1FFD"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DB9" w:rsidRDefault="007A2DB9" w:rsidP="007B3CC5">
      <w:pPr>
        <w:ind w:firstLine="709"/>
        <w:jc w:val="both"/>
      </w:pPr>
      <w:r w:rsidRPr="000B1FFD">
        <w:rPr>
          <w:rFonts w:eastAsia="Times New Roman" w:cs="Times New Roman"/>
          <w:sz w:val="28"/>
          <w:szCs w:val="28"/>
        </w:rPr>
        <w:t>к) требование у заявителя</w:t>
      </w:r>
      <w:r>
        <w:rPr>
          <w:rFonts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.</w:t>
      </w:r>
    </w:p>
    <w:p w:rsidR="007A2DB9" w:rsidRDefault="007A2DB9">
      <w:pPr>
        <w:pStyle w:val="ConsPlusNormal0"/>
        <w:jc w:val="both"/>
      </w:pPr>
    </w:p>
    <w:p w:rsidR="007A2DB9" w:rsidRDefault="007A2DB9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A2DB9" w:rsidRDefault="007A2D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numPr>
          <w:ilvl w:val="1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 главы  Марксовского муниципального района.</w:t>
      </w:r>
    </w:p>
    <w:p w:rsidR="007A2DB9" w:rsidRDefault="007A2DB9" w:rsidP="00D01135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7A2DB9" w:rsidRDefault="007A2DB9" w:rsidP="00D01135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 подачи и рассмотрения жалобы</w:t>
      </w:r>
    </w:p>
    <w:p w:rsidR="007A2DB9" w:rsidRDefault="007A2DB9" w:rsidP="00D01135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частью 1.1.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подаются руководителям этих организаций. 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</w:t>
      </w:r>
      <w:r>
        <w:rPr>
          <w:rFonts w:cs="Times New Roman"/>
          <w:sz w:val="28"/>
          <w:szCs w:val="28"/>
        </w:rPr>
        <w:lastRenderedPageBreak/>
        <w:t xml:space="preserve">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5.6. Жалоба должна содержать: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работников;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предусмотренный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</w:t>
      </w:r>
      <w:r>
        <w:rPr>
          <w:rFonts w:cs="Times New Roman"/>
          <w:sz w:val="28"/>
          <w:szCs w:val="28"/>
        </w:rPr>
        <w:lastRenderedPageBreak/>
        <w:t>заявителя, может быть представлена: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A2DB9" w:rsidRDefault="007A2DB9" w:rsidP="0055396C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A2DB9" w:rsidRDefault="007A2DB9" w:rsidP="0055396C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7A2DB9" w:rsidRDefault="007A2DB9" w:rsidP="0055396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7A2DB9" w:rsidRDefault="007A2DB9" w:rsidP="0055396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A2DB9" w:rsidRDefault="007A2D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="00C95943" w:rsidRPr="00FC7544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течении пятнадцати рабочих-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="00C95943" w:rsidRPr="00C95943">
        <w:rPr>
          <w:rFonts w:ascii="Times New Roman" w:hAnsi="Times New Roman" w:cs="Times New Roman"/>
          <w:sz w:val="28"/>
          <w:szCs w:val="28"/>
        </w:rPr>
        <w:t>Закона № 210-ФЗ</w:t>
      </w:r>
      <w:r w:rsidR="00C9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4821F4">
      <w:pPr>
        <w:autoSpaceDE w:val="0"/>
        <w:spacing w:line="100" w:lineRule="atLeast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 оснований для приостановления рассмотрения жалобы</w:t>
      </w:r>
    </w:p>
    <w:p w:rsidR="007A2DB9" w:rsidRDefault="007A2D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7A2DB9" w:rsidRDefault="007A2DB9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 рассмотрения жалобы</w:t>
      </w: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autoSpaceDE w:val="0"/>
        <w:spacing w:line="260" w:lineRule="exact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5.12. По результатам р</w:t>
      </w:r>
      <w:r w:rsidR="000D7887">
        <w:rPr>
          <w:rFonts w:eastAsia="Times New Roman" w:cs="Times New Roman"/>
          <w:sz w:val="28"/>
          <w:szCs w:val="28"/>
        </w:rPr>
        <w:t>ассмотрения жалобы администрация</w:t>
      </w:r>
      <w:r>
        <w:rPr>
          <w:rFonts w:eastAsia="Times New Roman" w:cs="Times New Roman"/>
          <w:sz w:val="28"/>
          <w:szCs w:val="28"/>
        </w:rPr>
        <w:t xml:space="preserve"> района принимает одно из следующих решений:</w:t>
      </w:r>
    </w:p>
    <w:p w:rsidR="007A2DB9" w:rsidRDefault="007A2DB9" w:rsidP="00022B7E">
      <w:pPr>
        <w:autoSpaceDE w:val="0"/>
        <w:ind w:firstLine="709"/>
        <w:jc w:val="both"/>
        <w:rPr>
          <w:rFonts w:cs="Times New Roman"/>
          <w:sz w:val="28"/>
          <w:szCs w:val="28"/>
        </w:rPr>
      </w:pPr>
      <w:bookmarkStart w:id="20" w:name="sub_110271"/>
      <w:r>
        <w:rPr>
          <w:rFonts w:cs="Times New Roman"/>
          <w:sz w:val="28"/>
          <w:szCs w:val="28"/>
        </w:rPr>
        <w:t xml:space="preserve">- жалоба удовлетворяется, в том числе в форме отмены принятого </w:t>
      </w:r>
      <w:r>
        <w:rPr>
          <w:rFonts w:cs="Times New Roman"/>
          <w:sz w:val="28"/>
          <w:szCs w:val="28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bookmarkEnd w:id="20"/>
    <w:p w:rsidR="007A2DB9" w:rsidRDefault="007A2DB9" w:rsidP="00022B7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удовлетворении жалобы отказывается.</w:t>
      </w:r>
    </w:p>
    <w:p w:rsidR="007A2DB9" w:rsidRDefault="007A2DB9" w:rsidP="00022B7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2DB9" w:rsidRDefault="007A2DB9" w:rsidP="00022B7E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2DB9" w:rsidRDefault="007A2DB9" w:rsidP="00022B7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A2DB9" w:rsidRDefault="007A2DB9" w:rsidP="002B5A61">
      <w:pPr>
        <w:autoSpaceDE w:val="0"/>
        <w:spacing w:line="216" w:lineRule="auto"/>
        <w:ind w:firstLine="540"/>
        <w:jc w:val="center"/>
        <w:rPr>
          <w:rFonts w:eastAsia="Times New Roman" w:cs="Times New Roman"/>
          <w:sz w:val="28"/>
          <w:szCs w:val="28"/>
        </w:rPr>
      </w:pPr>
    </w:p>
    <w:p w:rsidR="007A2DB9" w:rsidRDefault="007A2DB9" w:rsidP="002B5A61">
      <w:pPr>
        <w:autoSpaceDE w:val="0"/>
        <w:spacing w:line="216" w:lineRule="auto"/>
        <w:ind w:firstLine="54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7A2DB9" w:rsidRDefault="007A2DB9" w:rsidP="002B5A61">
      <w:pPr>
        <w:pStyle w:val="ConsPlusNormal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2B5A61">
      <w:pPr>
        <w:tabs>
          <w:tab w:val="left" w:pos="709"/>
        </w:tabs>
        <w:autoSpaceDE w:val="0"/>
        <w:spacing w:line="21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7A2DB9" w:rsidRDefault="007A2DB9" w:rsidP="002B5A61">
      <w:pPr>
        <w:pStyle w:val="ConsPlusNormal0"/>
        <w:tabs>
          <w:tab w:val="left" w:pos="709"/>
        </w:tabs>
        <w:spacing w:line="216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7A2DB9" w:rsidRDefault="007A2DB9" w:rsidP="002B5A61">
      <w:pPr>
        <w:tabs>
          <w:tab w:val="left" w:pos="709"/>
        </w:tabs>
        <w:autoSpaceDE w:val="0"/>
        <w:spacing w:line="21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A2DB9" w:rsidRDefault="007A2DB9" w:rsidP="002B5A61">
      <w:pPr>
        <w:tabs>
          <w:tab w:val="left" w:pos="709"/>
        </w:tabs>
        <w:autoSpaceDE w:val="0"/>
        <w:spacing w:line="21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A2DB9" w:rsidRDefault="007A2DB9" w:rsidP="002B5A61">
      <w:pPr>
        <w:tabs>
          <w:tab w:val="left" w:pos="709"/>
        </w:tabs>
        <w:autoSpaceDE w:val="0"/>
        <w:spacing w:line="21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A2DB9" w:rsidRDefault="007A2DB9" w:rsidP="002B5A61">
      <w:pPr>
        <w:tabs>
          <w:tab w:val="left" w:pos="709"/>
        </w:tabs>
        <w:autoSpaceDE w:val="0"/>
        <w:spacing w:line="21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основания для принятия решения по жалобе;</w:t>
      </w:r>
    </w:p>
    <w:p w:rsidR="007A2DB9" w:rsidRDefault="007A2DB9" w:rsidP="002B5A61">
      <w:pPr>
        <w:tabs>
          <w:tab w:val="left" w:pos="709"/>
        </w:tabs>
        <w:autoSpaceDE w:val="0"/>
        <w:spacing w:line="21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принятое по жалобе решение;</w:t>
      </w:r>
    </w:p>
    <w:p w:rsidR="007A2DB9" w:rsidRDefault="007A2DB9" w:rsidP="002B5A61">
      <w:pPr>
        <w:tabs>
          <w:tab w:val="left" w:pos="709"/>
        </w:tabs>
        <w:autoSpaceDE w:val="0"/>
        <w:spacing w:line="21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A2DB9" w:rsidRDefault="007A2DB9" w:rsidP="002B5A61">
      <w:pPr>
        <w:pStyle w:val="ConsPlusNormal0"/>
        <w:tabs>
          <w:tab w:val="left" w:pos="709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A2DB9" w:rsidRDefault="007A2DB9" w:rsidP="002B5A61">
      <w:pPr>
        <w:pStyle w:val="ConsPlusNormal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2B5A61">
      <w:pPr>
        <w:autoSpaceDE w:val="0"/>
        <w:spacing w:line="216" w:lineRule="auto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Порядок обжалования решения по жалобе</w:t>
      </w:r>
    </w:p>
    <w:p w:rsidR="007A2DB9" w:rsidRDefault="007A2DB9" w:rsidP="002B5A61">
      <w:pPr>
        <w:autoSpaceDE w:val="0"/>
        <w:spacing w:line="216" w:lineRule="auto"/>
        <w:ind w:firstLine="540"/>
        <w:jc w:val="both"/>
        <w:rPr>
          <w:rFonts w:cs="Times New Roman"/>
          <w:sz w:val="28"/>
          <w:szCs w:val="28"/>
        </w:rPr>
      </w:pPr>
    </w:p>
    <w:p w:rsidR="007A2DB9" w:rsidRDefault="007A2DB9" w:rsidP="002B5A61">
      <w:pPr>
        <w:autoSpaceDE w:val="0"/>
        <w:spacing w:line="21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A2DB9" w:rsidRDefault="007A2DB9" w:rsidP="002B5A61">
      <w:pPr>
        <w:pStyle w:val="ConsPlusNormal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2B5A61">
      <w:pPr>
        <w:pStyle w:val="ConsPlusNormal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A2DB9" w:rsidRDefault="007A2DB9" w:rsidP="002B5A61">
      <w:pPr>
        <w:pStyle w:val="ConsPlusNormal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2B5A61">
      <w:pPr>
        <w:pStyle w:val="ConsPlusNormal0"/>
        <w:spacing w:line="216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A2DB9" w:rsidRDefault="007A2DB9" w:rsidP="002B5A61">
      <w:pPr>
        <w:autoSpaceDE w:val="0"/>
        <w:spacing w:line="216" w:lineRule="auto"/>
        <w:ind w:firstLine="540"/>
        <w:jc w:val="center"/>
        <w:rPr>
          <w:rFonts w:cs="Times New Roman"/>
          <w:bCs/>
          <w:sz w:val="28"/>
          <w:szCs w:val="28"/>
        </w:rPr>
      </w:pPr>
    </w:p>
    <w:p w:rsidR="007A2DB9" w:rsidRDefault="007A2DB9" w:rsidP="002B5A61">
      <w:pPr>
        <w:autoSpaceDE w:val="0"/>
        <w:spacing w:line="216" w:lineRule="auto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A2DB9" w:rsidRDefault="007A2DB9" w:rsidP="002B5A61">
      <w:pPr>
        <w:pStyle w:val="ConsPlusNormal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2B5A61">
      <w:pPr>
        <w:autoSpaceDE w:val="0"/>
        <w:spacing w:line="21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7A2DB9" w:rsidRDefault="007A2DB9" w:rsidP="002B5A61">
      <w:pPr>
        <w:autoSpaceDE w:val="0"/>
        <w:spacing w:line="21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7A2DB9" w:rsidRDefault="007A2DB9" w:rsidP="002B5A61">
      <w:pPr>
        <w:autoSpaceDE w:val="0"/>
        <w:spacing w:line="21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7A2DB9" w:rsidRDefault="007A2DB9" w:rsidP="002B5A61">
      <w:pPr>
        <w:autoSpaceDE w:val="0"/>
        <w:spacing w:line="216" w:lineRule="auto"/>
        <w:ind w:firstLine="709"/>
        <w:jc w:val="both"/>
      </w:pPr>
      <w:r>
        <w:rPr>
          <w:rFonts w:eastAsia="Times New Roman" w:cs="Times New Roman"/>
          <w:sz w:val="28"/>
          <w:szCs w:val="28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7A2DB9" w:rsidRDefault="007A2DB9" w:rsidP="002B5A61">
      <w:pPr>
        <w:pStyle w:val="a0"/>
        <w:spacing w:after="0" w:line="216" w:lineRule="auto"/>
      </w:pPr>
    </w:p>
    <w:p w:rsidR="00F95FF4" w:rsidRDefault="00F95FF4" w:rsidP="002B5A61">
      <w:pPr>
        <w:pStyle w:val="a0"/>
        <w:spacing w:after="0" w:line="216" w:lineRule="auto"/>
      </w:pPr>
    </w:p>
    <w:p w:rsidR="00F95FF4" w:rsidRDefault="00F95FF4" w:rsidP="002B5A61">
      <w:pPr>
        <w:pStyle w:val="a0"/>
        <w:spacing w:after="0" w:line="216" w:lineRule="auto"/>
      </w:pPr>
    </w:p>
    <w:p w:rsidR="00D4379B" w:rsidRPr="00D41A83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Приложение № </w:t>
      </w:r>
      <w:r>
        <w:rPr>
          <w:rFonts w:cs="Times New Roman"/>
          <w:sz w:val="28"/>
          <w:szCs w:val="28"/>
        </w:rPr>
        <w:t>1</w:t>
      </w:r>
      <w:r w:rsidRPr="00D41A83">
        <w:rPr>
          <w:rFonts w:cs="Times New Roman"/>
          <w:sz w:val="28"/>
          <w:szCs w:val="28"/>
        </w:rPr>
        <w:t xml:space="preserve"> к</w:t>
      </w:r>
    </w:p>
    <w:p w:rsidR="00D4379B" w:rsidRPr="00D41A83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Административному регламенту </w:t>
      </w:r>
    </w:p>
    <w:p w:rsidR="00D4379B" w:rsidRPr="00D41A83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  <w:bookmarkStart w:id="21" w:name="_Toc119343910"/>
    </w:p>
    <w:p w:rsidR="00D4379B" w:rsidRPr="00894391" w:rsidRDefault="00D4379B" w:rsidP="00D4379B">
      <w:pPr>
        <w:jc w:val="center"/>
        <w:rPr>
          <w:sz w:val="28"/>
          <w:szCs w:val="28"/>
        </w:rPr>
      </w:pPr>
      <w:bookmarkStart w:id="22" w:name="_I.4.3_ФОРМА_АНКЕТЫ"/>
      <w:bookmarkEnd w:id="21"/>
      <w:bookmarkEnd w:id="22"/>
      <w:r w:rsidRPr="00894391">
        <w:rPr>
          <w:sz w:val="28"/>
          <w:szCs w:val="28"/>
        </w:rPr>
        <w:t>ОПИСЬ ДОКУМЕНТОВ,</w:t>
      </w:r>
    </w:p>
    <w:p w:rsidR="00D4379B" w:rsidRPr="00894391" w:rsidRDefault="00D4379B" w:rsidP="00D4379B">
      <w:pPr>
        <w:jc w:val="center"/>
        <w:rPr>
          <w:sz w:val="28"/>
          <w:szCs w:val="28"/>
        </w:rPr>
      </w:pPr>
      <w:r w:rsidRPr="00894391">
        <w:rPr>
          <w:sz w:val="28"/>
          <w:szCs w:val="28"/>
        </w:rPr>
        <w:t xml:space="preserve">представляемых для участия в </w:t>
      </w:r>
      <w:r w:rsidRPr="00894391">
        <w:rPr>
          <w:iCs/>
          <w:sz w:val="28"/>
          <w:szCs w:val="28"/>
        </w:rPr>
        <w:t>открытом</w:t>
      </w:r>
      <w:r>
        <w:rPr>
          <w:iCs/>
          <w:sz w:val="28"/>
          <w:szCs w:val="28"/>
        </w:rPr>
        <w:t xml:space="preserve"> </w:t>
      </w:r>
      <w:r w:rsidR="00B2061D">
        <w:rPr>
          <w:sz w:val="28"/>
          <w:szCs w:val="28"/>
        </w:rPr>
        <w:t>к</w:t>
      </w:r>
      <w:r w:rsidRPr="00894391">
        <w:rPr>
          <w:sz w:val="28"/>
          <w:szCs w:val="28"/>
        </w:rPr>
        <w:t>онкурсе</w:t>
      </w:r>
    </w:p>
    <w:p w:rsidR="00D4379B" w:rsidRPr="00894391" w:rsidRDefault="00D4379B" w:rsidP="00D4379B">
      <w:pPr>
        <w:jc w:val="center"/>
        <w:rPr>
          <w:sz w:val="28"/>
          <w:szCs w:val="28"/>
        </w:rPr>
      </w:pPr>
    </w:p>
    <w:p w:rsidR="00D4379B" w:rsidRPr="00894391" w:rsidRDefault="00D4379B" w:rsidP="00B2061D">
      <w:pPr>
        <w:ind w:firstLine="709"/>
        <w:rPr>
          <w:sz w:val="28"/>
          <w:szCs w:val="28"/>
        </w:rPr>
      </w:pPr>
      <w:r w:rsidRPr="00894391">
        <w:rPr>
          <w:sz w:val="28"/>
          <w:szCs w:val="28"/>
        </w:rPr>
        <w:t xml:space="preserve">Настоящим ______________________________________ подтверждает, </w:t>
      </w:r>
    </w:p>
    <w:p w:rsidR="00D4379B" w:rsidRPr="00894391" w:rsidRDefault="00B467FE" w:rsidP="00D4379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79B" w:rsidRPr="00894391">
        <w:rPr>
          <w:sz w:val="28"/>
          <w:szCs w:val="28"/>
        </w:rPr>
        <w:t xml:space="preserve">(наименование </w:t>
      </w:r>
      <w:r w:rsidR="00D4379B">
        <w:rPr>
          <w:sz w:val="28"/>
          <w:szCs w:val="28"/>
        </w:rPr>
        <w:t>у</w:t>
      </w:r>
      <w:r w:rsidR="00D4379B" w:rsidRPr="00894391">
        <w:rPr>
          <w:sz w:val="28"/>
          <w:szCs w:val="28"/>
        </w:rPr>
        <w:t xml:space="preserve">частника </w:t>
      </w:r>
      <w:r w:rsidR="00D4379B">
        <w:rPr>
          <w:sz w:val="28"/>
          <w:szCs w:val="28"/>
        </w:rPr>
        <w:t>к</w:t>
      </w:r>
      <w:r w:rsidR="00D4379B" w:rsidRPr="00894391">
        <w:rPr>
          <w:sz w:val="28"/>
          <w:szCs w:val="28"/>
        </w:rPr>
        <w:t>онкурса)</w:t>
      </w:r>
    </w:p>
    <w:p w:rsidR="00D4379B" w:rsidRDefault="00D4379B" w:rsidP="00D4379B">
      <w:pPr>
        <w:snapToGrid w:val="0"/>
        <w:jc w:val="both"/>
        <w:rPr>
          <w:sz w:val="28"/>
          <w:szCs w:val="28"/>
        </w:rPr>
      </w:pPr>
      <w:r w:rsidRPr="00894391">
        <w:rPr>
          <w:sz w:val="28"/>
          <w:szCs w:val="28"/>
        </w:rPr>
        <w:t xml:space="preserve">свое участие в </w:t>
      </w:r>
      <w:r>
        <w:rPr>
          <w:sz w:val="28"/>
          <w:szCs w:val="28"/>
        </w:rPr>
        <w:t>к</w:t>
      </w:r>
      <w:r w:rsidRPr="00894391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 xml:space="preserve">по предоставлению </w:t>
      </w:r>
      <w:r w:rsidRPr="00894391">
        <w:rPr>
          <w:sz w:val="28"/>
          <w:szCs w:val="28"/>
        </w:rPr>
        <w:t>прав</w:t>
      </w:r>
      <w:r>
        <w:rPr>
          <w:sz w:val="28"/>
          <w:szCs w:val="28"/>
        </w:rPr>
        <w:t>а на</w:t>
      </w:r>
      <w:r w:rsidRPr="00894391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894391">
        <w:rPr>
          <w:sz w:val="28"/>
          <w:szCs w:val="28"/>
        </w:rPr>
        <w:t xml:space="preserve"> </w:t>
      </w:r>
      <w:r w:rsidRPr="00985277">
        <w:rPr>
          <w:bCs/>
          <w:color w:val="000000"/>
          <w:spacing w:val="-5"/>
          <w:sz w:val="28"/>
          <w:szCs w:val="28"/>
        </w:rPr>
        <w:t>нестационарн</w:t>
      </w:r>
      <w:r>
        <w:rPr>
          <w:bCs/>
          <w:color w:val="000000"/>
          <w:spacing w:val="-5"/>
          <w:sz w:val="28"/>
          <w:szCs w:val="28"/>
        </w:rPr>
        <w:t>ого</w:t>
      </w:r>
      <w:r w:rsidRPr="00985277">
        <w:rPr>
          <w:bCs/>
          <w:color w:val="000000"/>
          <w:spacing w:val="-5"/>
          <w:sz w:val="28"/>
          <w:szCs w:val="28"/>
        </w:rPr>
        <w:t xml:space="preserve"> торгов</w:t>
      </w:r>
      <w:r>
        <w:rPr>
          <w:bCs/>
          <w:color w:val="000000"/>
          <w:spacing w:val="-5"/>
          <w:sz w:val="28"/>
          <w:szCs w:val="28"/>
        </w:rPr>
        <w:t>ого</w:t>
      </w:r>
      <w:r w:rsidRPr="00985277">
        <w:rPr>
          <w:bCs/>
          <w:color w:val="000000"/>
          <w:spacing w:val="-5"/>
          <w:sz w:val="28"/>
          <w:szCs w:val="28"/>
        </w:rPr>
        <w:t xml:space="preserve"> объект</w:t>
      </w:r>
      <w:r>
        <w:rPr>
          <w:bCs/>
          <w:color w:val="000000"/>
          <w:spacing w:val="-5"/>
          <w:sz w:val="28"/>
          <w:szCs w:val="28"/>
        </w:rPr>
        <w:t>а</w:t>
      </w:r>
      <w:r w:rsidRPr="00894391">
        <w:rPr>
          <w:sz w:val="28"/>
          <w:szCs w:val="28"/>
        </w:rPr>
        <w:t xml:space="preserve"> по реализации </w:t>
      </w:r>
      <w:r>
        <w:rPr>
          <w:bCs/>
          <w:color w:val="000000"/>
          <w:spacing w:val="-5"/>
          <w:sz w:val="28"/>
          <w:szCs w:val="28"/>
        </w:rPr>
        <w:t>___________</w:t>
      </w:r>
      <w:r w:rsidRPr="00894391">
        <w:rPr>
          <w:sz w:val="28"/>
          <w:szCs w:val="28"/>
        </w:rPr>
        <w:t xml:space="preserve"> на территории муниципального образования город Маркс Саратовской области </w:t>
      </w:r>
      <w:r w:rsidR="002B5A61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 xml:space="preserve"> - _______________________</w:t>
      </w:r>
      <w:r w:rsidR="00B2061D">
        <w:rPr>
          <w:sz w:val="28"/>
          <w:szCs w:val="28"/>
        </w:rPr>
        <w:t>_______________</w:t>
      </w:r>
      <w:r>
        <w:rPr>
          <w:sz w:val="28"/>
          <w:szCs w:val="28"/>
        </w:rPr>
        <w:t>_________</w:t>
      </w:r>
      <w:r w:rsidR="002B5A61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; </w:t>
      </w:r>
    </w:p>
    <w:p w:rsidR="00B2061D" w:rsidRDefault="00D4379B" w:rsidP="00B467FE">
      <w:pPr>
        <w:snapToGrid w:val="0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(</w:t>
      </w:r>
      <w:r>
        <w:rPr>
          <w:color w:val="000000"/>
          <w:sz w:val="28"/>
          <w:szCs w:val="28"/>
          <w:lang w:eastAsia="ar-SA"/>
        </w:rPr>
        <w:t>а</w:t>
      </w:r>
      <w:r w:rsidRPr="00894391">
        <w:rPr>
          <w:color w:val="000000"/>
          <w:sz w:val="28"/>
          <w:szCs w:val="28"/>
          <w:lang w:eastAsia="ar-SA"/>
        </w:rPr>
        <w:t xml:space="preserve">дрес </w:t>
      </w:r>
      <w:r>
        <w:rPr>
          <w:color w:val="000000"/>
          <w:sz w:val="28"/>
          <w:szCs w:val="28"/>
          <w:lang w:eastAsia="ar-SA"/>
        </w:rPr>
        <w:t xml:space="preserve">(адресное обозначение) </w:t>
      </w:r>
      <w:r w:rsidRPr="00894391">
        <w:rPr>
          <w:color w:val="000000"/>
          <w:sz w:val="28"/>
          <w:szCs w:val="28"/>
          <w:lang w:eastAsia="ar-SA"/>
        </w:rPr>
        <w:t xml:space="preserve">места расположения </w:t>
      </w:r>
      <w:r w:rsidR="00B2061D">
        <w:rPr>
          <w:color w:val="000000"/>
          <w:sz w:val="28"/>
          <w:szCs w:val="28"/>
          <w:lang w:eastAsia="ar-SA"/>
        </w:rPr>
        <w:t xml:space="preserve">   </w:t>
      </w:r>
    </w:p>
    <w:p w:rsidR="00D4379B" w:rsidRDefault="00B2061D" w:rsidP="00D4379B">
      <w:pPr>
        <w:snapToGri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D4379B" w:rsidRPr="00894391">
        <w:rPr>
          <w:color w:val="000000"/>
          <w:sz w:val="28"/>
          <w:szCs w:val="28"/>
          <w:lang w:eastAsia="ar-SA"/>
        </w:rPr>
        <w:t>нестационарного торгового объекта</w:t>
      </w:r>
      <w:r w:rsidR="00D4379B">
        <w:rPr>
          <w:sz w:val="28"/>
          <w:szCs w:val="28"/>
        </w:rPr>
        <w:t>);</w:t>
      </w:r>
    </w:p>
    <w:p w:rsidR="00D4379B" w:rsidRDefault="00D4379B" w:rsidP="00B2061D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Группа товаров: </w:t>
      </w:r>
      <w:r>
        <w:rPr>
          <w:bCs/>
          <w:color w:val="000000"/>
          <w:spacing w:val="-5"/>
          <w:sz w:val="28"/>
          <w:szCs w:val="28"/>
        </w:rPr>
        <w:t>_________________________</w:t>
      </w:r>
    </w:p>
    <w:p w:rsidR="00D4379B" w:rsidRPr="00894391" w:rsidRDefault="00D4379B" w:rsidP="00D4379B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4391">
        <w:rPr>
          <w:sz w:val="28"/>
          <w:szCs w:val="28"/>
        </w:rPr>
        <w:t>и представляет ниже перечисленные документы: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"/>
        <w:gridCol w:w="7360"/>
        <w:gridCol w:w="1417"/>
      </w:tblGrid>
      <w:tr w:rsidR="00D4379B" w:rsidRPr="00894391" w:rsidTr="002B5A61"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D4379B" w:rsidRPr="00894391" w:rsidRDefault="00D4379B" w:rsidP="00B2061D">
            <w:pPr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№ п\п</w:t>
            </w:r>
          </w:p>
        </w:tc>
        <w:tc>
          <w:tcPr>
            <w:tcW w:w="7360" w:type="dxa"/>
            <w:shd w:val="clear" w:color="auto" w:fill="FFFFFF" w:themeFill="background1"/>
            <w:vAlign w:val="center"/>
          </w:tcPr>
          <w:p w:rsidR="00D4379B" w:rsidRPr="00894391" w:rsidRDefault="00D4379B" w:rsidP="00B2061D">
            <w:pPr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4379B" w:rsidRPr="00894391" w:rsidRDefault="00D4379B" w:rsidP="00B2061D">
            <w:pPr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Кол-во</w:t>
            </w:r>
          </w:p>
          <w:p w:rsidR="00D4379B" w:rsidRPr="00894391" w:rsidRDefault="004821F4" w:rsidP="00B2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4379B" w:rsidRPr="00894391">
              <w:rPr>
                <w:sz w:val="28"/>
                <w:szCs w:val="28"/>
              </w:rPr>
              <w:t>траниц</w:t>
            </w:r>
          </w:p>
        </w:tc>
      </w:tr>
      <w:tr w:rsidR="00D4379B" w:rsidRPr="00894391" w:rsidTr="002B5A61">
        <w:tc>
          <w:tcPr>
            <w:tcW w:w="714" w:type="dxa"/>
            <w:vAlign w:val="center"/>
          </w:tcPr>
          <w:p w:rsidR="00D4379B" w:rsidRPr="00894391" w:rsidRDefault="00D4379B" w:rsidP="00B2061D">
            <w:pPr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1.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 xml:space="preserve">Заявка на участие в </w:t>
            </w:r>
            <w:r w:rsidR="00B2061D">
              <w:rPr>
                <w:sz w:val="28"/>
                <w:szCs w:val="28"/>
              </w:rPr>
              <w:t xml:space="preserve">открытом </w:t>
            </w:r>
            <w:r>
              <w:rPr>
                <w:sz w:val="28"/>
                <w:szCs w:val="28"/>
              </w:rPr>
              <w:t>к</w:t>
            </w:r>
            <w:r w:rsidRPr="00894391">
              <w:rPr>
                <w:sz w:val="28"/>
                <w:szCs w:val="28"/>
              </w:rPr>
              <w:t xml:space="preserve">онкурсе </w:t>
            </w:r>
          </w:p>
        </w:tc>
        <w:tc>
          <w:tcPr>
            <w:tcW w:w="1417" w:type="dxa"/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714" w:type="dxa"/>
            <w:vAlign w:val="center"/>
          </w:tcPr>
          <w:p w:rsidR="00D4379B" w:rsidRPr="00894391" w:rsidRDefault="00D4379B" w:rsidP="00B2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:rsidR="00D4379B" w:rsidRPr="00410A20" w:rsidRDefault="00D4379B" w:rsidP="00B20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 участника конкурса в отношении предмета конкурса с указанием предлагаемого размера финансового предложения за размещение нестационарного торгового объекта </w:t>
            </w:r>
          </w:p>
        </w:tc>
        <w:tc>
          <w:tcPr>
            <w:tcW w:w="1417" w:type="dxa"/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714" w:type="dxa"/>
            <w:vAlign w:val="center"/>
          </w:tcPr>
          <w:p w:rsidR="00D4379B" w:rsidRPr="00894391" w:rsidRDefault="00D4379B" w:rsidP="00B2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участника конкурса по описанию внешнего вида и оформлению предлагаемого к размещению </w:t>
            </w:r>
            <w:r>
              <w:rPr>
                <w:sz w:val="28"/>
                <w:szCs w:val="28"/>
              </w:rPr>
              <w:lastRenderedPageBreak/>
              <w:t>нестационарного торгового объекта</w:t>
            </w:r>
          </w:p>
        </w:tc>
        <w:tc>
          <w:tcPr>
            <w:tcW w:w="1417" w:type="dxa"/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714" w:type="dxa"/>
            <w:vAlign w:val="center"/>
          </w:tcPr>
          <w:p w:rsidR="00D4379B" w:rsidRPr="00894391" w:rsidRDefault="00D4379B" w:rsidP="00B2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:rsidR="00D4379B" w:rsidRPr="001B0143" w:rsidRDefault="00D4379B" w:rsidP="00B20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Рисунок, эскиз, фотография, дизайн-проекта </w:t>
            </w:r>
            <w:r w:rsidRPr="001B014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выбрать нужный вариант</w:t>
            </w:r>
            <w:r w:rsidRPr="001B014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714" w:type="dxa"/>
            <w:vAlign w:val="center"/>
          </w:tcPr>
          <w:p w:rsidR="00D4379B" w:rsidRDefault="00D4379B" w:rsidP="00B2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:rsidR="00D4379B" w:rsidRDefault="00D4379B" w:rsidP="00B20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Декларация </w:t>
            </w:r>
          </w:p>
        </w:tc>
        <w:tc>
          <w:tcPr>
            <w:tcW w:w="1417" w:type="dxa"/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</w:p>
        </w:tc>
      </w:tr>
      <w:tr w:rsidR="00D4379B" w:rsidRPr="00894391" w:rsidTr="002B5A61">
        <w:trPr>
          <w:trHeight w:val="389"/>
        </w:trPr>
        <w:tc>
          <w:tcPr>
            <w:tcW w:w="714" w:type="dxa"/>
            <w:vAlign w:val="center"/>
          </w:tcPr>
          <w:p w:rsidR="00D4379B" w:rsidRPr="00894391" w:rsidRDefault="00D4379B" w:rsidP="00B2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94391">
              <w:rPr>
                <w:sz w:val="28"/>
                <w:szCs w:val="28"/>
              </w:rPr>
              <w:t>.</w:t>
            </w:r>
          </w:p>
        </w:tc>
        <w:tc>
          <w:tcPr>
            <w:tcW w:w="7366" w:type="dxa"/>
            <w:gridSpan w:val="2"/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 xml:space="preserve">Выписка из Единого государственного реестра юридических лиц, выданная ФНС России </w:t>
            </w:r>
            <w:r w:rsidRPr="00894391">
              <w:rPr>
                <w:i/>
                <w:sz w:val="28"/>
                <w:szCs w:val="28"/>
              </w:rPr>
              <w:t>(для юридических лиц)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или </w:t>
            </w:r>
            <w:r w:rsidRPr="00894391">
              <w:rPr>
                <w:sz w:val="28"/>
                <w:szCs w:val="28"/>
              </w:rPr>
              <w:t xml:space="preserve">Выписка из Единого государственного реестра индивидуальных предпринимателей, выданная ФНС России </w:t>
            </w:r>
            <w:r w:rsidRPr="00894391">
              <w:rPr>
                <w:i/>
                <w:sz w:val="28"/>
                <w:szCs w:val="28"/>
              </w:rPr>
              <w:t>(для индивидуальных предпринимателей)</w:t>
            </w:r>
            <w:r w:rsidRPr="001B014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выбрать нужный вариант</w:t>
            </w:r>
            <w:r w:rsidRPr="001B014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714" w:type="dxa"/>
            <w:vAlign w:val="center"/>
          </w:tcPr>
          <w:p w:rsidR="00D4379B" w:rsidRPr="00894391" w:rsidRDefault="00D4379B" w:rsidP="00B2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94391">
              <w:rPr>
                <w:sz w:val="28"/>
                <w:szCs w:val="28"/>
              </w:rPr>
              <w:t>.</w:t>
            </w:r>
          </w:p>
        </w:tc>
        <w:tc>
          <w:tcPr>
            <w:tcW w:w="7366" w:type="dxa"/>
            <w:gridSpan w:val="2"/>
          </w:tcPr>
          <w:p w:rsidR="00D4379B" w:rsidRPr="00894391" w:rsidRDefault="00D4379B" w:rsidP="00D4379B">
            <w:pPr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 xml:space="preserve">Копии учредительных документов </w:t>
            </w:r>
            <w:r>
              <w:rPr>
                <w:sz w:val="28"/>
                <w:szCs w:val="28"/>
              </w:rPr>
              <w:t>у</w:t>
            </w:r>
            <w:r w:rsidRPr="00894391">
              <w:rPr>
                <w:sz w:val="28"/>
                <w:szCs w:val="28"/>
              </w:rPr>
              <w:t xml:space="preserve">частника </w:t>
            </w:r>
            <w:r>
              <w:rPr>
                <w:sz w:val="28"/>
                <w:szCs w:val="28"/>
              </w:rPr>
              <w:t>к</w:t>
            </w:r>
            <w:r w:rsidRPr="00894391">
              <w:rPr>
                <w:sz w:val="28"/>
                <w:szCs w:val="28"/>
              </w:rPr>
              <w:t xml:space="preserve">онкурса </w:t>
            </w:r>
            <w:r w:rsidRPr="00894391">
              <w:rPr>
                <w:i/>
                <w:sz w:val="28"/>
                <w:szCs w:val="28"/>
              </w:rPr>
              <w:t>(для юридических лиц)</w:t>
            </w:r>
            <w:r>
              <w:rPr>
                <w:i/>
                <w:sz w:val="28"/>
                <w:szCs w:val="28"/>
              </w:rPr>
              <w:t xml:space="preserve"> или к</w:t>
            </w:r>
            <w:r w:rsidRPr="00894391">
              <w:rPr>
                <w:sz w:val="28"/>
                <w:szCs w:val="28"/>
              </w:rPr>
              <w:t xml:space="preserve">опия паспорта </w:t>
            </w:r>
            <w:r w:rsidRPr="00894391">
              <w:rPr>
                <w:i/>
                <w:sz w:val="28"/>
                <w:szCs w:val="28"/>
              </w:rPr>
              <w:t>(для индивидуальных предпринимателей)</w:t>
            </w:r>
            <w:r w:rsidRPr="001B014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выбрать нужный вариант</w:t>
            </w:r>
            <w:r w:rsidRPr="001B014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714" w:type="dxa"/>
            <w:vAlign w:val="center"/>
          </w:tcPr>
          <w:p w:rsidR="00D4379B" w:rsidRPr="00894391" w:rsidRDefault="00D4379B" w:rsidP="00B2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94391">
              <w:rPr>
                <w:sz w:val="28"/>
                <w:szCs w:val="28"/>
              </w:rPr>
              <w:t>.</w:t>
            </w:r>
          </w:p>
        </w:tc>
        <w:tc>
          <w:tcPr>
            <w:tcW w:w="7366" w:type="dxa"/>
            <w:gridSpan w:val="2"/>
          </w:tcPr>
          <w:p w:rsidR="00D4379B" w:rsidRPr="00894391" w:rsidRDefault="00D4379B" w:rsidP="00D4379B">
            <w:pPr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заявителя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В случае если от имени заявителя действует иное лицо, заявка на участие в </w:t>
            </w:r>
            <w:r>
              <w:rPr>
                <w:sz w:val="28"/>
                <w:szCs w:val="28"/>
              </w:rPr>
              <w:t>к</w:t>
            </w:r>
            <w:r w:rsidRPr="00894391">
              <w:rPr>
                <w:sz w:val="28"/>
                <w:szCs w:val="28"/>
              </w:rPr>
      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</w:t>
            </w:r>
            <w:r w:rsidRPr="00894391">
              <w:rPr>
                <w:i/>
                <w:sz w:val="28"/>
                <w:szCs w:val="28"/>
              </w:rPr>
              <w:t>(для юридических лиц)</w:t>
            </w:r>
            <w:r w:rsidRPr="00894391">
              <w:rPr>
                <w:sz w:val="28"/>
                <w:szCs w:val="28"/>
              </w:rPr>
              <w:t xml:space="preserve">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</w:t>
            </w:r>
            <w:r w:rsidRPr="0089439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</w:p>
        </w:tc>
      </w:tr>
      <w:tr w:rsidR="00D4379B" w:rsidRPr="00894391" w:rsidTr="002B5A61">
        <w:trPr>
          <w:trHeight w:val="10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D4379B" w:rsidRPr="00894391" w:rsidRDefault="00D4379B" w:rsidP="00B2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94391">
              <w:rPr>
                <w:sz w:val="28"/>
                <w:szCs w:val="28"/>
              </w:rPr>
              <w:t>.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  <w:vAlign w:val="center"/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Другие документы, прикладываемые по усмотрению Участником Конкурса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</w:p>
        </w:tc>
      </w:tr>
    </w:tbl>
    <w:p w:rsidR="00D4379B" w:rsidRPr="00894391" w:rsidRDefault="00D4379B" w:rsidP="00D4379B">
      <w:pPr>
        <w:rPr>
          <w:sz w:val="28"/>
          <w:szCs w:val="28"/>
        </w:rPr>
      </w:pPr>
    </w:p>
    <w:p w:rsidR="00D4379B" w:rsidRPr="00894391" w:rsidRDefault="00D4379B" w:rsidP="00D4379B">
      <w:pPr>
        <w:rPr>
          <w:sz w:val="28"/>
          <w:szCs w:val="28"/>
        </w:rPr>
      </w:pPr>
    </w:p>
    <w:p w:rsidR="00D4379B" w:rsidRPr="00894391" w:rsidRDefault="00D4379B" w:rsidP="00D4379B">
      <w:pPr>
        <w:rPr>
          <w:sz w:val="28"/>
          <w:szCs w:val="28"/>
        </w:rPr>
      </w:pPr>
    </w:p>
    <w:p w:rsidR="00D4379B" w:rsidRPr="00894391" w:rsidRDefault="00D4379B" w:rsidP="00D4379B">
      <w:pPr>
        <w:rPr>
          <w:sz w:val="28"/>
          <w:szCs w:val="28"/>
          <w:vertAlign w:val="superscript"/>
        </w:rPr>
      </w:pPr>
      <w:r w:rsidRPr="00894391">
        <w:rPr>
          <w:sz w:val="28"/>
          <w:szCs w:val="28"/>
        </w:rPr>
        <w:t>______________________________    ______________/__________________/</w:t>
      </w:r>
    </w:p>
    <w:p w:rsidR="00D4379B" w:rsidRPr="00894391" w:rsidRDefault="00D4379B" w:rsidP="00D4379B">
      <w:pPr>
        <w:rPr>
          <w:sz w:val="28"/>
          <w:szCs w:val="28"/>
        </w:rPr>
      </w:pPr>
      <w:r w:rsidRPr="00894391">
        <w:rPr>
          <w:sz w:val="28"/>
          <w:szCs w:val="28"/>
        </w:rPr>
        <w:t>(должность руководителя)</w:t>
      </w:r>
      <w:r w:rsidRPr="00894391">
        <w:rPr>
          <w:sz w:val="28"/>
          <w:szCs w:val="28"/>
          <w:vertAlign w:val="superscript"/>
        </w:rPr>
        <w:tab/>
      </w:r>
      <w:r w:rsidRPr="00894391">
        <w:rPr>
          <w:sz w:val="28"/>
          <w:szCs w:val="28"/>
          <w:vertAlign w:val="superscript"/>
        </w:rPr>
        <w:tab/>
      </w:r>
      <w:r w:rsidRPr="00894391">
        <w:rPr>
          <w:sz w:val="28"/>
          <w:szCs w:val="28"/>
          <w:vertAlign w:val="superscript"/>
        </w:rPr>
        <w:tab/>
      </w:r>
      <w:r w:rsidRPr="00894391">
        <w:rPr>
          <w:sz w:val="28"/>
          <w:szCs w:val="28"/>
        </w:rPr>
        <w:t>(подпись) (расшифровка подписи)</w:t>
      </w:r>
      <w:r w:rsidRPr="00894391">
        <w:rPr>
          <w:sz w:val="28"/>
          <w:szCs w:val="28"/>
        </w:rPr>
        <w:tab/>
      </w:r>
    </w:p>
    <w:p w:rsidR="00D4379B" w:rsidRPr="00894391" w:rsidRDefault="00D4379B" w:rsidP="00D4379B">
      <w:pPr>
        <w:rPr>
          <w:sz w:val="28"/>
          <w:szCs w:val="28"/>
          <w:vertAlign w:val="superscript"/>
        </w:rPr>
      </w:pPr>
      <w:r w:rsidRPr="00894391">
        <w:rPr>
          <w:sz w:val="28"/>
          <w:szCs w:val="28"/>
        </w:rPr>
        <w:t>М.П.</w:t>
      </w:r>
    </w:p>
    <w:p w:rsidR="00D4379B" w:rsidRPr="00894391" w:rsidRDefault="00D4379B" w:rsidP="00D4379B">
      <w:pPr>
        <w:spacing w:after="200"/>
        <w:rPr>
          <w:sz w:val="28"/>
          <w:szCs w:val="28"/>
        </w:rPr>
      </w:pPr>
    </w:p>
    <w:p w:rsidR="00D4379B" w:rsidRPr="00D41A83" w:rsidRDefault="00D4379B" w:rsidP="00D4379B">
      <w:pPr>
        <w:spacing w:after="200" w:line="276" w:lineRule="auto"/>
        <w:rPr>
          <w:rFonts w:eastAsia="Arial" w:cs="Times New Roman"/>
          <w:sz w:val="28"/>
          <w:szCs w:val="28"/>
          <w:lang w:eastAsia="ar-SA"/>
        </w:rPr>
      </w:pPr>
      <w:r w:rsidRPr="00894391">
        <w:rPr>
          <w:sz w:val="28"/>
          <w:szCs w:val="28"/>
        </w:rPr>
        <w:br w:type="page"/>
      </w:r>
    </w:p>
    <w:p w:rsidR="00D4379B" w:rsidRPr="00D41A83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lastRenderedPageBreak/>
        <w:t xml:space="preserve">Приложение № </w:t>
      </w:r>
      <w:r>
        <w:rPr>
          <w:rFonts w:cs="Times New Roman"/>
          <w:sz w:val="28"/>
          <w:szCs w:val="28"/>
        </w:rPr>
        <w:t>2</w:t>
      </w:r>
      <w:r w:rsidRPr="00D41A83">
        <w:rPr>
          <w:rFonts w:cs="Times New Roman"/>
          <w:sz w:val="28"/>
          <w:szCs w:val="28"/>
        </w:rPr>
        <w:t xml:space="preserve"> к</w:t>
      </w:r>
    </w:p>
    <w:p w:rsidR="00D4379B" w:rsidRPr="00D41A83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Административному регламенту </w:t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color w:val="000000"/>
          <w:spacing w:val="-1"/>
          <w:sz w:val="28"/>
          <w:szCs w:val="28"/>
        </w:rPr>
        <w:t>Дата, исх. номер</w:t>
      </w:r>
    </w:p>
    <w:p w:rsidR="00D4379B" w:rsidRPr="00D41A83" w:rsidRDefault="00D4379B" w:rsidP="00D4379B">
      <w:pPr>
        <w:pStyle w:val="af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</w:t>
      </w:r>
      <w:r w:rsidR="00B15F42">
        <w:rPr>
          <w:rFonts w:cs="Times New Roman"/>
          <w:sz w:val="28"/>
          <w:szCs w:val="28"/>
        </w:rPr>
        <w:t>В администрацию</w:t>
      </w:r>
    </w:p>
    <w:p w:rsidR="00D4379B" w:rsidRPr="00D41A83" w:rsidRDefault="00D4379B" w:rsidP="00D4379B">
      <w:pPr>
        <w:pStyle w:val="af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</w:t>
      </w:r>
      <w:r w:rsidRPr="00D41A83">
        <w:rPr>
          <w:rFonts w:cs="Times New Roman"/>
          <w:sz w:val="28"/>
          <w:szCs w:val="28"/>
        </w:rPr>
        <w:t>муниципального района</w:t>
      </w:r>
    </w:p>
    <w:p w:rsidR="00D4379B" w:rsidRPr="00D41A83" w:rsidRDefault="00D4379B" w:rsidP="00D4379B">
      <w:pPr>
        <w:pStyle w:val="af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</w:t>
      </w:r>
      <w:r w:rsidRPr="00D41A83">
        <w:rPr>
          <w:rFonts w:cs="Times New Roman"/>
          <w:sz w:val="28"/>
          <w:szCs w:val="28"/>
        </w:rPr>
        <w:t>_____________________</w:t>
      </w:r>
    </w:p>
    <w:p w:rsidR="00D4379B" w:rsidRPr="00D41A83" w:rsidRDefault="00D4379B" w:rsidP="00D4379B">
      <w:pPr>
        <w:pStyle w:val="af0"/>
        <w:jc w:val="both"/>
        <w:rPr>
          <w:rFonts w:cs="Times New Roman"/>
          <w:color w:val="000000"/>
          <w:spacing w:val="-24"/>
          <w:sz w:val="28"/>
          <w:szCs w:val="28"/>
        </w:rPr>
      </w:pPr>
    </w:p>
    <w:p w:rsidR="00D4379B" w:rsidRPr="002B5A61" w:rsidRDefault="00D4379B" w:rsidP="00D4379B">
      <w:pPr>
        <w:shd w:val="clear" w:color="auto" w:fill="FFFFFF"/>
        <w:jc w:val="center"/>
        <w:rPr>
          <w:rStyle w:val="afb"/>
          <w:b w:val="0"/>
          <w:sz w:val="28"/>
          <w:szCs w:val="28"/>
        </w:rPr>
      </w:pPr>
      <w:r w:rsidRPr="002B5A61">
        <w:rPr>
          <w:rStyle w:val="afb"/>
          <w:b w:val="0"/>
          <w:sz w:val="28"/>
          <w:szCs w:val="28"/>
        </w:rPr>
        <w:t xml:space="preserve">ЗАЯВКА НА УЧАСТИЕ В  КОНКУРСЕ  </w:t>
      </w:r>
    </w:p>
    <w:p w:rsidR="00D4379B" w:rsidRPr="00894391" w:rsidRDefault="00D4379B" w:rsidP="00D4379B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 предоставлению права на </w:t>
      </w:r>
      <w:r w:rsidRPr="00894391">
        <w:rPr>
          <w:color w:val="000000"/>
          <w:spacing w:val="3"/>
          <w:sz w:val="28"/>
          <w:szCs w:val="28"/>
        </w:rPr>
        <w:t>размещени</w:t>
      </w:r>
      <w:r>
        <w:rPr>
          <w:color w:val="000000"/>
          <w:spacing w:val="3"/>
          <w:sz w:val="28"/>
          <w:szCs w:val="28"/>
        </w:rPr>
        <w:t>е</w:t>
      </w:r>
      <w:r w:rsidRPr="00894391">
        <w:rPr>
          <w:color w:val="000000"/>
          <w:spacing w:val="3"/>
          <w:sz w:val="28"/>
          <w:szCs w:val="28"/>
        </w:rPr>
        <w:t xml:space="preserve"> нестационарного торгового объекта  </w:t>
      </w:r>
      <w:r w:rsidRPr="00894391">
        <w:rPr>
          <w:sz w:val="28"/>
          <w:szCs w:val="28"/>
        </w:rPr>
        <w:t xml:space="preserve">на территории </w:t>
      </w:r>
      <w:r w:rsidRPr="00894391">
        <w:rPr>
          <w:color w:val="000000"/>
          <w:spacing w:val="8"/>
          <w:sz w:val="28"/>
          <w:szCs w:val="28"/>
        </w:rPr>
        <w:t>м</w:t>
      </w:r>
      <w:r w:rsidRPr="00894391">
        <w:rPr>
          <w:color w:val="000000"/>
          <w:spacing w:val="-1"/>
          <w:sz w:val="28"/>
          <w:szCs w:val="28"/>
        </w:rPr>
        <w:t>униципального образования город Маркс Саратовской области</w:t>
      </w:r>
    </w:p>
    <w:p w:rsidR="00D4379B" w:rsidRPr="00894391" w:rsidRDefault="00D4379B" w:rsidP="00D4379B">
      <w:pPr>
        <w:shd w:val="clear" w:color="auto" w:fill="FFFFFF"/>
        <w:jc w:val="center"/>
        <w:rPr>
          <w:sz w:val="28"/>
          <w:szCs w:val="28"/>
        </w:rPr>
      </w:pPr>
    </w:p>
    <w:p w:rsidR="00D4379B" w:rsidRPr="00D4379B" w:rsidRDefault="00D4379B" w:rsidP="00D4379B">
      <w:pPr>
        <w:pStyle w:val="a0"/>
        <w:spacing w:after="0"/>
        <w:ind w:firstLine="567"/>
        <w:jc w:val="both"/>
        <w:rPr>
          <w:sz w:val="28"/>
          <w:szCs w:val="28"/>
        </w:rPr>
      </w:pPr>
      <w:r w:rsidRPr="00D4379B">
        <w:rPr>
          <w:sz w:val="28"/>
          <w:szCs w:val="28"/>
        </w:rPr>
        <w:t xml:space="preserve">Наименование </w:t>
      </w:r>
      <w:r w:rsidR="00B2061D">
        <w:rPr>
          <w:sz w:val="28"/>
          <w:szCs w:val="28"/>
        </w:rPr>
        <w:t>открытого к</w:t>
      </w:r>
      <w:r w:rsidRPr="00D4379B">
        <w:rPr>
          <w:sz w:val="28"/>
          <w:szCs w:val="28"/>
        </w:rPr>
        <w:t xml:space="preserve">онкурса: предоставление права на размещение </w:t>
      </w:r>
      <w:r w:rsidRPr="00D4379B">
        <w:rPr>
          <w:bCs/>
          <w:color w:val="000000"/>
          <w:spacing w:val="-5"/>
          <w:sz w:val="28"/>
          <w:szCs w:val="28"/>
        </w:rPr>
        <w:t>нестационарного торгового объекта</w:t>
      </w:r>
      <w:r w:rsidRPr="00D4379B">
        <w:rPr>
          <w:sz w:val="28"/>
          <w:szCs w:val="28"/>
        </w:rPr>
        <w:t xml:space="preserve"> по реализации </w:t>
      </w:r>
      <w:r>
        <w:rPr>
          <w:bCs/>
          <w:color w:val="000000"/>
          <w:spacing w:val="-5"/>
          <w:sz w:val="28"/>
          <w:szCs w:val="28"/>
        </w:rPr>
        <w:t>________________________</w:t>
      </w:r>
      <w:r w:rsidRPr="00D4379B">
        <w:rPr>
          <w:color w:val="000000"/>
          <w:spacing w:val="3"/>
          <w:sz w:val="28"/>
          <w:szCs w:val="28"/>
        </w:rPr>
        <w:t xml:space="preserve"> </w:t>
      </w:r>
      <w:r w:rsidRPr="00D4379B">
        <w:rPr>
          <w:sz w:val="28"/>
          <w:szCs w:val="28"/>
        </w:rPr>
        <w:t>на территории муниципального образования город Маркс Саратовской области.</w:t>
      </w:r>
    </w:p>
    <w:p w:rsidR="00D4379B" w:rsidRPr="00D4379B" w:rsidRDefault="00D4379B" w:rsidP="00D4379B">
      <w:pPr>
        <w:pStyle w:val="a0"/>
        <w:spacing w:after="0"/>
        <w:ind w:firstLine="567"/>
        <w:jc w:val="both"/>
        <w:rPr>
          <w:sz w:val="28"/>
          <w:szCs w:val="28"/>
        </w:rPr>
      </w:pPr>
      <w:r w:rsidRPr="00D4379B">
        <w:rPr>
          <w:color w:val="000000"/>
          <w:sz w:val="28"/>
          <w:szCs w:val="28"/>
          <w:lang w:eastAsia="ar-SA"/>
        </w:rPr>
        <w:t>Адрес (адресное обозначение) места расположения нестационарного торгового объекта: Лот № ___ - __________________________</w:t>
      </w:r>
      <w:r w:rsidR="002B5A61">
        <w:rPr>
          <w:color w:val="000000"/>
          <w:sz w:val="28"/>
          <w:szCs w:val="28"/>
          <w:lang w:eastAsia="ar-SA"/>
        </w:rPr>
        <w:t>_________</w:t>
      </w:r>
      <w:r w:rsidRPr="00D4379B">
        <w:rPr>
          <w:color w:val="000000"/>
          <w:sz w:val="28"/>
          <w:szCs w:val="28"/>
          <w:lang w:eastAsia="ar-SA"/>
        </w:rPr>
        <w:t>;</w:t>
      </w:r>
    </w:p>
    <w:p w:rsidR="00D4379B" w:rsidRPr="00894391" w:rsidRDefault="00D4379B" w:rsidP="00D4379B">
      <w:pPr>
        <w:snapToGrid w:val="0"/>
        <w:ind w:right="-141" w:firstLine="567"/>
        <w:rPr>
          <w:sz w:val="28"/>
          <w:szCs w:val="28"/>
        </w:rPr>
      </w:pPr>
      <w:r>
        <w:rPr>
          <w:sz w:val="28"/>
          <w:szCs w:val="28"/>
        </w:rPr>
        <w:t xml:space="preserve">Группа товаров: </w:t>
      </w:r>
      <w:r>
        <w:rPr>
          <w:bCs/>
          <w:color w:val="000000"/>
          <w:spacing w:val="-5"/>
          <w:sz w:val="28"/>
          <w:szCs w:val="28"/>
        </w:rPr>
        <w:t>___________________________________</w:t>
      </w:r>
      <w:r w:rsidR="00B467FE">
        <w:rPr>
          <w:bCs/>
          <w:color w:val="000000"/>
          <w:spacing w:val="-5"/>
          <w:sz w:val="28"/>
          <w:szCs w:val="28"/>
        </w:rPr>
        <w:t>_______</w:t>
      </w:r>
      <w:r w:rsidR="002B5A61">
        <w:rPr>
          <w:bCs/>
          <w:color w:val="000000"/>
          <w:spacing w:val="-5"/>
          <w:sz w:val="28"/>
          <w:szCs w:val="28"/>
        </w:rPr>
        <w:t>______</w:t>
      </w:r>
      <w:r>
        <w:rPr>
          <w:bCs/>
          <w:color w:val="000000"/>
          <w:spacing w:val="-5"/>
          <w:sz w:val="28"/>
          <w:szCs w:val="28"/>
        </w:rPr>
        <w:t>_</w:t>
      </w:r>
      <w:r>
        <w:rPr>
          <w:sz w:val="28"/>
          <w:szCs w:val="28"/>
        </w:rPr>
        <w:t>;</w:t>
      </w:r>
    </w:p>
    <w:p w:rsidR="00D4379B" w:rsidRPr="00894391" w:rsidRDefault="00D4379B" w:rsidP="00D4379B">
      <w:pPr>
        <w:rPr>
          <w:sz w:val="28"/>
          <w:szCs w:val="28"/>
        </w:rPr>
      </w:pPr>
    </w:p>
    <w:p w:rsidR="00D4379B" w:rsidRPr="00894391" w:rsidRDefault="00D4379B" w:rsidP="00D4379B">
      <w:pPr>
        <w:pStyle w:val="FR2"/>
        <w:spacing w:before="0" w:line="240" w:lineRule="auto"/>
        <w:ind w:firstLine="567"/>
        <w:rPr>
          <w:sz w:val="28"/>
          <w:szCs w:val="28"/>
        </w:rPr>
      </w:pPr>
      <w:r w:rsidRPr="00894391">
        <w:rPr>
          <w:sz w:val="28"/>
          <w:szCs w:val="28"/>
        </w:rPr>
        <w:t>1. Изучив конкурсную документацию _____________________________</w:t>
      </w:r>
    </w:p>
    <w:p w:rsidR="00D4379B" w:rsidRPr="00894391" w:rsidRDefault="00D4379B" w:rsidP="00D4379B">
      <w:pPr>
        <w:pStyle w:val="30"/>
        <w:spacing w:after="0"/>
        <w:ind w:left="2124" w:right="-83"/>
        <w:rPr>
          <w:sz w:val="28"/>
          <w:szCs w:val="28"/>
        </w:rPr>
      </w:pPr>
      <w:r w:rsidRPr="00894391">
        <w:rPr>
          <w:sz w:val="28"/>
          <w:szCs w:val="28"/>
        </w:rPr>
        <w:t xml:space="preserve">(наименование - </w:t>
      </w:r>
      <w:r w:rsidR="00B2061D">
        <w:rPr>
          <w:sz w:val="28"/>
          <w:szCs w:val="28"/>
        </w:rPr>
        <w:t>у</w:t>
      </w:r>
      <w:r w:rsidRPr="00894391">
        <w:rPr>
          <w:sz w:val="28"/>
          <w:szCs w:val="28"/>
        </w:rPr>
        <w:t xml:space="preserve">частника </w:t>
      </w:r>
      <w:r w:rsidR="00B2061D">
        <w:rPr>
          <w:sz w:val="28"/>
          <w:szCs w:val="28"/>
        </w:rPr>
        <w:t>открытого к</w:t>
      </w:r>
      <w:r w:rsidRPr="00894391">
        <w:rPr>
          <w:sz w:val="28"/>
          <w:szCs w:val="28"/>
        </w:rPr>
        <w:t>онкурса)</w:t>
      </w:r>
    </w:p>
    <w:p w:rsidR="00D4379B" w:rsidRPr="00894391" w:rsidRDefault="00D4379B" w:rsidP="00D4379B">
      <w:pPr>
        <w:pStyle w:val="afc"/>
        <w:spacing w:after="0"/>
        <w:ind w:left="0"/>
        <w:rPr>
          <w:sz w:val="28"/>
          <w:szCs w:val="28"/>
        </w:rPr>
      </w:pPr>
      <w:r w:rsidRPr="00894391">
        <w:rPr>
          <w:sz w:val="28"/>
          <w:szCs w:val="28"/>
        </w:rPr>
        <w:t>в лице, ____________________________________________________________</w:t>
      </w:r>
    </w:p>
    <w:p w:rsidR="00D4379B" w:rsidRPr="00894391" w:rsidRDefault="00D4379B" w:rsidP="00D4379B">
      <w:pPr>
        <w:pStyle w:val="afc"/>
        <w:spacing w:after="0"/>
        <w:ind w:firstLine="1000"/>
        <w:jc w:val="center"/>
        <w:rPr>
          <w:sz w:val="28"/>
          <w:szCs w:val="28"/>
        </w:rPr>
      </w:pPr>
      <w:r w:rsidRPr="00894391">
        <w:rPr>
          <w:sz w:val="28"/>
          <w:szCs w:val="28"/>
        </w:rPr>
        <w:t>(наименование должности руководителя и его Ф.И.О.)</w:t>
      </w:r>
    </w:p>
    <w:p w:rsidR="00D4379B" w:rsidRPr="00D4379B" w:rsidRDefault="00D4379B" w:rsidP="00D4379B">
      <w:pPr>
        <w:pStyle w:val="a0"/>
        <w:spacing w:after="0"/>
        <w:rPr>
          <w:sz w:val="28"/>
          <w:szCs w:val="28"/>
        </w:rPr>
      </w:pPr>
      <w:r w:rsidRPr="00D4379B">
        <w:rPr>
          <w:sz w:val="28"/>
          <w:szCs w:val="28"/>
        </w:rPr>
        <w:t xml:space="preserve">выражает свое согласие на участие в вышеуказанном </w:t>
      </w:r>
      <w:r w:rsidR="00B2061D">
        <w:rPr>
          <w:sz w:val="28"/>
          <w:szCs w:val="28"/>
        </w:rPr>
        <w:t>к</w:t>
      </w:r>
      <w:r w:rsidRPr="00D4379B">
        <w:rPr>
          <w:sz w:val="28"/>
          <w:szCs w:val="28"/>
        </w:rPr>
        <w:t>онкурсе в соответствии с условиями, установленными конкурсной документацией.</w:t>
      </w:r>
    </w:p>
    <w:tbl>
      <w:tblPr>
        <w:tblW w:w="9498" w:type="dxa"/>
        <w:tblInd w:w="108" w:type="dxa"/>
        <w:tblLook w:val="0000"/>
      </w:tblPr>
      <w:tblGrid>
        <w:gridCol w:w="677"/>
        <w:gridCol w:w="4852"/>
        <w:gridCol w:w="3969"/>
      </w:tblGrid>
      <w:tr w:rsidR="00D4379B" w:rsidRPr="00894391" w:rsidTr="002B5A6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79B" w:rsidRPr="00894391" w:rsidRDefault="00D4379B" w:rsidP="00B2061D">
            <w:pPr>
              <w:snapToGrid w:val="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№ п/п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79B" w:rsidRPr="00894391" w:rsidRDefault="00D4379B" w:rsidP="00B2061D">
            <w:pPr>
              <w:snapToGrid w:val="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Наименование информации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894391" w:rsidRDefault="00D4379B" w:rsidP="00B2061D">
            <w:pPr>
              <w:snapToGrid w:val="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 xml:space="preserve">Реквизиты </w:t>
            </w:r>
            <w:r w:rsidR="00B2061D">
              <w:rPr>
                <w:sz w:val="28"/>
                <w:szCs w:val="28"/>
              </w:rPr>
              <w:t>у</w:t>
            </w:r>
            <w:r w:rsidRPr="00894391">
              <w:rPr>
                <w:sz w:val="28"/>
                <w:szCs w:val="28"/>
              </w:rPr>
              <w:t xml:space="preserve">частника </w:t>
            </w:r>
            <w:r w:rsidR="00B2061D">
              <w:rPr>
                <w:sz w:val="28"/>
                <w:szCs w:val="28"/>
              </w:rPr>
              <w:t>к</w:t>
            </w:r>
            <w:r w:rsidRPr="00894391">
              <w:rPr>
                <w:sz w:val="28"/>
                <w:szCs w:val="28"/>
              </w:rPr>
              <w:t>онкурса</w:t>
            </w:r>
          </w:p>
        </w:tc>
      </w:tr>
      <w:tr w:rsidR="00D4379B" w:rsidRPr="00894391" w:rsidTr="002B5A61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</w:tcPr>
          <w:p w:rsidR="00D4379B" w:rsidRPr="00894391" w:rsidRDefault="00D4379B" w:rsidP="00B2061D">
            <w:pPr>
              <w:snapToGrid w:val="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1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</w:tcBorders>
          </w:tcPr>
          <w:p w:rsidR="00D4379B" w:rsidRPr="00894391" w:rsidRDefault="00D4379B" w:rsidP="00B2061D">
            <w:pPr>
              <w:snapToGrid w:val="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894391" w:rsidRDefault="00D4379B" w:rsidP="00B2061D">
            <w:pPr>
              <w:snapToGrid w:val="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3</w:t>
            </w:r>
          </w:p>
        </w:tc>
      </w:tr>
      <w:tr w:rsidR="00D4379B" w:rsidRPr="00894391" w:rsidTr="002B5A61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379B" w:rsidRPr="00894391" w:rsidRDefault="00D4379B" w:rsidP="00B2061D">
            <w:pPr>
              <w:snapToGrid w:val="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1.0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Для юридических лиц: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379B" w:rsidRPr="00894391" w:rsidRDefault="00D4379B" w:rsidP="00B2061D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894391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</w:tcBorders>
          </w:tcPr>
          <w:p w:rsidR="00D4379B" w:rsidRPr="00894391" w:rsidRDefault="00D4379B" w:rsidP="00B2061D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r w:rsidRPr="00894391">
              <w:rPr>
                <w:rFonts w:cs="Times New Roman"/>
                <w:sz w:val="28"/>
                <w:szCs w:val="28"/>
              </w:rPr>
              <w:t>Фирменное наименование юридического лица (полное и сокращенное):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894391" w:rsidRDefault="00D4379B" w:rsidP="00B2061D">
            <w:pPr>
              <w:pStyle w:val="af0"/>
              <w:rPr>
                <w:rFonts w:cs="Times New Roman"/>
                <w:sz w:val="28"/>
                <w:szCs w:val="28"/>
              </w:rPr>
            </w:pPr>
          </w:p>
          <w:p w:rsidR="00D4379B" w:rsidRPr="00894391" w:rsidRDefault="00D4379B" w:rsidP="00B2061D">
            <w:pPr>
              <w:pStyle w:val="af0"/>
              <w:rPr>
                <w:rFonts w:cs="Times New Roman"/>
                <w:sz w:val="28"/>
                <w:szCs w:val="28"/>
              </w:rPr>
            </w:pPr>
          </w:p>
        </w:tc>
      </w:tr>
      <w:tr w:rsidR="00D4379B" w:rsidRPr="00894391" w:rsidTr="002B5A61">
        <w:trPr>
          <w:trHeight w:val="253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379B" w:rsidRPr="00894391" w:rsidRDefault="00D4379B" w:rsidP="00B2061D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894391">
              <w:rPr>
                <w:rFonts w:cs="Times New Roman"/>
                <w:sz w:val="28"/>
                <w:szCs w:val="28"/>
              </w:rPr>
              <w:t>1.2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</w:tcBorders>
          </w:tcPr>
          <w:p w:rsidR="00D4379B" w:rsidRPr="00894391" w:rsidRDefault="00D4379B" w:rsidP="00B2061D">
            <w:pPr>
              <w:pStyle w:val="af0"/>
              <w:rPr>
                <w:rFonts w:cs="Times New Roman"/>
                <w:sz w:val="28"/>
                <w:szCs w:val="28"/>
              </w:rPr>
            </w:pPr>
            <w:r w:rsidRPr="00894391">
              <w:rPr>
                <w:rFonts w:cs="Times New Roman"/>
                <w:sz w:val="28"/>
                <w:szCs w:val="28"/>
              </w:rPr>
              <w:t>Организационно-правовая форма: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894391" w:rsidRDefault="00D4379B" w:rsidP="00B2061D">
            <w:pPr>
              <w:pStyle w:val="af0"/>
              <w:rPr>
                <w:rFonts w:cs="Times New Roman"/>
                <w:sz w:val="28"/>
                <w:szCs w:val="28"/>
              </w:rPr>
            </w:pPr>
          </w:p>
        </w:tc>
      </w:tr>
      <w:tr w:rsidR="00D4379B" w:rsidRPr="00894391" w:rsidTr="002B5A61">
        <w:trPr>
          <w:trHeight w:val="20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4379B" w:rsidRPr="00894391" w:rsidRDefault="00D4379B" w:rsidP="00B2061D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894391">
              <w:rPr>
                <w:rFonts w:cs="Times New Roman"/>
                <w:sz w:val="28"/>
                <w:szCs w:val="28"/>
              </w:rPr>
              <w:t>1.3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379B" w:rsidRPr="00894391" w:rsidRDefault="00D4379B" w:rsidP="00B2061D">
            <w:pPr>
              <w:pStyle w:val="af0"/>
              <w:rPr>
                <w:rFonts w:cs="Times New Roman"/>
                <w:sz w:val="28"/>
                <w:szCs w:val="28"/>
              </w:rPr>
            </w:pPr>
            <w:r w:rsidRPr="00894391">
              <w:rPr>
                <w:rFonts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894391" w:rsidRDefault="00D4379B" w:rsidP="00B2061D">
            <w:pPr>
              <w:pStyle w:val="af0"/>
              <w:rPr>
                <w:rFonts w:cs="Times New Roman"/>
                <w:sz w:val="28"/>
                <w:szCs w:val="28"/>
              </w:rPr>
            </w:pPr>
          </w:p>
        </w:tc>
      </w:tr>
      <w:tr w:rsidR="00D4379B" w:rsidRPr="00894391" w:rsidTr="002B5A61">
        <w:trPr>
          <w:trHeight w:val="286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379B" w:rsidRPr="00894391" w:rsidRDefault="00D4379B" w:rsidP="00B2061D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894391">
              <w:rPr>
                <w:rFonts w:cs="Times New Roman"/>
                <w:sz w:val="28"/>
                <w:szCs w:val="28"/>
              </w:rPr>
              <w:t>1.4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</w:tcBorders>
          </w:tcPr>
          <w:p w:rsidR="00D4379B" w:rsidRPr="00894391" w:rsidRDefault="00D4379B" w:rsidP="00B2061D">
            <w:pPr>
              <w:pStyle w:val="af0"/>
              <w:rPr>
                <w:rFonts w:cs="Times New Roman"/>
                <w:sz w:val="28"/>
                <w:szCs w:val="28"/>
              </w:rPr>
            </w:pPr>
            <w:r w:rsidRPr="00894391">
              <w:rPr>
                <w:rFonts w:cs="Times New Roman"/>
                <w:sz w:val="28"/>
                <w:szCs w:val="28"/>
              </w:rPr>
              <w:t>Почтовый адрес (для юридического лица):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894391" w:rsidRDefault="00D4379B" w:rsidP="00B2061D">
            <w:pPr>
              <w:pStyle w:val="af0"/>
              <w:rPr>
                <w:rFonts w:cs="Times New Roman"/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379B" w:rsidRPr="00894391" w:rsidRDefault="00D4379B" w:rsidP="00B2061D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894391">
              <w:rPr>
                <w:rFonts w:cs="Times New Roman"/>
                <w:sz w:val="28"/>
                <w:szCs w:val="28"/>
              </w:rPr>
              <w:t>1.5.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000000"/>
            </w:tcBorders>
          </w:tcPr>
          <w:p w:rsidR="00D4379B" w:rsidRPr="00894391" w:rsidRDefault="00D4379B" w:rsidP="00B2061D">
            <w:pPr>
              <w:pStyle w:val="af0"/>
              <w:rPr>
                <w:rFonts w:cs="Times New Roman"/>
                <w:sz w:val="28"/>
                <w:szCs w:val="28"/>
              </w:rPr>
            </w:pPr>
            <w:r w:rsidRPr="00894391">
              <w:rPr>
                <w:rFonts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9B" w:rsidRPr="00894391" w:rsidRDefault="00D4379B" w:rsidP="00B2061D">
            <w:pPr>
              <w:pStyle w:val="af0"/>
              <w:rPr>
                <w:rFonts w:cs="Times New Roman"/>
                <w:sz w:val="28"/>
                <w:szCs w:val="28"/>
              </w:rPr>
            </w:pPr>
          </w:p>
        </w:tc>
      </w:tr>
      <w:tr w:rsidR="00D4379B" w:rsidRPr="00894391" w:rsidTr="002B5A61">
        <w:trPr>
          <w:trHeight w:val="258"/>
        </w:trPr>
        <w:tc>
          <w:tcPr>
            <w:tcW w:w="6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379B" w:rsidRPr="00894391" w:rsidRDefault="00D4379B" w:rsidP="00B2061D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894391">
              <w:rPr>
                <w:rFonts w:cs="Times New Roman"/>
                <w:sz w:val="28"/>
                <w:szCs w:val="28"/>
              </w:rPr>
              <w:t>1.6.</w:t>
            </w:r>
          </w:p>
        </w:tc>
        <w:tc>
          <w:tcPr>
            <w:tcW w:w="4852" w:type="dxa"/>
            <w:tcBorders>
              <w:left w:val="single" w:sz="4" w:space="0" w:color="000000"/>
              <w:bottom w:val="single" w:sz="4" w:space="0" w:color="auto"/>
            </w:tcBorders>
          </w:tcPr>
          <w:p w:rsidR="00D4379B" w:rsidRPr="00894391" w:rsidRDefault="00D4379B" w:rsidP="00B2061D">
            <w:pPr>
              <w:pStyle w:val="af0"/>
              <w:rPr>
                <w:rFonts w:cs="Times New Roman"/>
                <w:sz w:val="28"/>
                <w:szCs w:val="28"/>
              </w:rPr>
            </w:pPr>
            <w:r w:rsidRPr="00894391">
              <w:rPr>
                <w:rFonts w:cs="Times New Roman"/>
                <w:sz w:val="28"/>
                <w:szCs w:val="28"/>
              </w:rPr>
              <w:t>Электронный адрес (при наличии):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79B" w:rsidRPr="00894391" w:rsidRDefault="00D4379B" w:rsidP="00B2061D">
            <w:pPr>
              <w:pStyle w:val="af0"/>
              <w:rPr>
                <w:rFonts w:cs="Times New Roman"/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B" w:rsidRPr="00894391" w:rsidRDefault="00D4379B" w:rsidP="00B2061D">
            <w:pPr>
              <w:snapToGrid w:val="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2.0.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Для индивидуальных предпринимателей: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</w:p>
        </w:tc>
      </w:tr>
      <w:tr w:rsidR="00D4379B" w:rsidRPr="00894391" w:rsidTr="002B5A61">
        <w:trPr>
          <w:trHeight w:val="1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B" w:rsidRPr="00894391" w:rsidRDefault="00D4379B" w:rsidP="00B2061D">
            <w:pPr>
              <w:snapToGrid w:val="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2.1.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B" w:rsidRPr="00894391" w:rsidRDefault="00D4379B" w:rsidP="00B2061D">
            <w:pPr>
              <w:snapToGrid w:val="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2.2.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Паспортные данные: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B" w:rsidRPr="00894391" w:rsidRDefault="00D4379B" w:rsidP="00B2061D">
            <w:pPr>
              <w:snapToGrid w:val="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2.3.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Сведения о месте жительства: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B" w:rsidRPr="00894391" w:rsidRDefault="00D4379B" w:rsidP="00B2061D">
            <w:pPr>
              <w:snapToGrid w:val="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2.4.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Номер контактного телефона (при наличии):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rPr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B" w:rsidRPr="00894391" w:rsidRDefault="00D4379B" w:rsidP="00B2061D">
            <w:pPr>
              <w:snapToGrid w:val="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2.5.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Электронный адрес (при наличии):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B" w:rsidRPr="00894391" w:rsidRDefault="00D4379B" w:rsidP="00B2061D">
            <w:pPr>
              <w:snapToGrid w:val="0"/>
              <w:ind w:left="-7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lastRenderedPageBreak/>
              <w:t>3.0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ИНН/КПП: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B" w:rsidRPr="00894391" w:rsidRDefault="00D4379B" w:rsidP="00B2061D">
            <w:pPr>
              <w:snapToGrid w:val="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4.0.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</w:p>
        </w:tc>
      </w:tr>
      <w:tr w:rsidR="00D4379B" w:rsidRPr="00894391" w:rsidTr="002B5A6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B" w:rsidRPr="00894391" w:rsidRDefault="00D4379B" w:rsidP="00B2061D">
            <w:pPr>
              <w:snapToGrid w:val="0"/>
              <w:jc w:val="center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>4.1.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  <w:r w:rsidRPr="00894391">
              <w:rPr>
                <w:sz w:val="28"/>
                <w:szCs w:val="28"/>
              </w:rPr>
              <w:t xml:space="preserve"> Наименование обслуживающего банка, расчетный счет, корреспондентский счет, 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B" w:rsidRPr="00894391" w:rsidRDefault="00D4379B" w:rsidP="00B2061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4379B" w:rsidRPr="002B5A61" w:rsidRDefault="00D4379B" w:rsidP="002B5A61">
      <w:pPr>
        <w:pStyle w:val="afa"/>
        <w:tabs>
          <w:tab w:val="left" w:pos="868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A61">
        <w:rPr>
          <w:rFonts w:ascii="Times New Roman" w:hAnsi="Times New Roman" w:cs="Times New Roman"/>
          <w:bCs/>
          <w:sz w:val="28"/>
          <w:szCs w:val="28"/>
        </w:rPr>
        <w:t>2.</w:t>
      </w:r>
      <w:r w:rsidRPr="002B5A61">
        <w:rPr>
          <w:rFonts w:ascii="Times New Roman" w:hAnsi="Times New Roman" w:cs="Times New Roman"/>
          <w:bCs/>
          <w:sz w:val="28"/>
          <w:szCs w:val="28"/>
        </w:rPr>
        <w:tab/>
        <w:t>Мы согласны разместить нестационарный торговый объект в соответствии с требованиями конкурсной документации и на условиях, представленных в предложениях:</w:t>
      </w:r>
    </w:p>
    <w:p w:rsidR="00D4379B" w:rsidRPr="002B5A61" w:rsidRDefault="00D4379B" w:rsidP="002B5A61">
      <w:pPr>
        <w:pStyle w:val="af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A61">
        <w:rPr>
          <w:rFonts w:ascii="Times New Roman" w:hAnsi="Times New Roman" w:cs="Times New Roman"/>
          <w:bCs/>
          <w:sz w:val="28"/>
          <w:szCs w:val="28"/>
        </w:rPr>
        <w:t>-</w:t>
      </w:r>
      <w:r w:rsidRPr="002B5A61">
        <w:rPr>
          <w:rFonts w:ascii="Times New Roman" w:hAnsi="Times New Roman" w:cs="Times New Roman"/>
          <w:bCs/>
          <w:sz w:val="28"/>
          <w:szCs w:val="28"/>
        </w:rPr>
        <w:tab/>
      </w:r>
      <w:r w:rsidRPr="002B5A61">
        <w:rPr>
          <w:rFonts w:ascii="Times New Roman" w:hAnsi="Times New Roman" w:cs="Times New Roman"/>
          <w:sz w:val="28"/>
          <w:szCs w:val="28"/>
        </w:rPr>
        <w:t>о размере платы (размере финансового предложения) за размещение нестационарного торгового объекта;</w:t>
      </w:r>
    </w:p>
    <w:p w:rsidR="00D4379B" w:rsidRPr="002B5A61" w:rsidRDefault="00D4379B" w:rsidP="002B5A61">
      <w:pPr>
        <w:pStyle w:val="af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A61">
        <w:rPr>
          <w:rFonts w:ascii="Times New Roman" w:hAnsi="Times New Roman" w:cs="Times New Roman"/>
          <w:sz w:val="28"/>
          <w:szCs w:val="28"/>
        </w:rPr>
        <w:t>-</w:t>
      </w:r>
      <w:r w:rsidRPr="002B5A61">
        <w:rPr>
          <w:rFonts w:ascii="Times New Roman" w:hAnsi="Times New Roman" w:cs="Times New Roman"/>
          <w:sz w:val="28"/>
          <w:szCs w:val="28"/>
        </w:rPr>
        <w:tab/>
        <w:t>об описании внешнего вида и оформлении предлагаемого к размещению нестационарного торгового объекта, которые являются неотъемлемой частью настоящей заявки на участие в Конкурсе.</w:t>
      </w:r>
    </w:p>
    <w:p w:rsidR="00D4379B" w:rsidRPr="002B5A61" w:rsidRDefault="00D4379B" w:rsidP="002B5A61">
      <w:pPr>
        <w:pStyle w:val="af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A61"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 w:rsidRPr="002B5A61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Если наши предложения, изложенные в настоящей заявке, будут признаны лучшими, мы берем на себя обязательство </w:t>
      </w:r>
      <w:r w:rsidRPr="002B5A61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B2061D" w:rsidRPr="002B5A61">
        <w:rPr>
          <w:rFonts w:ascii="Times New Roman" w:hAnsi="Times New Roman" w:cs="Times New Roman"/>
          <w:sz w:val="28"/>
          <w:szCs w:val="28"/>
        </w:rPr>
        <w:t>д</w:t>
      </w:r>
      <w:r w:rsidRPr="002B5A61">
        <w:rPr>
          <w:rFonts w:ascii="Times New Roman" w:hAnsi="Times New Roman" w:cs="Times New Roman"/>
          <w:sz w:val="28"/>
          <w:szCs w:val="28"/>
        </w:rPr>
        <w:t xml:space="preserve">оговор с </w:t>
      </w:r>
      <w:r w:rsidRPr="002B5A61">
        <w:rPr>
          <w:rFonts w:ascii="Times New Roman" w:hAnsi="Times New Roman" w:cs="Times New Roman"/>
          <w:color w:val="000000"/>
          <w:sz w:val="28"/>
          <w:szCs w:val="28"/>
        </w:rPr>
        <w:t>администрацией Марксовского муниципального района в соответствии с условиями конкурсной документации</w:t>
      </w:r>
      <w:r w:rsidRPr="002B5A61">
        <w:rPr>
          <w:rFonts w:ascii="Times New Roman" w:hAnsi="Times New Roman" w:cs="Times New Roman"/>
          <w:sz w:val="28"/>
          <w:szCs w:val="28"/>
        </w:rPr>
        <w:t>.</w:t>
      </w:r>
    </w:p>
    <w:p w:rsidR="00D4379B" w:rsidRPr="002B5A61" w:rsidRDefault="00D4379B" w:rsidP="002B5A61">
      <w:pPr>
        <w:pStyle w:val="af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A61">
        <w:rPr>
          <w:rFonts w:ascii="Times New Roman" w:hAnsi="Times New Roman" w:cs="Times New Roman"/>
          <w:sz w:val="28"/>
          <w:szCs w:val="28"/>
        </w:rPr>
        <w:t>4. Настоящим:</w:t>
      </w:r>
    </w:p>
    <w:p w:rsidR="00D4379B" w:rsidRPr="002B5A61" w:rsidRDefault="00D4379B" w:rsidP="002B5A61">
      <w:pPr>
        <w:pStyle w:val="af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A61">
        <w:rPr>
          <w:rFonts w:ascii="Times New Roman" w:hAnsi="Times New Roman" w:cs="Times New Roman"/>
          <w:sz w:val="28"/>
          <w:szCs w:val="28"/>
        </w:rPr>
        <w:t>-</w:t>
      </w:r>
      <w:r w:rsidRPr="002B5A61">
        <w:rPr>
          <w:rFonts w:ascii="Times New Roman" w:hAnsi="Times New Roman" w:cs="Times New Roman"/>
          <w:sz w:val="28"/>
          <w:szCs w:val="28"/>
        </w:rPr>
        <w:tab/>
        <w:t xml:space="preserve">подтверждаем право </w:t>
      </w:r>
      <w:r w:rsidR="00B2061D" w:rsidRPr="002B5A61">
        <w:rPr>
          <w:rFonts w:ascii="Times New Roman" w:hAnsi="Times New Roman" w:cs="Times New Roman"/>
          <w:sz w:val="28"/>
          <w:szCs w:val="28"/>
        </w:rPr>
        <w:t>о</w:t>
      </w:r>
      <w:r w:rsidRPr="002B5A61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="00B2061D" w:rsidRPr="002B5A61">
        <w:rPr>
          <w:rFonts w:ascii="Times New Roman" w:hAnsi="Times New Roman" w:cs="Times New Roman"/>
          <w:sz w:val="28"/>
          <w:szCs w:val="28"/>
        </w:rPr>
        <w:t>открытого к</w:t>
      </w:r>
      <w:r w:rsidRPr="002B5A61">
        <w:rPr>
          <w:rFonts w:ascii="Times New Roman" w:hAnsi="Times New Roman" w:cs="Times New Roman"/>
          <w:sz w:val="28"/>
          <w:szCs w:val="28"/>
        </w:rPr>
        <w:t xml:space="preserve">онкурса, не противоречащее требованию формирования равных для всех </w:t>
      </w:r>
      <w:r w:rsidR="00B2061D" w:rsidRPr="002B5A61">
        <w:rPr>
          <w:rFonts w:ascii="Times New Roman" w:hAnsi="Times New Roman" w:cs="Times New Roman"/>
          <w:sz w:val="28"/>
          <w:szCs w:val="28"/>
        </w:rPr>
        <w:t>у</w:t>
      </w:r>
      <w:r w:rsidRPr="002B5A61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B2061D" w:rsidRPr="002B5A61">
        <w:rPr>
          <w:rFonts w:ascii="Times New Roman" w:hAnsi="Times New Roman" w:cs="Times New Roman"/>
          <w:sz w:val="28"/>
          <w:szCs w:val="28"/>
        </w:rPr>
        <w:t>к</w:t>
      </w:r>
      <w:r w:rsidRPr="002B5A61">
        <w:rPr>
          <w:rFonts w:ascii="Times New Roman" w:hAnsi="Times New Roman" w:cs="Times New Roman"/>
          <w:sz w:val="28"/>
          <w:szCs w:val="28"/>
        </w:rPr>
        <w:t xml:space="preserve">онкурса  условий, запрашивать у нас, в уполномоченных органах власти и у упомянутых в нашей заявке на участие в </w:t>
      </w:r>
      <w:r w:rsidR="00B2061D" w:rsidRPr="002B5A61">
        <w:rPr>
          <w:rFonts w:ascii="Times New Roman" w:hAnsi="Times New Roman" w:cs="Times New Roman"/>
          <w:sz w:val="28"/>
          <w:szCs w:val="28"/>
        </w:rPr>
        <w:t>к</w:t>
      </w:r>
      <w:r w:rsidRPr="002B5A61">
        <w:rPr>
          <w:rFonts w:ascii="Times New Roman" w:hAnsi="Times New Roman" w:cs="Times New Roman"/>
          <w:sz w:val="28"/>
          <w:szCs w:val="28"/>
        </w:rPr>
        <w:t>онкурсе юридических и физических лиц, информацию, уточняющую представленные нами в ней сведения;</w:t>
      </w:r>
    </w:p>
    <w:p w:rsidR="00D4379B" w:rsidRPr="002B5A61" w:rsidRDefault="00D4379B" w:rsidP="002B5A61">
      <w:pPr>
        <w:pStyle w:val="af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A61">
        <w:rPr>
          <w:rFonts w:ascii="Times New Roman" w:hAnsi="Times New Roman" w:cs="Times New Roman"/>
          <w:sz w:val="28"/>
          <w:szCs w:val="28"/>
        </w:rPr>
        <w:t>-</w:t>
      </w:r>
      <w:r w:rsidRPr="002B5A61">
        <w:rPr>
          <w:rFonts w:ascii="Times New Roman" w:hAnsi="Times New Roman" w:cs="Times New Roman"/>
          <w:sz w:val="28"/>
          <w:szCs w:val="28"/>
        </w:rPr>
        <w:tab/>
        <w:t xml:space="preserve">гарантируем демонтировать нестационарный торговый объект по истечении срока действия </w:t>
      </w:r>
      <w:r w:rsidR="00B2061D" w:rsidRPr="002B5A61">
        <w:rPr>
          <w:rFonts w:ascii="Times New Roman" w:hAnsi="Times New Roman" w:cs="Times New Roman"/>
          <w:sz w:val="28"/>
          <w:szCs w:val="28"/>
        </w:rPr>
        <w:t>д</w:t>
      </w:r>
      <w:r w:rsidRPr="002B5A61">
        <w:rPr>
          <w:rFonts w:ascii="Times New Roman" w:hAnsi="Times New Roman" w:cs="Times New Roman"/>
          <w:sz w:val="28"/>
          <w:szCs w:val="28"/>
        </w:rPr>
        <w:t>оговора, освободив занимаемую территорию и приведя ее в  надлежащее состояние в течение 5 (пяти) дней.</w:t>
      </w:r>
    </w:p>
    <w:p w:rsidR="00D4379B" w:rsidRPr="002B5A61" w:rsidRDefault="00D4379B" w:rsidP="002B5A61">
      <w:pPr>
        <w:pStyle w:val="afa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A61">
        <w:rPr>
          <w:rFonts w:ascii="Times New Roman" w:hAnsi="Times New Roman" w:cs="Times New Roman"/>
          <w:sz w:val="28"/>
          <w:szCs w:val="28"/>
        </w:rPr>
        <w:t>5.</w:t>
      </w:r>
      <w:r w:rsidRPr="002B5A61">
        <w:rPr>
          <w:rFonts w:ascii="Times New Roman" w:hAnsi="Times New Roman" w:cs="Times New Roman"/>
          <w:sz w:val="28"/>
          <w:szCs w:val="28"/>
        </w:rPr>
        <w:tab/>
        <w:t xml:space="preserve">С понятием нестационарного торгового объекта, используемым в  </w:t>
      </w:r>
      <w:r w:rsidRPr="002B5A61">
        <w:rPr>
          <w:rFonts w:ascii="Times New Roman" w:hAnsi="Times New Roman" w:cs="Times New Roman"/>
          <w:bCs/>
          <w:sz w:val="28"/>
          <w:szCs w:val="28"/>
        </w:rPr>
        <w:t>Федеральном законе от 28 декабря 2009 года № 381-ФЗ «Об основах государственного регулирования торговой деятельности в Российской Федерации»,  ознакомлены.</w:t>
      </w:r>
    </w:p>
    <w:p w:rsidR="00D4379B" w:rsidRPr="002B5A61" w:rsidRDefault="00D4379B" w:rsidP="002B5A61">
      <w:pPr>
        <w:pStyle w:val="afa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A61">
        <w:rPr>
          <w:rFonts w:ascii="Times New Roman" w:hAnsi="Times New Roman" w:cs="Times New Roman"/>
          <w:bCs/>
          <w:sz w:val="28"/>
          <w:szCs w:val="28"/>
        </w:rPr>
        <w:t>6.</w:t>
      </w:r>
      <w:r w:rsidRPr="002B5A61">
        <w:rPr>
          <w:rFonts w:ascii="Times New Roman" w:hAnsi="Times New Roman" w:cs="Times New Roman"/>
          <w:bCs/>
          <w:sz w:val="28"/>
          <w:szCs w:val="28"/>
        </w:rPr>
        <w:tab/>
      </w:r>
      <w:r w:rsidRPr="002B5A61">
        <w:rPr>
          <w:rFonts w:ascii="Times New Roman" w:hAnsi="Times New Roman" w:cs="Times New Roman"/>
          <w:noProof/>
          <w:sz w:val="28"/>
          <w:szCs w:val="28"/>
        </w:rPr>
        <w:t>Мы несем ответственность за представление недостоверной, неполной и/или ложной информации в соответствии с конкурсной документацией и действующим законодательством РФ.</w:t>
      </w:r>
    </w:p>
    <w:p w:rsidR="00D4379B" w:rsidRPr="002B5A61" w:rsidRDefault="00D4379B" w:rsidP="002B5A61">
      <w:pPr>
        <w:shd w:val="clear" w:color="auto" w:fill="FFFFFF"/>
        <w:ind w:firstLine="709"/>
        <w:rPr>
          <w:iCs/>
          <w:color w:val="000000"/>
          <w:spacing w:val="-1"/>
          <w:sz w:val="28"/>
          <w:szCs w:val="28"/>
        </w:rPr>
      </w:pPr>
    </w:p>
    <w:p w:rsidR="00D4379B" w:rsidRPr="002B5A61" w:rsidRDefault="00D4379B" w:rsidP="002B5A61">
      <w:pPr>
        <w:rPr>
          <w:sz w:val="28"/>
          <w:szCs w:val="28"/>
        </w:rPr>
      </w:pPr>
      <w:r w:rsidRPr="002B5A61">
        <w:rPr>
          <w:sz w:val="28"/>
          <w:szCs w:val="28"/>
        </w:rPr>
        <w:t>Подпись участника конкурса:</w:t>
      </w:r>
    </w:p>
    <w:p w:rsidR="00D4379B" w:rsidRPr="002B5A61" w:rsidRDefault="00D4379B" w:rsidP="002B5A61">
      <w:pPr>
        <w:ind w:left="-360"/>
        <w:rPr>
          <w:sz w:val="28"/>
          <w:szCs w:val="28"/>
        </w:rPr>
      </w:pPr>
    </w:p>
    <w:p w:rsidR="00D4379B" w:rsidRPr="002B5A61" w:rsidRDefault="00D4379B" w:rsidP="002B5A61">
      <w:pPr>
        <w:rPr>
          <w:sz w:val="28"/>
          <w:szCs w:val="28"/>
        </w:rPr>
      </w:pPr>
      <w:r w:rsidRPr="002B5A61">
        <w:rPr>
          <w:sz w:val="28"/>
          <w:szCs w:val="28"/>
        </w:rPr>
        <w:t xml:space="preserve">________________________ </w:t>
      </w:r>
      <w:r w:rsidRPr="002B5A61">
        <w:rPr>
          <w:sz w:val="28"/>
          <w:szCs w:val="28"/>
        </w:rPr>
        <w:tab/>
      </w:r>
      <w:r w:rsidRPr="002B5A61">
        <w:rPr>
          <w:sz w:val="28"/>
          <w:szCs w:val="28"/>
        </w:rPr>
        <w:tab/>
        <w:t>______________</w:t>
      </w:r>
      <w:r w:rsidRPr="002B5A61">
        <w:rPr>
          <w:sz w:val="28"/>
          <w:szCs w:val="28"/>
        </w:rPr>
        <w:tab/>
        <w:t>____________________</w:t>
      </w:r>
    </w:p>
    <w:p w:rsidR="00D4379B" w:rsidRPr="002B5A61" w:rsidRDefault="00D4379B" w:rsidP="002B5A61">
      <w:pPr>
        <w:rPr>
          <w:sz w:val="28"/>
          <w:szCs w:val="28"/>
        </w:rPr>
      </w:pPr>
      <w:r w:rsidRPr="002B5A61">
        <w:rPr>
          <w:sz w:val="28"/>
          <w:szCs w:val="28"/>
        </w:rPr>
        <w:t xml:space="preserve">( должность)             </w:t>
      </w:r>
      <w:r w:rsidRPr="002B5A61">
        <w:rPr>
          <w:sz w:val="28"/>
          <w:szCs w:val="28"/>
        </w:rPr>
        <w:tab/>
      </w:r>
      <w:r w:rsidRPr="002B5A61">
        <w:rPr>
          <w:sz w:val="28"/>
          <w:szCs w:val="28"/>
        </w:rPr>
        <w:tab/>
      </w:r>
      <w:r w:rsidRPr="002B5A61">
        <w:rPr>
          <w:sz w:val="28"/>
          <w:szCs w:val="28"/>
        </w:rPr>
        <w:tab/>
        <w:t xml:space="preserve">    (подпись)     (Фамилия Имя Отчество)</w:t>
      </w:r>
    </w:p>
    <w:p w:rsidR="00D4379B" w:rsidRPr="002B5A61" w:rsidRDefault="00D4379B" w:rsidP="002B5A61">
      <w:pPr>
        <w:rPr>
          <w:sz w:val="28"/>
          <w:szCs w:val="28"/>
        </w:rPr>
      </w:pPr>
      <w:r w:rsidRPr="002B5A61">
        <w:rPr>
          <w:sz w:val="28"/>
          <w:szCs w:val="28"/>
        </w:rPr>
        <w:t xml:space="preserve">М.П.       </w:t>
      </w:r>
      <w:r w:rsidRPr="002B5A61">
        <w:rPr>
          <w:sz w:val="28"/>
          <w:szCs w:val="28"/>
        </w:rPr>
        <w:br w:type="page"/>
      </w:r>
    </w:p>
    <w:p w:rsidR="00D4379B" w:rsidRPr="00D41A83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lastRenderedPageBreak/>
        <w:t xml:space="preserve">Приложение № </w:t>
      </w:r>
      <w:r>
        <w:rPr>
          <w:rFonts w:cs="Times New Roman"/>
          <w:sz w:val="28"/>
          <w:szCs w:val="28"/>
        </w:rPr>
        <w:t>3</w:t>
      </w:r>
      <w:r w:rsidRPr="00D41A83">
        <w:rPr>
          <w:rFonts w:cs="Times New Roman"/>
          <w:sz w:val="28"/>
          <w:szCs w:val="28"/>
        </w:rPr>
        <w:t xml:space="preserve"> к</w:t>
      </w:r>
    </w:p>
    <w:p w:rsidR="00D4379B" w:rsidRPr="00D41A83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Административному регламенту </w:t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bCs/>
          <w:color w:val="000000"/>
          <w:spacing w:val="-13"/>
          <w:sz w:val="28"/>
          <w:szCs w:val="28"/>
        </w:rPr>
      </w:pPr>
    </w:p>
    <w:p w:rsidR="00D4379B" w:rsidRPr="00D41A83" w:rsidRDefault="00D4379B" w:rsidP="00D4379B">
      <w:pPr>
        <w:pStyle w:val="af0"/>
        <w:jc w:val="center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center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ПРЕДЛОЖЕНИЕ</w:t>
      </w:r>
    </w:p>
    <w:p w:rsidR="00D4379B" w:rsidRPr="00D41A83" w:rsidRDefault="00D4379B" w:rsidP="00D4379B">
      <w:pPr>
        <w:pStyle w:val="af0"/>
        <w:jc w:val="center"/>
        <w:rPr>
          <w:rFonts w:cs="Times New Roman"/>
          <w:color w:val="000000"/>
          <w:spacing w:val="-1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О РАЗМЕРЕ ФИНАНСОВОГО ПРЕДЛОЖЕНИЯ (ПЛАТЫ) ЗА РАЗМЕЩЕНИЕ НЕСТАЦИОНАРНОГО ТОРГОВОГО ОБЪЕКТА ЗА ВЕСЬ ПЕРИОД РАЗМЕЩЕНИЯ.</w:t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379B" w:rsidRDefault="00D4379B" w:rsidP="00D4379B">
      <w:pPr>
        <w:pStyle w:val="a0"/>
        <w:spacing w:after="0"/>
        <w:ind w:firstLine="567"/>
        <w:jc w:val="both"/>
        <w:rPr>
          <w:sz w:val="28"/>
          <w:szCs w:val="28"/>
        </w:rPr>
      </w:pPr>
      <w:r w:rsidRPr="00D4379B">
        <w:rPr>
          <w:sz w:val="28"/>
          <w:szCs w:val="28"/>
        </w:rPr>
        <w:t xml:space="preserve">Наименование </w:t>
      </w:r>
      <w:r w:rsidR="00B2061D">
        <w:rPr>
          <w:sz w:val="28"/>
          <w:szCs w:val="28"/>
        </w:rPr>
        <w:t>открытого к</w:t>
      </w:r>
      <w:r w:rsidRPr="00D4379B">
        <w:rPr>
          <w:sz w:val="28"/>
          <w:szCs w:val="28"/>
        </w:rPr>
        <w:t xml:space="preserve">онкурса:  по предоставлению права на размещение </w:t>
      </w:r>
      <w:r w:rsidRPr="00D4379B">
        <w:rPr>
          <w:bCs/>
          <w:color w:val="000000"/>
          <w:spacing w:val="-5"/>
          <w:sz w:val="28"/>
          <w:szCs w:val="28"/>
        </w:rPr>
        <w:t>нестационарного торгового объекта</w:t>
      </w:r>
      <w:r w:rsidRPr="00D4379B">
        <w:rPr>
          <w:sz w:val="28"/>
          <w:szCs w:val="28"/>
        </w:rPr>
        <w:t xml:space="preserve"> по реализации </w:t>
      </w:r>
      <w:r w:rsidR="00B2061D">
        <w:rPr>
          <w:bCs/>
          <w:color w:val="000000"/>
          <w:spacing w:val="-5"/>
          <w:sz w:val="28"/>
          <w:szCs w:val="28"/>
        </w:rPr>
        <w:t>_____________________</w:t>
      </w:r>
      <w:r w:rsidRPr="00D4379B">
        <w:rPr>
          <w:color w:val="000000"/>
          <w:spacing w:val="3"/>
          <w:sz w:val="28"/>
          <w:szCs w:val="28"/>
        </w:rPr>
        <w:t xml:space="preserve"> </w:t>
      </w:r>
      <w:r w:rsidRPr="00D4379B">
        <w:rPr>
          <w:sz w:val="28"/>
          <w:szCs w:val="28"/>
        </w:rPr>
        <w:t>на территории муниципального образования город Маркс Саратовской области.</w:t>
      </w:r>
    </w:p>
    <w:p w:rsidR="00D4379B" w:rsidRDefault="00D4379B" w:rsidP="00D4379B">
      <w:pPr>
        <w:snapToGrid w:val="0"/>
        <w:ind w:firstLine="567"/>
        <w:jc w:val="both"/>
        <w:rPr>
          <w:sz w:val="28"/>
          <w:szCs w:val="28"/>
        </w:rPr>
      </w:pPr>
      <w:r w:rsidRPr="00D4379B">
        <w:rPr>
          <w:sz w:val="28"/>
          <w:szCs w:val="28"/>
        </w:rPr>
        <w:t>ЛОТ № _____ - _______________________</w:t>
      </w:r>
      <w:r>
        <w:rPr>
          <w:sz w:val="28"/>
          <w:szCs w:val="28"/>
        </w:rPr>
        <w:t xml:space="preserve">____________________; </w:t>
      </w:r>
    </w:p>
    <w:p w:rsidR="00D4379B" w:rsidRDefault="00D4379B" w:rsidP="00D4379B">
      <w:pPr>
        <w:snapToGri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(</w:t>
      </w:r>
      <w:r>
        <w:rPr>
          <w:color w:val="000000"/>
          <w:sz w:val="28"/>
          <w:szCs w:val="28"/>
          <w:lang w:eastAsia="ar-SA"/>
        </w:rPr>
        <w:t>а</w:t>
      </w:r>
      <w:r w:rsidRPr="00894391">
        <w:rPr>
          <w:color w:val="000000"/>
          <w:sz w:val="28"/>
          <w:szCs w:val="28"/>
          <w:lang w:eastAsia="ar-SA"/>
        </w:rPr>
        <w:t xml:space="preserve">дрес </w:t>
      </w:r>
      <w:r>
        <w:rPr>
          <w:color w:val="000000"/>
          <w:sz w:val="28"/>
          <w:szCs w:val="28"/>
          <w:lang w:eastAsia="ar-SA"/>
        </w:rPr>
        <w:t xml:space="preserve">(адресное обозначение) </w:t>
      </w:r>
      <w:r w:rsidRPr="00894391">
        <w:rPr>
          <w:color w:val="000000"/>
          <w:sz w:val="28"/>
          <w:szCs w:val="28"/>
          <w:lang w:eastAsia="ar-SA"/>
        </w:rPr>
        <w:t>места расположения нестационарного торгового объекта</w:t>
      </w:r>
      <w:r>
        <w:rPr>
          <w:sz w:val="28"/>
          <w:szCs w:val="28"/>
        </w:rPr>
        <w:t>);</w:t>
      </w:r>
    </w:p>
    <w:p w:rsidR="00D4379B" w:rsidRPr="00894391" w:rsidRDefault="00D4379B" w:rsidP="00D4379B">
      <w:pPr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Группа товаров: </w:t>
      </w:r>
      <w:r>
        <w:rPr>
          <w:bCs/>
          <w:color w:val="000000"/>
          <w:spacing w:val="-5"/>
          <w:sz w:val="28"/>
          <w:szCs w:val="28"/>
        </w:rPr>
        <w:t>_________________________________________________</w:t>
      </w:r>
      <w:r>
        <w:rPr>
          <w:sz w:val="28"/>
          <w:szCs w:val="28"/>
        </w:rPr>
        <w:t>;</w:t>
      </w:r>
    </w:p>
    <w:p w:rsidR="00D4379B" w:rsidRPr="00894391" w:rsidRDefault="00D4379B" w:rsidP="00D4379B">
      <w:pPr>
        <w:ind w:firstLine="567"/>
        <w:rPr>
          <w:sz w:val="28"/>
          <w:szCs w:val="28"/>
        </w:rPr>
      </w:pPr>
    </w:p>
    <w:p w:rsidR="00D4379B" w:rsidRPr="00894391" w:rsidRDefault="00D4379B" w:rsidP="00D4379B">
      <w:pPr>
        <w:ind w:left="-364" w:right="-44" w:firstLine="364"/>
        <w:jc w:val="center"/>
      </w:pPr>
    </w:p>
    <w:p w:rsidR="00D4379B" w:rsidRPr="00894391" w:rsidRDefault="00D4379B" w:rsidP="00D4379B">
      <w:pPr>
        <w:ind w:left="-364" w:right="-44" w:firstLine="364"/>
        <w:jc w:val="center"/>
        <w:rPr>
          <w:sz w:val="28"/>
          <w:szCs w:val="28"/>
        </w:rPr>
      </w:pPr>
      <w:r w:rsidRPr="00894391">
        <w:rPr>
          <w:sz w:val="28"/>
          <w:szCs w:val="28"/>
        </w:rPr>
        <w:t>Предложение о размере платы</w:t>
      </w:r>
      <w:r>
        <w:rPr>
          <w:sz w:val="28"/>
          <w:szCs w:val="28"/>
        </w:rPr>
        <w:t xml:space="preserve"> (размере финансового предложения)</w:t>
      </w:r>
    </w:p>
    <w:p w:rsidR="00D4379B" w:rsidRPr="00894391" w:rsidRDefault="00D4379B" w:rsidP="00D4379B">
      <w:pPr>
        <w:ind w:left="-364" w:right="-44" w:firstLine="364"/>
        <w:jc w:val="center"/>
        <w:rPr>
          <w:sz w:val="28"/>
          <w:szCs w:val="28"/>
        </w:rPr>
      </w:pPr>
      <w:r w:rsidRPr="00894391">
        <w:rPr>
          <w:sz w:val="28"/>
          <w:szCs w:val="28"/>
        </w:rPr>
        <w:t xml:space="preserve"> за размещени</w:t>
      </w:r>
      <w:r>
        <w:rPr>
          <w:sz w:val="28"/>
          <w:szCs w:val="28"/>
        </w:rPr>
        <w:t>е</w:t>
      </w:r>
      <w:r w:rsidRPr="00894391">
        <w:rPr>
          <w:sz w:val="28"/>
          <w:szCs w:val="28"/>
        </w:rPr>
        <w:t xml:space="preserve"> нестационарного торгового объекта:</w:t>
      </w:r>
    </w:p>
    <w:p w:rsidR="00D4379B" w:rsidRPr="00894391" w:rsidRDefault="00D4379B" w:rsidP="00D4379B">
      <w:pPr>
        <w:ind w:left="-364" w:right="-44" w:firstLine="364"/>
        <w:jc w:val="center"/>
      </w:pPr>
    </w:p>
    <w:p w:rsidR="00D4379B" w:rsidRPr="00D4379B" w:rsidRDefault="00D4379B" w:rsidP="00D4379B">
      <w:pPr>
        <w:pStyle w:val="a0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D4379B">
        <w:rPr>
          <w:sz w:val="28"/>
          <w:szCs w:val="28"/>
        </w:rPr>
        <w:t>Предлагаемый размер финансового предложения: ____________ (____________________)</w:t>
      </w:r>
      <w:r>
        <w:rPr>
          <w:sz w:val="28"/>
          <w:szCs w:val="28"/>
        </w:rPr>
        <w:t xml:space="preserve"> </w:t>
      </w:r>
      <w:r w:rsidRPr="00D4379B">
        <w:rPr>
          <w:sz w:val="28"/>
          <w:szCs w:val="28"/>
        </w:rPr>
        <w:t>рублей.</w:t>
      </w:r>
    </w:p>
    <w:p w:rsidR="00D4379B" w:rsidRPr="00894391" w:rsidRDefault="00D4379B" w:rsidP="00D4379B">
      <w:pPr>
        <w:ind w:firstLine="567"/>
        <w:rPr>
          <w:i/>
          <w:sz w:val="28"/>
          <w:szCs w:val="28"/>
        </w:rPr>
      </w:pPr>
      <w:r w:rsidRPr="00894391">
        <w:rPr>
          <w:i/>
          <w:sz w:val="28"/>
          <w:szCs w:val="28"/>
        </w:rPr>
        <w:t>(сумма прописью)</w:t>
      </w: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B467FE" w:rsidRDefault="00B467FE" w:rsidP="00D4379B">
      <w:pPr>
        <w:pStyle w:val="af0"/>
        <w:jc w:val="right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Приложение №  </w:t>
      </w:r>
      <w:r>
        <w:rPr>
          <w:rFonts w:cs="Times New Roman"/>
          <w:sz w:val="28"/>
          <w:szCs w:val="28"/>
        </w:rPr>
        <w:t>4</w:t>
      </w:r>
      <w:r w:rsidRPr="00D41A83">
        <w:rPr>
          <w:rFonts w:cs="Times New Roman"/>
          <w:sz w:val="28"/>
          <w:szCs w:val="28"/>
        </w:rPr>
        <w:t xml:space="preserve"> к</w:t>
      </w:r>
    </w:p>
    <w:p w:rsidR="00D4379B" w:rsidRPr="00D41A83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lastRenderedPageBreak/>
        <w:t xml:space="preserve">Административному регламенту </w:t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center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ПРЕДЛОЖЕНИЕ ПО ОПИСАНИЮ ВНЕШНЕГО ВИДА И ОФОРМЛЕНИЮ НЕСТАЦИОНАРНОГО ТОРГОВОГО ОБЪЕКТА, ПРЕДЛАГАЕМОГО К РАЗМЕЩЕНИЮ.</w:t>
      </w:r>
    </w:p>
    <w:p w:rsidR="00D4379B" w:rsidRPr="00D41A83" w:rsidRDefault="00D4379B" w:rsidP="00D4379B">
      <w:pPr>
        <w:pStyle w:val="af0"/>
        <w:jc w:val="center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  <w:u w:val="single"/>
        </w:rPr>
      </w:pPr>
      <w:r w:rsidRPr="00D41A83">
        <w:rPr>
          <w:rFonts w:cs="Times New Roman"/>
          <w:sz w:val="28"/>
          <w:szCs w:val="28"/>
          <w:u w:val="single"/>
        </w:rPr>
        <w:t>Сведения о нестационарном торговом объекте:</w:t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="75" w:tblpY="40"/>
        <w:tblOverlap w:val="never"/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2126"/>
        <w:gridCol w:w="2370"/>
        <w:gridCol w:w="1984"/>
      </w:tblGrid>
      <w:tr w:rsidR="00D4379B" w:rsidRPr="00D41A83" w:rsidTr="002B5A61">
        <w:trPr>
          <w:cantSplit/>
          <w:trHeight w:val="18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D41A83" w:rsidRDefault="00D4379B" w:rsidP="00B2061D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D41A83">
              <w:rPr>
                <w:rFonts w:cs="Times New Roman"/>
                <w:sz w:val="28"/>
                <w:szCs w:val="28"/>
              </w:rPr>
              <w:t>Адрес места расположения</w:t>
            </w:r>
          </w:p>
          <w:p w:rsidR="00D4379B" w:rsidRPr="00D41A83" w:rsidRDefault="00D4379B" w:rsidP="00B2061D">
            <w:pPr>
              <w:pStyle w:val="af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D41A83">
              <w:rPr>
                <w:rFonts w:cs="Times New Roman"/>
                <w:sz w:val="28"/>
                <w:szCs w:val="28"/>
              </w:rPr>
              <w:t>НТО</w:t>
            </w:r>
            <w:r w:rsidRPr="00D41A83">
              <w:rPr>
                <w:rFonts w:cs="Times New Roman"/>
                <w:sz w:val="28"/>
                <w:szCs w:val="28"/>
                <w:vertAlign w:val="superscript"/>
              </w:rPr>
              <w:t>*</w:t>
            </w:r>
          </w:p>
          <w:p w:rsidR="00D4379B" w:rsidRPr="00D41A83" w:rsidRDefault="00D4379B" w:rsidP="00B2061D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D41A83" w:rsidRDefault="00D4379B" w:rsidP="00B2061D">
            <w:pPr>
              <w:pStyle w:val="af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D41A83">
              <w:rPr>
                <w:rFonts w:cs="Times New Roman"/>
                <w:sz w:val="28"/>
                <w:szCs w:val="28"/>
              </w:rPr>
              <w:t>Тип НТО</w:t>
            </w:r>
            <w:r w:rsidRPr="00D41A83">
              <w:rPr>
                <w:rFonts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D41A83" w:rsidRDefault="00D4379B" w:rsidP="00B2061D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D41A83">
              <w:rPr>
                <w:rFonts w:cs="Times New Roman"/>
                <w:sz w:val="28"/>
                <w:szCs w:val="28"/>
              </w:rPr>
              <w:t>Назначение, специализация объекта (группа товаров, вид услуг)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D41A83" w:rsidRDefault="00D4379B" w:rsidP="00B2061D">
            <w:pPr>
              <w:pStyle w:val="af0"/>
              <w:jc w:val="center"/>
              <w:rPr>
                <w:rFonts w:cs="Times New Roman"/>
                <w:sz w:val="28"/>
                <w:szCs w:val="28"/>
              </w:rPr>
            </w:pPr>
            <w:r w:rsidRPr="00D41A83">
              <w:rPr>
                <w:rFonts w:cs="Times New Roman"/>
                <w:sz w:val="28"/>
                <w:szCs w:val="28"/>
              </w:rPr>
              <w:t>Архитектурно -  планировочные требования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D41A83" w:rsidRDefault="00D4379B" w:rsidP="00B2061D">
            <w:pPr>
              <w:pStyle w:val="af0"/>
              <w:ind w:left="-83" w:right="-89"/>
              <w:jc w:val="center"/>
              <w:rPr>
                <w:rFonts w:cs="Times New Roman"/>
                <w:sz w:val="28"/>
                <w:szCs w:val="28"/>
              </w:rPr>
            </w:pPr>
            <w:r w:rsidRPr="00D41A83">
              <w:rPr>
                <w:rFonts w:cs="Times New Roman"/>
                <w:sz w:val="28"/>
                <w:szCs w:val="28"/>
              </w:rPr>
              <w:t>Площадь объекта (кв.м.)</w:t>
            </w:r>
          </w:p>
        </w:tc>
      </w:tr>
      <w:tr w:rsidR="00D4379B" w:rsidRPr="00D41A83" w:rsidTr="002B5A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D41A83" w:rsidRDefault="00D4379B" w:rsidP="00B2061D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r w:rsidRPr="00D41A8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D41A83" w:rsidRDefault="00D4379B" w:rsidP="00B2061D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r w:rsidRPr="00D41A8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D41A83" w:rsidRDefault="00D4379B" w:rsidP="00B2061D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r w:rsidRPr="00D41A8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D41A83" w:rsidRDefault="00D4379B" w:rsidP="00B2061D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r w:rsidRPr="00D41A8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D41A83" w:rsidRDefault="00D4379B" w:rsidP="00B2061D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r w:rsidRPr="00D41A8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4379B" w:rsidRPr="00D41A83" w:rsidTr="002B5A6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D41A83" w:rsidRDefault="00D4379B" w:rsidP="00B2061D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D41A83" w:rsidRDefault="00D4379B" w:rsidP="00B2061D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D41A83" w:rsidRDefault="00D4379B" w:rsidP="00B2061D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D41A83" w:rsidRDefault="00D4379B" w:rsidP="00B2061D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9B" w:rsidRPr="00D41A83" w:rsidRDefault="00D4379B" w:rsidP="00B2061D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B467FE" w:rsidRDefault="00B467FE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B467FE" w:rsidRDefault="00B467FE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Срок (период) размещения (установки) нестационарного торгового объекта: ___________________________________________________________</w:t>
      </w:r>
      <w:r w:rsidR="00B467FE">
        <w:rPr>
          <w:rFonts w:cs="Times New Roman"/>
          <w:sz w:val="28"/>
          <w:szCs w:val="28"/>
        </w:rPr>
        <w:t>____</w:t>
      </w:r>
      <w:r w:rsidR="002B5A61">
        <w:rPr>
          <w:rFonts w:cs="Times New Roman"/>
          <w:sz w:val="28"/>
          <w:szCs w:val="28"/>
        </w:rPr>
        <w:t>___</w:t>
      </w:r>
      <w:r w:rsidRPr="00D41A83">
        <w:rPr>
          <w:rFonts w:cs="Times New Roman"/>
          <w:sz w:val="28"/>
          <w:szCs w:val="28"/>
        </w:rPr>
        <w:t>.</w:t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ab/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Подпись заявителя:</w:t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1A83" w:rsidRDefault="002B5A61" w:rsidP="00D4379B">
      <w:pPr>
        <w:pStyle w:val="af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</w:t>
      </w:r>
      <w:r w:rsidR="00D4379B" w:rsidRPr="00D41A83">
        <w:rPr>
          <w:rFonts w:cs="Times New Roman"/>
          <w:sz w:val="28"/>
          <w:szCs w:val="28"/>
        </w:rPr>
        <w:t xml:space="preserve">   </w:t>
      </w:r>
      <w:r w:rsidR="00B467FE">
        <w:rPr>
          <w:rFonts w:cs="Times New Roman"/>
          <w:sz w:val="28"/>
          <w:szCs w:val="28"/>
        </w:rPr>
        <w:t xml:space="preserve">    </w:t>
      </w:r>
      <w:r w:rsidR="00D4379B" w:rsidRPr="00D41A83">
        <w:rPr>
          <w:rFonts w:cs="Times New Roman"/>
          <w:sz w:val="28"/>
          <w:szCs w:val="28"/>
        </w:rPr>
        <w:t>_______</w:t>
      </w:r>
      <w:r>
        <w:rPr>
          <w:rFonts w:cs="Times New Roman"/>
          <w:sz w:val="28"/>
          <w:szCs w:val="28"/>
        </w:rPr>
        <w:t>______     ___________________</w:t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 </w:t>
      </w:r>
      <w:r w:rsidR="00B467FE">
        <w:rPr>
          <w:rFonts w:cs="Times New Roman"/>
          <w:sz w:val="28"/>
          <w:szCs w:val="28"/>
        </w:rPr>
        <w:t xml:space="preserve">         </w:t>
      </w:r>
      <w:r w:rsidRPr="00D41A83">
        <w:rPr>
          <w:rFonts w:cs="Times New Roman"/>
          <w:sz w:val="28"/>
          <w:szCs w:val="28"/>
        </w:rPr>
        <w:t xml:space="preserve">   ( должность)            </w:t>
      </w:r>
      <w:r w:rsidR="002B5A61">
        <w:rPr>
          <w:rFonts w:cs="Times New Roman"/>
          <w:sz w:val="28"/>
          <w:szCs w:val="28"/>
        </w:rPr>
        <w:t xml:space="preserve">          </w:t>
      </w:r>
      <w:r w:rsidRPr="00D41A83">
        <w:rPr>
          <w:rFonts w:cs="Times New Roman"/>
          <w:sz w:val="28"/>
          <w:szCs w:val="28"/>
        </w:rPr>
        <w:t xml:space="preserve">    (подпись)   </w:t>
      </w:r>
      <w:r w:rsidRPr="00D41A83">
        <w:rPr>
          <w:rFonts w:cs="Times New Roman"/>
          <w:sz w:val="28"/>
          <w:szCs w:val="28"/>
        </w:rPr>
        <w:tab/>
        <w:t xml:space="preserve"> </w:t>
      </w:r>
      <w:r w:rsidR="002B5A61">
        <w:rPr>
          <w:rFonts w:cs="Times New Roman"/>
          <w:sz w:val="28"/>
          <w:szCs w:val="28"/>
        </w:rPr>
        <w:t xml:space="preserve">      </w:t>
      </w:r>
      <w:r w:rsidRPr="00D41A83">
        <w:rPr>
          <w:rFonts w:cs="Times New Roman"/>
          <w:sz w:val="28"/>
          <w:szCs w:val="28"/>
        </w:rPr>
        <w:t>(Фамилия Имя Отчество)</w:t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М.П.       </w:t>
      </w:r>
    </w:p>
    <w:p w:rsidR="00D4379B" w:rsidRPr="00D41A83" w:rsidRDefault="00D4379B" w:rsidP="00D4379B">
      <w:pPr>
        <w:pStyle w:val="af0"/>
        <w:jc w:val="both"/>
        <w:rPr>
          <w:rFonts w:cs="Times New Roman"/>
          <w:color w:val="000000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color w:val="000000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color w:val="000000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color w:val="000000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color w:val="000000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color w:val="000000"/>
          <w:sz w:val="28"/>
          <w:szCs w:val="28"/>
        </w:rPr>
      </w:pPr>
      <w:r w:rsidRPr="00D41A83">
        <w:rPr>
          <w:rFonts w:cs="Times New Roman"/>
          <w:color w:val="000000"/>
          <w:sz w:val="28"/>
          <w:szCs w:val="28"/>
        </w:rPr>
        <w:t>________________________________</w:t>
      </w:r>
    </w:p>
    <w:p w:rsidR="00D4379B" w:rsidRPr="00D41A83" w:rsidRDefault="00D4379B" w:rsidP="00D4379B">
      <w:pPr>
        <w:pStyle w:val="af0"/>
        <w:jc w:val="both"/>
        <w:rPr>
          <w:rFonts w:cs="Times New Roman"/>
          <w:color w:val="000000"/>
          <w:sz w:val="28"/>
          <w:szCs w:val="28"/>
        </w:rPr>
      </w:pPr>
      <w:r w:rsidRPr="00D41A83">
        <w:rPr>
          <w:rFonts w:cs="Times New Roman"/>
          <w:color w:val="000000"/>
          <w:sz w:val="28"/>
          <w:szCs w:val="28"/>
        </w:rPr>
        <w:t>*- нестационарный торговый объект</w:t>
      </w:r>
    </w:p>
    <w:p w:rsidR="00D4379B" w:rsidRPr="00D41A83" w:rsidRDefault="00D4379B" w:rsidP="00D4379B">
      <w:pPr>
        <w:pStyle w:val="af0"/>
        <w:jc w:val="both"/>
        <w:rPr>
          <w:rFonts w:cs="Times New Roman"/>
          <w:color w:val="000000"/>
          <w:sz w:val="28"/>
          <w:szCs w:val="28"/>
        </w:rPr>
      </w:pPr>
      <w:r w:rsidRPr="00D41A83">
        <w:rPr>
          <w:rFonts w:cs="Times New Roman"/>
          <w:color w:val="000000"/>
          <w:sz w:val="28"/>
          <w:szCs w:val="28"/>
        </w:rPr>
        <w:br w:type="page"/>
      </w:r>
    </w:p>
    <w:p w:rsidR="00D4379B" w:rsidRPr="00D41A83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lastRenderedPageBreak/>
        <w:t xml:space="preserve">Приложение № </w:t>
      </w:r>
      <w:r>
        <w:rPr>
          <w:rFonts w:cs="Times New Roman"/>
          <w:sz w:val="28"/>
          <w:szCs w:val="28"/>
        </w:rPr>
        <w:t>5</w:t>
      </w:r>
      <w:r w:rsidRPr="00D41A83">
        <w:rPr>
          <w:rFonts w:cs="Times New Roman"/>
          <w:sz w:val="28"/>
          <w:szCs w:val="28"/>
        </w:rPr>
        <w:t xml:space="preserve"> к</w:t>
      </w:r>
    </w:p>
    <w:p w:rsidR="00D4379B" w:rsidRPr="00D41A83" w:rsidRDefault="00D4379B" w:rsidP="00D4379B">
      <w:pPr>
        <w:pStyle w:val="af0"/>
        <w:jc w:val="right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Административному регламенту </w:t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color w:val="000000"/>
          <w:spacing w:val="-1"/>
          <w:sz w:val="28"/>
          <w:szCs w:val="28"/>
        </w:rPr>
        <w:t>Дата, исх. номер</w:t>
      </w:r>
    </w:p>
    <w:p w:rsidR="00D4379B" w:rsidRPr="00D41A83" w:rsidRDefault="00D4379B" w:rsidP="00D4379B">
      <w:pPr>
        <w:pStyle w:val="af0"/>
        <w:ind w:left="6663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Главе </w:t>
      </w:r>
      <w:r>
        <w:rPr>
          <w:rFonts w:cs="Times New Roman"/>
          <w:sz w:val="28"/>
          <w:szCs w:val="28"/>
        </w:rPr>
        <w:t>Марксовского</w:t>
      </w:r>
      <w:r w:rsidRPr="00D41A83">
        <w:rPr>
          <w:rFonts w:cs="Times New Roman"/>
          <w:sz w:val="28"/>
          <w:szCs w:val="28"/>
        </w:rPr>
        <w:t xml:space="preserve"> муниципального района</w:t>
      </w:r>
    </w:p>
    <w:p w:rsidR="00D4379B" w:rsidRPr="00D41A83" w:rsidRDefault="002B5A61" w:rsidP="00D4379B">
      <w:pPr>
        <w:pStyle w:val="af0"/>
        <w:ind w:left="6663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</w:t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center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ДЕКЛАРАЦИЯ.</w:t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Настоящим, ______________________________________ (наименование заявителя), декларирует свое соответствие требованиям, устанавливаемым в соответствии с законодательством Российской Федерации к лицам, осуществляющим розничную торговлю через нестационарный торговый объект, а также подтверждает правомочность на право заключения договора.</w:t>
      </w:r>
    </w:p>
    <w:p w:rsidR="00D4379B" w:rsidRPr="00D41A83" w:rsidRDefault="00D4379B" w:rsidP="00D4379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В отношении ______________________________________ (наименование заявителя) не проводится  процедура ликвидации, отсутствует решение арбитражного суда о признании банкротом и об открытии конкурсного производства.</w:t>
      </w:r>
    </w:p>
    <w:p w:rsidR="00D4379B" w:rsidRPr="00D41A83" w:rsidRDefault="00D4379B" w:rsidP="00D4379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Деятельность, в порядке, предусмотренном Кодексом об административных правонарушениях Российской Федерации, на день подачи заявления, не приостановлена.</w:t>
      </w:r>
    </w:p>
    <w:p w:rsidR="00D4379B" w:rsidRPr="00D41A83" w:rsidRDefault="00D4379B" w:rsidP="00D4379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период, отсутствует.</w:t>
      </w:r>
    </w:p>
    <w:p w:rsidR="00D4379B" w:rsidRPr="00D41A83" w:rsidRDefault="00D4379B" w:rsidP="00D4379B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______________________________________ (наименование заявителя) является субъектом малого предпринимательства.</w:t>
      </w:r>
    </w:p>
    <w:p w:rsidR="00D4379B" w:rsidRPr="00D41A83" w:rsidRDefault="00D4379B" w:rsidP="00D4379B">
      <w:pPr>
        <w:pStyle w:val="af0"/>
        <w:ind w:firstLine="567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ind w:firstLine="567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ind w:firstLine="567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ind w:firstLine="567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ind w:firstLine="567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Подпись заявителя:</w:t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________________________ </w:t>
      </w:r>
      <w:r w:rsidRPr="00D41A83">
        <w:rPr>
          <w:rFonts w:cs="Times New Roman"/>
          <w:sz w:val="28"/>
          <w:szCs w:val="28"/>
        </w:rPr>
        <w:tab/>
        <w:t xml:space="preserve">      ______________</w:t>
      </w:r>
      <w:r w:rsidRPr="00D41A83">
        <w:rPr>
          <w:rFonts w:cs="Times New Roman"/>
          <w:sz w:val="28"/>
          <w:szCs w:val="28"/>
        </w:rPr>
        <w:tab/>
        <w:t xml:space="preserve">  ____________________</w:t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( должность)             </w:t>
      </w:r>
      <w:r w:rsidRPr="00D41A83">
        <w:rPr>
          <w:rFonts w:cs="Times New Roman"/>
          <w:sz w:val="28"/>
          <w:szCs w:val="28"/>
        </w:rPr>
        <w:tab/>
      </w:r>
      <w:r w:rsidRPr="00D41A83">
        <w:rPr>
          <w:rFonts w:cs="Times New Roman"/>
          <w:sz w:val="28"/>
          <w:szCs w:val="28"/>
        </w:rPr>
        <w:tab/>
      </w:r>
      <w:r w:rsidRPr="00D41A83">
        <w:rPr>
          <w:rFonts w:cs="Times New Roman"/>
          <w:sz w:val="28"/>
          <w:szCs w:val="28"/>
        </w:rPr>
        <w:tab/>
        <w:t xml:space="preserve">    (подпись)        (Фамилия Имя Отчество)</w:t>
      </w:r>
    </w:p>
    <w:p w:rsidR="00D4379B" w:rsidRPr="00D41A83" w:rsidRDefault="00D4379B" w:rsidP="00D4379B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М.П.       </w:t>
      </w:r>
      <w:r w:rsidRPr="00D41A83">
        <w:rPr>
          <w:rFonts w:cs="Times New Roman"/>
          <w:sz w:val="28"/>
          <w:szCs w:val="28"/>
        </w:rPr>
        <w:br w:type="page"/>
      </w:r>
    </w:p>
    <w:p w:rsidR="00762421" w:rsidRPr="00762421" w:rsidRDefault="00762421" w:rsidP="00762421">
      <w:pPr>
        <w:jc w:val="right"/>
        <w:rPr>
          <w:rStyle w:val="a6"/>
          <w:rFonts w:cs="Times New Roman"/>
          <w:b w:val="0"/>
          <w:color w:val="000000" w:themeColor="text1"/>
          <w:sz w:val="28"/>
          <w:szCs w:val="28"/>
        </w:rPr>
      </w:pPr>
      <w:r w:rsidRPr="00762421">
        <w:rPr>
          <w:rStyle w:val="a6"/>
          <w:rFonts w:cs="Times New Roman"/>
          <w:b w:val="0"/>
          <w:color w:val="000000" w:themeColor="text1"/>
          <w:sz w:val="28"/>
          <w:szCs w:val="28"/>
        </w:rPr>
        <w:lastRenderedPageBreak/>
        <w:t>Приложение № </w:t>
      </w:r>
      <w:r w:rsidR="00B2061D">
        <w:rPr>
          <w:rStyle w:val="a6"/>
          <w:rFonts w:cs="Times New Roman"/>
          <w:b w:val="0"/>
          <w:color w:val="000000" w:themeColor="text1"/>
          <w:sz w:val="28"/>
          <w:szCs w:val="28"/>
        </w:rPr>
        <w:t>6</w:t>
      </w:r>
    </w:p>
    <w:p w:rsidR="00762421" w:rsidRPr="00507746" w:rsidRDefault="00762421" w:rsidP="00762421">
      <w:pPr>
        <w:pStyle w:val="af0"/>
        <w:jc w:val="right"/>
        <w:rPr>
          <w:rFonts w:cs="Times New Roman"/>
          <w:sz w:val="28"/>
          <w:szCs w:val="28"/>
        </w:rPr>
      </w:pPr>
      <w:r w:rsidRPr="00507746">
        <w:rPr>
          <w:rFonts w:cs="Times New Roman"/>
          <w:sz w:val="28"/>
          <w:szCs w:val="28"/>
        </w:rPr>
        <w:t>к административному регламенту</w:t>
      </w:r>
    </w:p>
    <w:p w:rsidR="00762421" w:rsidRPr="00507746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В администрацию Марксовского муниципального района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______________________________________</w:t>
      </w:r>
      <w:r w:rsidR="002B5A61">
        <w:rPr>
          <w:rFonts w:cs="Times New Roman"/>
          <w:color w:val="000000" w:themeColor="text1"/>
          <w:sz w:val="28"/>
          <w:szCs w:val="28"/>
        </w:rPr>
        <w:t>______________________________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Заявление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о предоставлении сведений о ходе рассмотрения запроса о предоставлении муниципальной услуги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B467F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сведения о ходе рассмотрения запроса о предоставлении муниципальной услуги</w:t>
      </w:r>
      <w:r w:rsidR="00B46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2B5A61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762421" w:rsidRPr="00507746" w:rsidRDefault="00762421" w:rsidP="00B467F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46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(указать наименование муниципальной услуги)</w:t>
      </w:r>
    </w:p>
    <w:p w:rsidR="00762421" w:rsidRPr="00507746" w:rsidRDefault="00762421" w:rsidP="00B467F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B467F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прошу направить:</w:t>
      </w:r>
    </w:p>
    <w:p w:rsidR="00762421" w:rsidRPr="00507746" w:rsidRDefault="00762421" w:rsidP="00B467F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- по почтовому адресу_________</w:t>
      </w:r>
    </w:p>
    <w:p w:rsidR="00762421" w:rsidRPr="00507746" w:rsidRDefault="00762421" w:rsidP="00B467F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- по адресу электронной почты _________</w:t>
      </w:r>
    </w:p>
    <w:p w:rsidR="00762421" w:rsidRPr="00507746" w:rsidRDefault="00762421" w:rsidP="00B467F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B467F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B467F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B467FE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B467FE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762421" w:rsidRPr="00507746" w:rsidRDefault="00762421" w:rsidP="00B467FE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762421" w:rsidRPr="00507746" w:rsidRDefault="00762421" w:rsidP="00762421">
      <w:pPr>
        <w:pStyle w:val="ConsPlusNormal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ind w:firstLine="698"/>
        <w:jc w:val="right"/>
        <w:rPr>
          <w:rStyle w:val="a6"/>
          <w:rFonts w:cs="Times New Roman"/>
          <w:b w:val="0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B467FE" w:rsidRDefault="00B467FE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B467FE" w:rsidRDefault="00B467FE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B467FE" w:rsidRDefault="00B467FE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B467FE" w:rsidRPr="00507746" w:rsidRDefault="00B467FE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762421" w:rsidRDefault="00762421" w:rsidP="00762421">
      <w:pPr>
        <w:pStyle w:val="af0"/>
        <w:jc w:val="right"/>
        <w:rPr>
          <w:rFonts w:cs="Times New Roman"/>
          <w:b/>
          <w:sz w:val="28"/>
          <w:szCs w:val="28"/>
        </w:rPr>
      </w:pPr>
      <w:r w:rsidRPr="00762421">
        <w:rPr>
          <w:rStyle w:val="a6"/>
          <w:rFonts w:cs="Times New Roman"/>
          <w:b w:val="0"/>
          <w:color w:val="000000" w:themeColor="text1"/>
          <w:sz w:val="28"/>
          <w:szCs w:val="28"/>
        </w:rPr>
        <w:t>Приложение № </w:t>
      </w:r>
      <w:r w:rsidR="00B2061D">
        <w:rPr>
          <w:rStyle w:val="a6"/>
          <w:rFonts w:cs="Times New Roman"/>
          <w:b w:val="0"/>
          <w:color w:val="000000" w:themeColor="text1"/>
          <w:sz w:val="28"/>
          <w:szCs w:val="28"/>
        </w:rPr>
        <w:t>7</w:t>
      </w:r>
    </w:p>
    <w:p w:rsidR="00762421" w:rsidRPr="00507746" w:rsidRDefault="00762421" w:rsidP="00762421">
      <w:pPr>
        <w:pStyle w:val="af0"/>
        <w:jc w:val="right"/>
        <w:rPr>
          <w:rFonts w:cs="Times New Roman"/>
          <w:sz w:val="28"/>
          <w:szCs w:val="28"/>
        </w:rPr>
      </w:pPr>
      <w:r w:rsidRPr="00507746">
        <w:rPr>
          <w:rFonts w:cs="Times New Roman"/>
          <w:sz w:val="28"/>
          <w:szCs w:val="28"/>
        </w:rPr>
        <w:t>к административному регламенту</w:t>
      </w:r>
    </w:p>
    <w:p w:rsidR="00762421" w:rsidRPr="00507746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В администрацию Марксовского муниципального района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______________________________________</w:t>
      </w:r>
      <w:r w:rsidR="002B5A61">
        <w:rPr>
          <w:rFonts w:cs="Times New Roman"/>
          <w:color w:val="000000" w:themeColor="text1"/>
          <w:sz w:val="28"/>
          <w:szCs w:val="28"/>
        </w:rPr>
        <w:t>______________________________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Заявление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об исправлении допущенных опечаток и ошибок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Прошу исправить опечатку (ошибку)</w:t>
      </w:r>
      <w:r w:rsidR="002B5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____________________________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(указать наименование результата 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</w:t>
      </w:r>
      <w:r w:rsidR="00B467F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_.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услуги)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B467FE" w:rsidRDefault="00B467FE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762421" w:rsidRDefault="00762421" w:rsidP="00762421">
      <w:pPr>
        <w:pStyle w:val="af0"/>
        <w:jc w:val="right"/>
        <w:rPr>
          <w:rFonts w:cs="Times New Roman"/>
          <w:b/>
          <w:sz w:val="28"/>
          <w:szCs w:val="28"/>
        </w:rPr>
      </w:pPr>
      <w:r w:rsidRPr="00762421">
        <w:rPr>
          <w:rStyle w:val="a6"/>
          <w:rFonts w:cs="Times New Roman"/>
          <w:b w:val="0"/>
          <w:color w:val="000000" w:themeColor="text1"/>
          <w:sz w:val="28"/>
          <w:szCs w:val="28"/>
        </w:rPr>
        <w:t>Приложение № </w:t>
      </w:r>
      <w:r w:rsidR="00B2061D">
        <w:rPr>
          <w:rStyle w:val="a6"/>
          <w:rFonts w:cs="Times New Roman"/>
          <w:b w:val="0"/>
          <w:color w:val="000000" w:themeColor="text1"/>
          <w:sz w:val="28"/>
          <w:szCs w:val="28"/>
        </w:rPr>
        <w:t>8</w:t>
      </w:r>
    </w:p>
    <w:p w:rsidR="00762421" w:rsidRPr="00507746" w:rsidRDefault="00762421" w:rsidP="00762421">
      <w:pPr>
        <w:pStyle w:val="af0"/>
        <w:jc w:val="right"/>
        <w:rPr>
          <w:rFonts w:cs="Times New Roman"/>
          <w:sz w:val="28"/>
          <w:szCs w:val="28"/>
        </w:rPr>
      </w:pPr>
      <w:r w:rsidRPr="00507746">
        <w:rPr>
          <w:rFonts w:cs="Times New Roman"/>
          <w:sz w:val="28"/>
          <w:szCs w:val="28"/>
        </w:rPr>
        <w:lastRenderedPageBreak/>
        <w:t>к административному регламенту</w:t>
      </w:r>
    </w:p>
    <w:p w:rsidR="00762421" w:rsidRPr="00507746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В администрацию Марксовского муниципального района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______________________________________</w:t>
      </w:r>
      <w:r w:rsidR="002B5A61">
        <w:rPr>
          <w:rFonts w:cs="Times New Roman"/>
          <w:color w:val="000000" w:themeColor="text1"/>
          <w:sz w:val="28"/>
          <w:szCs w:val="28"/>
        </w:rPr>
        <w:t>______________________________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Заявление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о выдаче дубликата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 дубликат _________</w:t>
      </w:r>
      <w:r w:rsidR="002B5A6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(указать наименование результата 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___________________________________________________________________________________.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услуги)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B467FE" w:rsidRDefault="00B467FE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762421" w:rsidRDefault="00762421" w:rsidP="00762421">
      <w:pPr>
        <w:pStyle w:val="af0"/>
        <w:jc w:val="right"/>
        <w:rPr>
          <w:rFonts w:cs="Times New Roman"/>
          <w:b/>
          <w:sz w:val="28"/>
          <w:szCs w:val="28"/>
        </w:rPr>
      </w:pPr>
      <w:r w:rsidRPr="00762421">
        <w:rPr>
          <w:rStyle w:val="a6"/>
          <w:rFonts w:cs="Times New Roman"/>
          <w:b w:val="0"/>
          <w:color w:val="000000" w:themeColor="text1"/>
          <w:sz w:val="28"/>
          <w:szCs w:val="28"/>
        </w:rPr>
        <w:t>Приложение № </w:t>
      </w:r>
      <w:r w:rsidR="00B2061D">
        <w:rPr>
          <w:rStyle w:val="a6"/>
          <w:rFonts w:cs="Times New Roman"/>
          <w:b w:val="0"/>
          <w:color w:val="000000" w:themeColor="text1"/>
          <w:sz w:val="28"/>
          <w:szCs w:val="28"/>
        </w:rPr>
        <w:t>9</w:t>
      </w:r>
    </w:p>
    <w:p w:rsidR="00762421" w:rsidRPr="00507746" w:rsidRDefault="00762421" w:rsidP="00762421">
      <w:pPr>
        <w:pStyle w:val="af0"/>
        <w:jc w:val="right"/>
        <w:rPr>
          <w:rFonts w:cs="Times New Roman"/>
          <w:sz w:val="28"/>
          <w:szCs w:val="28"/>
        </w:rPr>
      </w:pPr>
      <w:r w:rsidRPr="00507746">
        <w:rPr>
          <w:rFonts w:cs="Times New Roman"/>
          <w:sz w:val="28"/>
          <w:szCs w:val="28"/>
        </w:rPr>
        <w:t>к административному регламенту</w:t>
      </w:r>
    </w:p>
    <w:p w:rsidR="00762421" w:rsidRPr="00507746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В администрацию Марксовского муниципального района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______________________________________</w:t>
      </w:r>
      <w:r w:rsidR="002B5A61">
        <w:rPr>
          <w:rFonts w:cs="Times New Roman"/>
          <w:color w:val="000000" w:themeColor="text1"/>
          <w:sz w:val="28"/>
          <w:szCs w:val="28"/>
        </w:rPr>
        <w:t>______________________________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Заявление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об оставлении запроса о предоставлении муниципальной услуги без рассмотрения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Прошу оставить запрос о предоставлении муниципальной услуги ___________________________________</w:t>
      </w:r>
      <w:r w:rsidR="002B5A6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(указать наименование муниципальной услуги)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без рассмотрения.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B467FE" w:rsidRDefault="00B467FE" w:rsidP="00762421">
      <w:pPr>
        <w:rPr>
          <w:rFonts w:cs="Times New Roman"/>
          <w:color w:val="000000" w:themeColor="text1"/>
          <w:sz w:val="28"/>
          <w:szCs w:val="28"/>
        </w:rPr>
      </w:pPr>
    </w:p>
    <w:p w:rsidR="00B467FE" w:rsidRDefault="00B467FE" w:rsidP="00762421">
      <w:pPr>
        <w:rPr>
          <w:rFonts w:cs="Times New Roman"/>
          <w:color w:val="000000" w:themeColor="text1"/>
          <w:sz w:val="28"/>
          <w:szCs w:val="28"/>
        </w:rPr>
      </w:pPr>
    </w:p>
    <w:p w:rsidR="00B467FE" w:rsidRDefault="00B467FE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Pr="00B33CF2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CE0B00" w:rsidRPr="00B33CF2" w:rsidRDefault="00CE0B00" w:rsidP="00CE0B00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</w:t>
      </w:r>
      <w:r w:rsidR="005D37F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</w:p>
    <w:p w:rsidR="00CE0B00" w:rsidRDefault="00CE0B00" w:rsidP="00CE0B00">
      <w:pPr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2B5A61">
        <w:rPr>
          <w:rFonts w:cs="Times New Roman"/>
          <w:color w:val="000000" w:themeColor="text1"/>
          <w:sz w:val="28"/>
          <w:szCs w:val="28"/>
        </w:rPr>
        <w:t xml:space="preserve">Административному </w:t>
      </w:r>
      <w:r w:rsidRPr="00B33CF2">
        <w:rPr>
          <w:rFonts w:cs="Times New Roman"/>
          <w:color w:val="000000" w:themeColor="text1"/>
          <w:sz w:val="28"/>
          <w:szCs w:val="28"/>
        </w:rPr>
        <w:t>регламенту</w:t>
      </w:r>
    </w:p>
    <w:p w:rsidR="00CE0B00" w:rsidRDefault="00CE0B00" w:rsidP="00CE0B00">
      <w:pPr>
        <w:jc w:val="center"/>
        <w:rPr>
          <w:rFonts w:cs="Times New Roman"/>
          <w:sz w:val="28"/>
          <w:szCs w:val="28"/>
        </w:rPr>
      </w:pPr>
    </w:p>
    <w:p w:rsidR="00CE0B00" w:rsidRDefault="00CE0B00" w:rsidP="00CE0B00">
      <w:pPr>
        <w:jc w:val="center"/>
        <w:rPr>
          <w:rFonts w:cs="Times New Roman"/>
          <w:sz w:val="28"/>
          <w:szCs w:val="28"/>
        </w:rPr>
      </w:pPr>
    </w:p>
    <w:p w:rsidR="005D37FD" w:rsidRPr="00894391" w:rsidRDefault="005D37FD" w:rsidP="005D37FD">
      <w:pPr>
        <w:jc w:val="center"/>
        <w:rPr>
          <w:bCs/>
          <w:sz w:val="28"/>
          <w:szCs w:val="28"/>
        </w:rPr>
      </w:pPr>
      <w:r w:rsidRPr="00894391">
        <w:rPr>
          <w:bCs/>
          <w:sz w:val="28"/>
          <w:szCs w:val="28"/>
        </w:rPr>
        <w:t xml:space="preserve">Договор </w:t>
      </w:r>
    </w:p>
    <w:p w:rsidR="005D37FD" w:rsidRPr="00894391" w:rsidRDefault="005D37FD" w:rsidP="005D37FD">
      <w:pPr>
        <w:jc w:val="center"/>
      </w:pPr>
      <w:r w:rsidRPr="00894391">
        <w:rPr>
          <w:bCs/>
          <w:sz w:val="28"/>
          <w:szCs w:val="28"/>
        </w:rPr>
        <w:t xml:space="preserve">на </w:t>
      </w:r>
      <w:r w:rsidRPr="00894391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894391">
        <w:rPr>
          <w:sz w:val="28"/>
          <w:szCs w:val="28"/>
        </w:rPr>
        <w:t xml:space="preserve"> нестационарного торгового объекта</w:t>
      </w:r>
    </w:p>
    <w:p w:rsidR="005D37FD" w:rsidRPr="00894391" w:rsidRDefault="005D37FD" w:rsidP="005D37FD">
      <w:pPr>
        <w:jc w:val="center"/>
        <w:rPr>
          <w:bCs/>
          <w:sz w:val="28"/>
          <w:szCs w:val="28"/>
        </w:rPr>
      </w:pPr>
    </w:p>
    <w:p w:rsidR="005D37FD" w:rsidRPr="00894391" w:rsidRDefault="005D37FD" w:rsidP="005D37FD">
      <w:pPr>
        <w:rPr>
          <w:bCs/>
          <w:sz w:val="28"/>
          <w:szCs w:val="28"/>
        </w:rPr>
      </w:pPr>
    </w:p>
    <w:p w:rsidR="005D37FD" w:rsidRPr="00894391" w:rsidRDefault="002B5A61" w:rsidP="005D37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Маркс, Саратовская область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D37FD">
        <w:rPr>
          <w:bCs/>
          <w:sz w:val="28"/>
          <w:szCs w:val="28"/>
        </w:rPr>
        <w:tab/>
        <w:t>«____»__________</w:t>
      </w:r>
      <w:r w:rsidR="005D37FD" w:rsidRPr="00894391">
        <w:rPr>
          <w:bCs/>
          <w:sz w:val="28"/>
          <w:szCs w:val="28"/>
        </w:rPr>
        <w:t xml:space="preserve"> 20__г.</w:t>
      </w:r>
    </w:p>
    <w:p w:rsidR="005D37FD" w:rsidRPr="00894391" w:rsidRDefault="005D37FD" w:rsidP="005D37FD">
      <w:pPr>
        <w:rPr>
          <w:sz w:val="28"/>
          <w:szCs w:val="28"/>
        </w:rPr>
      </w:pPr>
    </w:p>
    <w:p w:rsidR="005D37FD" w:rsidRPr="00894391" w:rsidRDefault="005D37FD" w:rsidP="005D37FD">
      <w:pPr>
        <w:pStyle w:val="210"/>
        <w:ind w:firstLine="720"/>
        <w:jc w:val="both"/>
        <w:rPr>
          <w:sz w:val="28"/>
          <w:szCs w:val="28"/>
        </w:rPr>
      </w:pPr>
      <w:r w:rsidRPr="00894391">
        <w:rPr>
          <w:bCs/>
          <w:sz w:val="28"/>
          <w:szCs w:val="28"/>
        </w:rPr>
        <w:t xml:space="preserve">Администрация </w:t>
      </w:r>
      <w:r w:rsidRPr="00894391">
        <w:rPr>
          <w:sz w:val="28"/>
          <w:szCs w:val="28"/>
        </w:rPr>
        <w:t xml:space="preserve">Марксовского муниципального района, далее «Администрация», в лице </w:t>
      </w:r>
      <w:r>
        <w:rPr>
          <w:sz w:val="28"/>
          <w:szCs w:val="28"/>
        </w:rPr>
        <w:t>_________</w:t>
      </w:r>
      <w:r w:rsidRPr="00894391">
        <w:rPr>
          <w:bCs/>
          <w:sz w:val="28"/>
          <w:szCs w:val="28"/>
        </w:rPr>
        <w:t>________________________</w:t>
      </w:r>
      <w:r w:rsidRPr="00894391">
        <w:rPr>
          <w:sz w:val="28"/>
          <w:szCs w:val="28"/>
        </w:rPr>
        <w:t>, действующего на основании Устава Марксовского муниципального района с одной стороны и __</w:t>
      </w:r>
      <w:r>
        <w:rPr>
          <w:sz w:val="28"/>
          <w:szCs w:val="28"/>
        </w:rPr>
        <w:t>_____________________________</w:t>
      </w:r>
      <w:r w:rsidRPr="00894391">
        <w:rPr>
          <w:sz w:val="28"/>
          <w:szCs w:val="28"/>
        </w:rPr>
        <w:t>, действующее</w:t>
      </w:r>
      <w:r>
        <w:rPr>
          <w:sz w:val="28"/>
          <w:szCs w:val="28"/>
        </w:rPr>
        <w:t xml:space="preserve"> </w:t>
      </w:r>
      <w:r w:rsidRPr="00894391">
        <w:rPr>
          <w:sz w:val="28"/>
          <w:szCs w:val="28"/>
        </w:rPr>
        <w:t>(ий) на основании ________________________</w:t>
      </w:r>
      <w:r>
        <w:rPr>
          <w:sz w:val="28"/>
          <w:szCs w:val="28"/>
        </w:rPr>
        <w:t xml:space="preserve"> </w:t>
      </w:r>
      <w:r w:rsidRPr="00894391">
        <w:rPr>
          <w:sz w:val="28"/>
          <w:szCs w:val="28"/>
        </w:rPr>
        <w:t>далее «Предприятие»</w:t>
      </w:r>
      <w:r>
        <w:rPr>
          <w:sz w:val="28"/>
          <w:szCs w:val="28"/>
        </w:rPr>
        <w:t>,</w:t>
      </w:r>
      <w:r w:rsidRPr="0089439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894391">
        <w:rPr>
          <w:sz w:val="28"/>
          <w:szCs w:val="28"/>
        </w:rPr>
        <w:t xml:space="preserve">другой стороны, вместе именуемые «Стороны», на основании результатов проведения открытого Конкурса </w:t>
      </w:r>
      <w:r>
        <w:rPr>
          <w:bCs/>
          <w:color w:val="000000"/>
          <w:spacing w:val="-5"/>
          <w:sz w:val="28"/>
          <w:szCs w:val="28"/>
        </w:rPr>
        <w:t xml:space="preserve">по предоставлению права на </w:t>
      </w:r>
      <w:r w:rsidRPr="00894391">
        <w:rPr>
          <w:bCs/>
          <w:color w:val="000000"/>
          <w:spacing w:val="-5"/>
          <w:sz w:val="28"/>
          <w:szCs w:val="28"/>
        </w:rPr>
        <w:t>размещени</w:t>
      </w:r>
      <w:r>
        <w:rPr>
          <w:bCs/>
          <w:color w:val="000000"/>
          <w:spacing w:val="-5"/>
          <w:sz w:val="28"/>
          <w:szCs w:val="28"/>
        </w:rPr>
        <w:t>е</w:t>
      </w:r>
      <w:r w:rsidRPr="00894391">
        <w:rPr>
          <w:bCs/>
          <w:color w:val="000000"/>
          <w:spacing w:val="-5"/>
          <w:sz w:val="28"/>
          <w:szCs w:val="28"/>
        </w:rPr>
        <w:t xml:space="preserve"> </w:t>
      </w:r>
      <w:r w:rsidRPr="00985277">
        <w:rPr>
          <w:bCs/>
          <w:color w:val="000000"/>
          <w:spacing w:val="-5"/>
          <w:sz w:val="28"/>
          <w:szCs w:val="28"/>
        </w:rPr>
        <w:t>нестационарн</w:t>
      </w:r>
      <w:r>
        <w:rPr>
          <w:bCs/>
          <w:color w:val="000000"/>
          <w:spacing w:val="-5"/>
          <w:sz w:val="28"/>
          <w:szCs w:val="28"/>
        </w:rPr>
        <w:t>ого</w:t>
      </w:r>
      <w:r w:rsidRPr="00985277">
        <w:rPr>
          <w:bCs/>
          <w:color w:val="000000"/>
          <w:spacing w:val="-5"/>
          <w:sz w:val="28"/>
          <w:szCs w:val="28"/>
        </w:rPr>
        <w:t xml:space="preserve"> торгов</w:t>
      </w:r>
      <w:r>
        <w:rPr>
          <w:bCs/>
          <w:color w:val="000000"/>
          <w:spacing w:val="-5"/>
          <w:sz w:val="28"/>
          <w:szCs w:val="28"/>
        </w:rPr>
        <w:t>ого</w:t>
      </w:r>
      <w:r w:rsidRPr="00985277">
        <w:rPr>
          <w:bCs/>
          <w:color w:val="000000"/>
          <w:spacing w:val="-5"/>
          <w:sz w:val="28"/>
          <w:szCs w:val="28"/>
        </w:rPr>
        <w:t xml:space="preserve"> объект</w:t>
      </w:r>
      <w:r>
        <w:rPr>
          <w:bCs/>
          <w:color w:val="000000"/>
          <w:spacing w:val="-5"/>
          <w:sz w:val="28"/>
          <w:szCs w:val="28"/>
        </w:rPr>
        <w:t>а</w:t>
      </w:r>
      <w:r w:rsidRPr="00894391">
        <w:rPr>
          <w:bCs/>
          <w:color w:val="000000"/>
          <w:spacing w:val="-5"/>
          <w:sz w:val="28"/>
          <w:szCs w:val="28"/>
        </w:rPr>
        <w:t xml:space="preserve"> по реализации </w:t>
      </w:r>
      <w:r>
        <w:rPr>
          <w:bCs/>
          <w:color w:val="000000"/>
          <w:spacing w:val="-5"/>
          <w:sz w:val="28"/>
          <w:szCs w:val="28"/>
        </w:rPr>
        <w:t xml:space="preserve">__________ </w:t>
      </w:r>
      <w:r w:rsidRPr="00894391">
        <w:rPr>
          <w:bCs/>
          <w:color w:val="000000"/>
          <w:spacing w:val="-5"/>
          <w:sz w:val="28"/>
          <w:szCs w:val="28"/>
        </w:rPr>
        <w:t>на территории муниципального образования город Маркс Саратовской области</w:t>
      </w:r>
      <w:r w:rsidRPr="00894391">
        <w:rPr>
          <w:sz w:val="28"/>
          <w:szCs w:val="28"/>
        </w:rPr>
        <w:t xml:space="preserve"> (далее – территория </w:t>
      </w:r>
      <w:r w:rsidRPr="00894391">
        <w:rPr>
          <w:color w:val="000000"/>
          <w:spacing w:val="8"/>
          <w:sz w:val="28"/>
          <w:szCs w:val="28"/>
        </w:rPr>
        <w:t>м</w:t>
      </w:r>
      <w:r w:rsidRPr="00894391">
        <w:rPr>
          <w:color w:val="000000"/>
          <w:spacing w:val="-1"/>
          <w:sz w:val="28"/>
          <w:szCs w:val="28"/>
        </w:rPr>
        <w:t>униципального образования)</w:t>
      </w:r>
      <w:r>
        <w:rPr>
          <w:color w:val="000000"/>
          <w:spacing w:val="-1"/>
          <w:sz w:val="28"/>
          <w:szCs w:val="28"/>
        </w:rPr>
        <w:t xml:space="preserve"> </w:t>
      </w:r>
      <w:r w:rsidRPr="00894391">
        <w:rPr>
          <w:sz w:val="28"/>
          <w:szCs w:val="28"/>
        </w:rPr>
        <w:t>(протокол _______</w:t>
      </w:r>
      <w:r>
        <w:rPr>
          <w:sz w:val="28"/>
          <w:szCs w:val="28"/>
        </w:rPr>
        <w:t xml:space="preserve"> </w:t>
      </w:r>
      <w:r w:rsidRPr="00894391">
        <w:rPr>
          <w:sz w:val="28"/>
          <w:szCs w:val="28"/>
        </w:rPr>
        <w:t>от ________№ _____), заключили настоящий Договор о нижеследующем:</w:t>
      </w:r>
    </w:p>
    <w:p w:rsidR="005D37FD" w:rsidRPr="00894391" w:rsidRDefault="005D37FD" w:rsidP="005D37FD">
      <w:pPr>
        <w:pStyle w:val="210"/>
        <w:ind w:firstLine="720"/>
        <w:jc w:val="both"/>
        <w:rPr>
          <w:sz w:val="24"/>
          <w:szCs w:val="24"/>
        </w:rPr>
      </w:pPr>
    </w:p>
    <w:p w:rsidR="005D37FD" w:rsidRPr="005D37FD" w:rsidRDefault="005D37FD" w:rsidP="005D37FD">
      <w:pPr>
        <w:pStyle w:val="afa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37FD">
        <w:rPr>
          <w:rFonts w:ascii="Times New Roman" w:hAnsi="Times New Roman" w:cs="Times New Roman"/>
          <w:sz w:val="28"/>
          <w:szCs w:val="28"/>
        </w:rPr>
        <w:t>Предмет Договора.</w:t>
      </w:r>
    </w:p>
    <w:p w:rsidR="005D37FD" w:rsidRPr="00894391" w:rsidRDefault="005D37FD" w:rsidP="005D37FD">
      <w:pPr>
        <w:ind w:firstLine="567"/>
        <w:rPr>
          <w:sz w:val="28"/>
          <w:szCs w:val="28"/>
        </w:rPr>
      </w:pPr>
      <w:r w:rsidRPr="00894391">
        <w:rPr>
          <w:bCs/>
          <w:sz w:val="28"/>
          <w:szCs w:val="28"/>
        </w:rPr>
        <w:t xml:space="preserve">1.1. </w:t>
      </w:r>
      <w:r w:rsidRPr="00894391">
        <w:rPr>
          <w:sz w:val="28"/>
          <w:szCs w:val="28"/>
        </w:rPr>
        <w:t xml:space="preserve">Предметом Договора является </w:t>
      </w:r>
      <w:r>
        <w:rPr>
          <w:sz w:val="28"/>
          <w:szCs w:val="28"/>
        </w:rPr>
        <w:t xml:space="preserve">предоставление права на </w:t>
      </w:r>
      <w:r w:rsidRPr="00894391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894391">
        <w:rPr>
          <w:sz w:val="28"/>
          <w:szCs w:val="28"/>
        </w:rPr>
        <w:t xml:space="preserve"> нестационарного торгового объекта</w:t>
      </w:r>
      <w:r>
        <w:rPr>
          <w:sz w:val="28"/>
          <w:szCs w:val="28"/>
        </w:rPr>
        <w:t xml:space="preserve"> </w:t>
      </w:r>
      <w:r w:rsidRPr="00894391">
        <w:rPr>
          <w:sz w:val="28"/>
          <w:szCs w:val="28"/>
        </w:rPr>
        <w:t xml:space="preserve">по реализации </w:t>
      </w:r>
      <w:r w:rsidR="009F30EC">
        <w:rPr>
          <w:bCs/>
          <w:color w:val="000000"/>
          <w:spacing w:val="-5"/>
          <w:sz w:val="28"/>
          <w:szCs w:val="28"/>
        </w:rPr>
        <w:t>_______________________</w:t>
      </w:r>
      <w:r>
        <w:rPr>
          <w:bCs/>
          <w:color w:val="000000"/>
          <w:spacing w:val="-5"/>
          <w:sz w:val="28"/>
          <w:szCs w:val="28"/>
        </w:rPr>
        <w:t>.</w:t>
      </w:r>
    </w:p>
    <w:p w:rsidR="005D37FD" w:rsidRDefault="005D37FD" w:rsidP="005D37FD">
      <w:pPr>
        <w:pStyle w:val="afc"/>
        <w:tabs>
          <w:tab w:val="left" w:pos="1078"/>
        </w:tabs>
        <w:spacing w:after="0"/>
        <w:ind w:left="0" w:firstLine="567"/>
        <w:rPr>
          <w:color w:val="000000"/>
          <w:spacing w:val="-1"/>
          <w:sz w:val="28"/>
          <w:szCs w:val="28"/>
        </w:rPr>
      </w:pPr>
      <w:r w:rsidRPr="00894391">
        <w:rPr>
          <w:bCs/>
          <w:sz w:val="28"/>
          <w:szCs w:val="28"/>
        </w:rPr>
        <w:t>1.2.</w:t>
      </w:r>
      <w:r w:rsidRPr="00894391">
        <w:rPr>
          <w:bCs/>
          <w:sz w:val="28"/>
          <w:szCs w:val="28"/>
        </w:rPr>
        <w:tab/>
      </w:r>
      <w:r w:rsidRPr="00894391">
        <w:rPr>
          <w:sz w:val="28"/>
          <w:szCs w:val="28"/>
        </w:rPr>
        <w:t>Администрация предоставляет право на размещение следующего нестационарного торгового объекта</w:t>
      </w:r>
      <w:r w:rsidRPr="00894391">
        <w:rPr>
          <w:color w:val="000000"/>
          <w:spacing w:val="-1"/>
          <w:sz w:val="28"/>
          <w:szCs w:val="28"/>
        </w:rPr>
        <w:t>:</w:t>
      </w:r>
    </w:p>
    <w:p w:rsidR="005D37FD" w:rsidRPr="00894391" w:rsidRDefault="005D37FD" w:rsidP="005D37F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F3A">
        <w:rPr>
          <w:rFonts w:ascii="Times New Roman" w:hAnsi="Times New Roman" w:cs="Times New Roman"/>
          <w:b w:val="0"/>
          <w:sz w:val="28"/>
          <w:szCs w:val="28"/>
        </w:rPr>
        <w:t>Тип нестационарного торгового объекта: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37FD" w:rsidRDefault="005D37FD" w:rsidP="005D37F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F3A">
        <w:rPr>
          <w:rFonts w:ascii="Times New Roman" w:hAnsi="Times New Roman" w:cs="Times New Roman"/>
          <w:b w:val="0"/>
          <w:sz w:val="28"/>
          <w:szCs w:val="28"/>
        </w:rPr>
        <w:t>Назначение (специализация)</w:t>
      </w:r>
      <w:r w:rsidRPr="00D61F3A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нестационарного торгового объекта</w:t>
      </w:r>
      <w:r w:rsidRPr="00D61F3A">
        <w:rPr>
          <w:rFonts w:ascii="Times New Roman" w:hAnsi="Times New Roman" w:cs="Times New Roman"/>
          <w:b w:val="0"/>
          <w:sz w:val="28"/>
          <w:szCs w:val="28"/>
        </w:rPr>
        <w:t>:</w:t>
      </w:r>
      <w:r w:rsidRPr="00894391">
        <w:rPr>
          <w:rFonts w:ascii="Times New Roman" w:hAnsi="Times New Roman" w:cs="Times New Roman"/>
          <w:b w:val="0"/>
          <w:sz w:val="28"/>
          <w:szCs w:val="28"/>
        </w:rPr>
        <w:t xml:space="preserve"> реализация </w:t>
      </w:r>
      <w:r w:rsidR="009F30EC">
        <w:rPr>
          <w:rFonts w:ascii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>_____________________________________________________</w:t>
      </w:r>
      <w:r w:rsidRPr="0089439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D37FD" w:rsidRPr="001F24CE" w:rsidRDefault="005D37FD" w:rsidP="005D37FD">
      <w:pPr>
        <w:pStyle w:val="ConsPlusTitle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F3A">
        <w:rPr>
          <w:rFonts w:ascii="Times New Roman" w:hAnsi="Times New Roman" w:cs="Times New Roman"/>
          <w:b w:val="0"/>
          <w:sz w:val="28"/>
          <w:szCs w:val="28"/>
        </w:rPr>
        <w:t xml:space="preserve">Адрес (адресное обозначение) места расположения нестационарного торгового объекта: </w:t>
      </w:r>
      <w:r>
        <w:rPr>
          <w:rFonts w:ascii="Times New Roman" w:hAnsi="Times New Roman" w:cs="Times New Roman"/>
          <w:b w:val="0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5D37FD" w:rsidRPr="00D61F3A" w:rsidRDefault="005D37FD" w:rsidP="005D37F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F3A">
        <w:rPr>
          <w:rFonts w:ascii="Times New Roman" w:hAnsi="Times New Roman" w:cs="Times New Roman"/>
          <w:b w:val="0"/>
          <w:sz w:val="28"/>
          <w:szCs w:val="28"/>
        </w:rPr>
        <w:t xml:space="preserve">Срок (период) размещения нестационарного торгового объекта: </w:t>
      </w:r>
    </w:p>
    <w:p w:rsidR="005D37FD" w:rsidRPr="00894391" w:rsidRDefault="005D37FD" w:rsidP="005D37FD">
      <w:pPr>
        <w:pStyle w:val="afc"/>
        <w:tabs>
          <w:tab w:val="left" w:pos="1078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5D37FD" w:rsidRPr="00894391" w:rsidRDefault="005D37FD" w:rsidP="005D37FD">
      <w:pPr>
        <w:pStyle w:val="afc"/>
        <w:spacing w:after="0"/>
        <w:ind w:left="0" w:firstLine="567"/>
        <w:rPr>
          <w:sz w:val="28"/>
          <w:szCs w:val="28"/>
        </w:rPr>
      </w:pPr>
      <w:r w:rsidRPr="00D61F3A">
        <w:rPr>
          <w:sz w:val="28"/>
          <w:szCs w:val="28"/>
        </w:rPr>
        <w:t>Площадь объекта:</w:t>
      </w:r>
      <w:r>
        <w:rPr>
          <w:sz w:val="28"/>
          <w:szCs w:val="28"/>
        </w:rPr>
        <w:t xml:space="preserve"> </w:t>
      </w:r>
      <w:r w:rsidR="009F30EC">
        <w:rPr>
          <w:sz w:val="28"/>
          <w:szCs w:val="28"/>
        </w:rPr>
        <w:t xml:space="preserve">    </w:t>
      </w:r>
      <w:r w:rsidRPr="00894391">
        <w:rPr>
          <w:sz w:val="28"/>
          <w:szCs w:val="28"/>
        </w:rPr>
        <w:t xml:space="preserve"> кв. метров</w:t>
      </w:r>
      <w:r>
        <w:rPr>
          <w:sz w:val="28"/>
          <w:szCs w:val="28"/>
        </w:rPr>
        <w:t>.</w:t>
      </w:r>
    </w:p>
    <w:p w:rsidR="005D37FD" w:rsidRPr="00894391" w:rsidRDefault="005D37FD" w:rsidP="005D37FD">
      <w:pPr>
        <w:pStyle w:val="afc"/>
        <w:spacing w:after="0"/>
        <w:ind w:left="0" w:firstLine="567"/>
        <w:rPr>
          <w:sz w:val="28"/>
          <w:szCs w:val="28"/>
        </w:rPr>
      </w:pPr>
      <w:r w:rsidRPr="00894391"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 xml:space="preserve"> </w:t>
      </w:r>
      <w:r w:rsidRPr="00894391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Pr="00894391">
        <w:rPr>
          <w:sz w:val="28"/>
          <w:szCs w:val="28"/>
        </w:rPr>
        <w:t xml:space="preserve"> об условиях исполнения Догов</w:t>
      </w:r>
      <w:r>
        <w:rPr>
          <w:sz w:val="28"/>
          <w:szCs w:val="28"/>
        </w:rPr>
        <w:t>ора являю</w:t>
      </w:r>
      <w:r w:rsidRPr="00894391">
        <w:rPr>
          <w:sz w:val="28"/>
          <w:szCs w:val="28"/>
        </w:rPr>
        <w:t>тся неотъемлемой частью настоящего Договора.</w:t>
      </w:r>
    </w:p>
    <w:p w:rsidR="005D37FD" w:rsidRPr="00894391" w:rsidRDefault="005D37FD" w:rsidP="005D37FD">
      <w:pPr>
        <w:pStyle w:val="afc"/>
        <w:spacing w:after="0"/>
        <w:ind w:left="0" w:firstLine="567"/>
        <w:rPr>
          <w:sz w:val="28"/>
          <w:szCs w:val="28"/>
        </w:rPr>
      </w:pPr>
    </w:p>
    <w:p w:rsidR="005D37FD" w:rsidRDefault="005D37FD" w:rsidP="005D37FD">
      <w:pPr>
        <w:pStyle w:val="afc"/>
        <w:numPr>
          <w:ilvl w:val="0"/>
          <w:numId w:val="9"/>
        </w:numPr>
        <w:spacing w:after="0"/>
        <w:jc w:val="center"/>
        <w:rPr>
          <w:sz w:val="28"/>
          <w:szCs w:val="28"/>
        </w:rPr>
      </w:pPr>
      <w:r w:rsidRPr="00894391">
        <w:rPr>
          <w:sz w:val="28"/>
          <w:szCs w:val="28"/>
        </w:rPr>
        <w:t>Срок действия Договора, стоимость и оплата.</w:t>
      </w:r>
    </w:p>
    <w:p w:rsidR="005D37FD" w:rsidRPr="00894391" w:rsidRDefault="005D37FD" w:rsidP="005D37FD">
      <w:pPr>
        <w:pStyle w:val="afc"/>
        <w:spacing w:after="0"/>
        <w:ind w:left="0" w:firstLine="567"/>
        <w:jc w:val="center"/>
        <w:rPr>
          <w:sz w:val="28"/>
          <w:szCs w:val="28"/>
        </w:rPr>
      </w:pPr>
    </w:p>
    <w:p w:rsidR="005D37FD" w:rsidRPr="009F30EC" w:rsidRDefault="005D37FD" w:rsidP="009F30EC">
      <w:pPr>
        <w:pStyle w:val="a0"/>
        <w:tabs>
          <w:tab w:val="left" w:pos="1092"/>
        </w:tabs>
        <w:spacing w:after="0"/>
        <w:ind w:firstLine="567"/>
        <w:jc w:val="both"/>
        <w:rPr>
          <w:sz w:val="28"/>
          <w:szCs w:val="28"/>
        </w:rPr>
      </w:pPr>
      <w:r w:rsidRPr="009F30EC">
        <w:rPr>
          <w:bCs/>
          <w:sz w:val="28"/>
          <w:szCs w:val="28"/>
        </w:rPr>
        <w:t>2.1.</w:t>
      </w:r>
      <w:r w:rsidRPr="009F30EC">
        <w:rPr>
          <w:bCs/>
          <w:sz w:val="28"/>
          <w:szCs w:val="28"/>
        </w:rPr>
        <w:tab/>
      </w:r>
      <w:r w:rsidRPr="009F30EC">
        <w:rPr>
          <w:sz w:val="28"/>
          <w:szCs w:val="28"/>
        </w:rPr>
        <w:t>Настоящий Договор вступает в силу со дня его подписания и действует до полного исполнения Сторонами своих обязательств.</w:t>
      </w:r>
    </w:p>
    <w:p w:rsidR="005D37FD" w:rsidRPr="009F30EC" w:rsidRDefault="005D37FD" w:rsidP="009F30EC">
      <w:pPr>
        <w:pStyle w:val="a0"/>
        <w:spacing w:after="0"/>
        <w:ind w:firstLine="567"/>
        <w:jc w:val="both"/>
        <w:rPr>
          <w:sz w:val="28"/>
          <w:szCs w:val="28"/>
        </w:rPr>
      </w:pPr>
      <w:r w:rsidRPr="009F30EC">
        <w:rPr>
          <w:sz w:val="28"/>
          <w:szCs w:val="28"/>
        </w:rPr>
        <w:t xml:space="preserve">2.2. Предприятие обязано внести плату (размер финансового предложения) за размещение нестационарного торгового объекта в соответствии с протоколом рассмотрения и оценки заявок </w:t>
      </w:r>
      <w:r w:rsidRPr="009F30EC">
        <w:rPr>
          <w:i/>
          <w:sz w:val="28"/>
          <w:szCs w:val="28"/>
        </w:rPr>
        <w:t>(протоколом рассмотрения единственной заявки на участие в конкурсе)</w:t>
      </w:r>
      <w:r w:rsidRPr="009F30EC">
        <w:rPr>
          <w:sz w:val="28"/>
          <w:szCs w:val="28"/>
        </w:rPr>
        <w:t>.</w:t>
      </w:r>
    </w:p>
    <w:p w:rsidR="005D37FD" w:rsidRPr="009F30EC" w:rsidRDefault="005D37FD" w:rsidP="009F30EC">
      <w:pPr>
        <w:pStyle w:val="a0"/>
        <w:tabs>
          <w:tab w:val="left" w:pos="1078"/>
        </w:tabs>
        <w:spacing w:after="0"/>
        <w:ind w:firstLine="567"/>
        <w:jc w:val="both"/>
        <w:rPr>
          <w:sz w:val="28"/>
          <w:szCs w:val="28"/>
        </w:rPr>
      </w:pPr>
      <w:r w:rsidRPr="009F30EC">
        <w:rPr>
          <w:sz w:val="28"/>
          <w:szCs w:val="28"/>
        </w:rPr>
        <w:t>2.3.</w:t>
      </w:r>
      <w:r w:rsidRPr="009F30EC">
        <w:rPr>
          <w:sz w:val="28"/>
          <w:szCs w:val="28"/>
        </w:rPr>
        <w:tab/>
        <w:t>Размер платы (размер финансового предложения) за размещение нестационарного торгового объекта в бюджет муниципального образования город  Маркс составляет: ___________ (___________________) руб. _____ копеек.</w:t>
      </w:r>
    </w:p>
    <w:p w:rsidR="005D37FD" w:rsidRPr="009F30EC" w:rsidRDefault="005D37FD" w:rsidP="009F30EC">
      <w:pPr>
        <w:pStyle w:val="a0"/>
        <w:tabs>
          <w:tab w:val="left" w:pos="1092"/>
        </w:tabs>
        <w:spacing w:after="0"/>
        <w:ind w:firstLine="567"/>
        <w:jc w:val="both"/>
        <w:rPr>
          <w:color w:val="FF0000"/>
          <w:sz w:val="28"/>
          <w:szCs w:val="28"/>
        </w:rPr>
      </w:pPr>
      <w:r w:rsidRPr="009F30EC">
        <w:rPr>
          <w:sz w:val="28"/>
          <w:szCs w:val="28"/>
        </w:rPr>
        <w:t>2.4.</w:t>
      </w:r>
      <w:r w:rsidRPr="009F30EC">
        <w:rPr>
          <w:sz w:val="28"/>
          <w:szCs w:val="28"/>
        </w:rPr>
        <w:tab/>
        <w:t xml:space="preserve">Предприятие перечисляет плату (размер финансового предложения) за размещение нестационарного торгового объекта, указанную в п.2.3 </w:t>
      </w:r>
      <w:r w:rsidRPr="009F30EC">
        <w:rPr>
          <w:sz w:val="28"/>
          <w:szCs w:val="28"/>
        </w:rPr>
        <w:lastRenderedPageBreak/>
        <w:t xml:space="preserve">настоящего Договора, в течение пяти рабочих дней со дня размещения на официальном сайте протокола рассмотрения и оценки заявок на участие в конкурсе </w:t>
      </w:r>
      <w:r w:rsidRPr="009F30EC">
        <w:rPr>
          <w:i/>
          <w:sz w:val="28"/>
          <w:szCs w:val="28"/>
        </w:rPr>
        <w:t>(протокола рассмотрения единственной заявки на участие в конкурсе)</w:t>
      </w:r>
      <w:r w:rsidRPr="009F30EC">
        <w:rPr>
          <w:sz w:val="28"/>
          <w:szCs w:val="28"/>
        </w:rPr>
        <w:t>.</w:t>
      </w:r>
    </w:p>
    <w:p w:rsidR="005D37FD" w:rsidRPr="009F30EC" w:rsidRDefault="005D37FD" w:rsidP="009F30EC">
      <w:pPr>
        <w:pStyle w:val="a0"/>
        <w:tabs>
          <w:tab w:val="left" w:pos="1106"/>
        </w:tabs>
        <w:spacing w:after="0"/>
        <w:ind w:firstLine="567"/>
        <w:jc w:val="both"/>
        <w:rPr>
          <w:sz w:val="28"/>
          <w:szCs w:val="28"/>
        </w:rPr>
      </w:pPr>
      <w:r w:rsidRPr="009F30EC">
        <w:rPr>
          <w:sz w:val="28"/>
          <w:szCs w:val="28"/>
        </w:rPr>
        <w:t>2.5.</w:t>
      </w:r>
      <w:r w:rsidRPr="009F30EC">
        <w:rPr>
          <w:sz w:val="28"/>
          <w:szCs w:val="28"/>
        </w:rPr>
        <w:tab/>
        <w:t>Не использование Предприятием предоставленного права на размещение нестационарного торгового объекта в соответствии с его назначением, не освобождает его от внесения платы (размера финансового предложения) за размещение нестационарного торгового объекта.</w:t>
      </w:r>
    </w:p>
    <w:p w:rsidR="005D37FD" w:rsidRPr="009F30EC" w:rsidRDefault="005D37FD" w:rsidP="009F30EC">
      <w:pPr>
        <w:tabs>
          <w:tab w:val="left" w:pos="1092"/>
        </w:tabs>
        <w:ind w:firstLine="567"/>
        <w:jc w:val="both"/>
        <w:rPr>
          <w:bCs/>
          <w:sz w:val="28"/>
          <w:szCs w:val="28"/>
        </w:rPr>
      </w:pPr>
      <w:r w:rsidRPr="009F30EC">
        <w:rPr>
          <w:bCs/>
          <w:sz w:val="28"/>
          <w:szCs w:val="28"/>
        </w:rPr>
        <w:t xml:space="preserve">2.6. </w:t>
      </w:r>
      <w:r w:rsidRPr="009F30EC">
        <w:rPr>
          <w:sz w:val="28"/>
          <w:szCs w:val="28"/>
        </w:rPr>
        <w:tab/>
        <w:t>В случае расторжения настоящего Договора по инициативе Предприятия, Администрация не возвращает Предприятию сумму, указанную в п. 2.3.</w:t>
      </w:r>
    </w:p>
    <w:p w:rsidR="005D37FD" w:rsidRPr="009F30EC" w:rsidRDefault="005D37FD" w:rsidP="009F30EC">
      <w:pPr>
        <w:tabs>
          <w:tab w:val="left" w:pos="1120"/>
        </w:tabs>
        <w:ind w:firstLine="567"/>
        <w:jc w:val="both"/>
        <w:rPr>
          <w:sz w:val="28"/>
          <w:szCs w:val="28"/>
        </w:rPr>
      </w:pPr>
      <w:r w:rsidRPr="009F30EC">
        <w:rPr>
          <w:bCs/>
          <w:sz w:val="28"/>
          <w:szCs w:val="28"/>
        </w:rPr>
        <w:t>2.7.</w:t>
      </w:r>
      <w:r w:rsidRPr="009F30EC">
        <w:rPr>
          <w:bCs/>
          <w:sz w:val="28"/>
          <w:szCs w:val="28"/>
        </w:rPr>
        <w:tab/>
      </w:r>
      <w:r w:rsidRPr="009F30EC">
        <w:rPr>
          <w:sz w:val="28"/>
          <w:szCs w:val="28"/>
        </w:rPr>
        <w:t xml:space="preserve">В случае расторжения  настоящего Договора по инициативе Администрации, в соответствии с </w:t>
      </w:r>
      <w:r w:rsidRPr="009F30EC">
        <w:rPr>
          <w:bCs/>
          <w:sz w:val="28"/>
          <w:szCs w:val="28"/>
        </w:rPr>
        <w:t>п. 7.2.</w:t>
      </w:r>
      <w:r w:rsidRPr="009F30EC">
        <w:rPr>
          <w:sz w:val="28"/>
          <w:szCs w:val="28"/>
        </w:rPr>
        <w:t xml:space="preserve"> настоящего Договора, Администрация не возвращает Предприятию сумму, указанную в  п. 2.3.</w:t>
      </w:r>
    </w:p>
    <w:p w:rsidR="005D37FD" w:rsidRPr="00894391" w:rsidRDefault="005D37FD" w:rsidP="005D37FD">
      <w:pPr>
        <w:jc w:val="center"/>
        <w:rPr>
          <w:bCs/>
          <w:sz w:val="28"/>
          <w:szCs w:val="28"/>
        </w:rPr>
      </w:pPr>
    </w:p>
    <w:p w:rsidR="005D37FD" w:rsidRPr="009F30EC" w:rsidRDefault="005D37FD" w:rsidP="005D37FD">
      <w:pPr>
        <w:pStyle w:val="afa"/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0EC">
        <w:rPr>
          <w:rFonts w:ascii="Times New Roman" w:hAnsi="Times New Roman" w:cs="Times New Roman"/>
          <w:bCs/>
          <w:sz w:val="28"/>
          <w:szCs w:val="28"/>
        </w:rPr>
        <w:t>Требования по эксплуатации нестационарного торгового объекта.</w:t>
      </w:r>
    </w:p>
    <w:p w:rsidR="005D37FD" w:rsidRPr="00894391" w:rsidRDefault="005D37FD" w:rsidP="005D37FD">
      <w:pPr>
        <w:jc w:val="center"/>
        <w:rPr>
          <w:bCs/>
          <w:sz w:val="28"/>
          <w:szCs w:val="28"/>
        </w:rPr>
      </w:pPr>
    </w:p>
    <w:p w:rsidR="005D37FD" w:rsidRPr="00894391" w:rsidRDefault="005D37FD" w:rsidP="009F30EC">
      <w:pPr>
        <w:tabs>
          <w:tab w:val="left" w:pos="186"/>
          <w:tab w:val="left" w:pos="1092"/>
        </w:tabs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3.1.</w:t>
      </w:r>
      <w:r w:rsidRPr="00894391">
        <w:rPr>
          <w:sz w:val="28"/>
          <w:szCs w:val="28"/>
        </w:rPr>
        <w:tab/>
        <w:t>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безопасность.</w:t>
      </w:r>
    </w:p>
    <w:p w:rsidR="005D37FD" w:rsidRPr="00894391" w:rsidRDefault="005D37FD" w:rsidP="009F30EC">
      <w:pPr>
        <w:tabs>
          <w:tab w:val="left" w:pos="1092"/>
        </w:tabs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3.2.</w:t>
      </w:r>
      <w:r w:rsidRPr="00894391">
        <w:rPr>
          <w:sz w:val="28"/>
          <w:szCs w:val="28"/>
        </w:rPr>
        <w:tab/>
        <w:t>Транспортировка реализуемой продукции осуществляется на специализированном автотранспорте.</w:t>
      </w:r>
    </w:p>
    <w:p w:rsidR="005D37FD" w:rsidRPr="00894391" w:rsidRDefault="005D37FD" w:rsidP="009F30EC">
      <w:pPr>
        <w:tabs>
          <w:tab w:val="left" w:pos="1092"/>
        </w:tabs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3.3.</w:t>
      </w:r>
      <w:r w:rsidRPr="00894391">
        <w:rPr>
          <w:sz w:val="28"/>
          <w:szCs w:val="28"/>
        </w:rPr>
        <w:tab/>
        <w:t>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5D37FD" w:rsidRPr="00894391" w:rsidRDefault="005D37FD" w:rsidP="009F30EC">
      <w:pPr>
        <w:tabs>
          <w:tab w:val="left" w:pos="1092"/>
        </w:tabs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3.4.</w:t>
      </w:r>
      <w:r w:rsidRPr="00894391">
        <w:rPr>
          <w:sz w:val="28"/>
          <w:szCs w:val="28"/>
        </w:rPr>
        <w:tab/>
        <w:t xml:space="preserve">На объекте должна быть вывеска с фирменным наименованием (наименованием) юридического лица </w:t>
      </w:r>
      <w:r w:rsidRPr="0021119E">
        <w:rPr>
          <w:i/>
          <w:sz w:val="28"/>
          <w:szCs w:val="28"/>
        </w:rPr>
        <w:t>(индивидуального предпринимателя)</w:t>
      </w:r>
      <w:r w:rsidRPr="00894391">
        <w:rPr>
          <w:sz w:val="28"/>
          <w:szCs w:val="28"/>
        </w:rPr>
        <w:t>, местом их нахождения (юридическим адресом), режимом работы.</w:t>
      </w:r>
    </w:p>
    <w:p w:rsidR="005D37FD" w:rsidRPr="00894391" w:rsidRDefault="005D37FD" w:rsidP="009F30EC">
      <w:pPr>
        <w:tabs>
          <w:tab w:val="left" w:pos="1092"/>
        </w:tabs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3.5.</w:t>
      </w:r>
      <w:r w:rsidRPr="00894391">
        <w:rPr>
          <w:sz w:val="28"/>
          <w:szCs w:val="28"/>
        </w:rPr>
        <w:tab/>
        <w:t>Размещение и планировка объекта, его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работников.</w:t>
      </w:r>
    </w:p>
    <w:p w:rsidR="005D37FD" w:rsidRPr="00894391" w:rsidRDefault="005D37FD" w:rsidP="009F30EC">
      <w:pPr>
        <w:tabs>
          <w:tab w:val="left" w:pos="1092"/>
        </w:tabs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3.6.</w:t>
      </w:r>
      <w:r w:rsidRPr="00894391">
        <w:rPr>
          <w:sz w:val="28"/>
          <w:szCs w:val="28"/>
        </w:rPr>
        <w:tab/>
        <w:t>Владелец обязан обеспечить постоянный уход за внешним видом и содержанием своего объекта: содержать в чистоте и порядке, своевременно красить и устранять повреждения на вывесках, конструктивных элементах, ежедневно производить уборку и благоустройство прилегающей территории в соответствии с Правилами благоустройства территории муниципального образования город Маркс Марксовского муниципального района.</w:t>
      </w:r>
    </w:p>
    <w:p w:rsidR="005D37FD" w:rsidRPr="00894391" w:rsidRDefault="005D37FD" w:rsidP="009F30EC">
      <w:pPr>
        <w:tabs>
          <w:tab w:val="left" w:pos="1092"/>
        </w:tabs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3.7.</w:t>
      </w:r>
      <w:r w:rsidRPr="00894391">
        <w:rPr>
          <w:sz w:val="28"/>
          <w:szCs w:val="28"/>
        </w:rPr>
        <w:tab/>
        <w:t>На объекте должен быть соответствующий инвентарь и технологическое оборудование.</w:t>
      </w:r>
    </w:p>
    <w:p w:rsidR="005D37FD" w:rsidRPr="00894391" w:rsidRDefault="005D37FD" w:rsidP="009F30EC">
      <w:pPr>
        <w:tabs>
          <w:tab w:val="left" w:pos="0"/>
          <w:tab w:val="left" w:pos="1092"/>
        </w:tabs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3.8.</w:t>
      </w:r>
      <w:r w:rsidRPr="00894391">
        <w:rPr>
          <w:sz w:val="28"/>
          <w:szCs w:val="28"/>
        </w:rPr>
        <w:tab/>
        <w:t>На нестационарном торговом объекте в течение всего срока его размещения должны находиться  и  предъявляться  по  требованию</w:t>
      </w:r>
      <w:r>
        <w:rPr>
          <w:sz w:val="28"/>
          <w:szCs w:val="28"/>
        </w:rPr>
        <w:t xml:space="preserve"> </w:t>
      </w:r>
      <w:r w:rsidRPr="00894391">
        <w:rPr>
          <w:sz w:val="28"/>
          <w:szCs w:val="28"/>
        </w:rPr>
        <w:t>органов государственного контроля (надзора) следующие документы:</w:t>
      </w:r>
    </w:p>
    <w:p w:rsidR="005D37FD" w:rsidRPr="00894391" w:rsidRDefault="005D37FD" w:rsidP="009F30EC">
      <w:pPr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-</w:t>
      </w:r>
      <w:r w:rsidRPr="00894391">
        <w:rPr>
          <w:sz w:val="28"/>
          <w:szCs w:val="28"/>
        </w:rPr>
        <w:tab/>
        <w:t>договор на размещени</w:t>
      </w:r>
      <w:r>
        <w:rPr>
          <w:sz w:val="28"/>
          <w:szCs w:val="28"/>
        </w:rPr>
        <w:t>е</w:t>
      </w:r>
      <w:r w:rsidRPr="00894391">
        <w:rPr>
          <w:sz w:val="28"/>
          <w:szCs w:val="28"/>
        </w:rPr>
        <w:t xml:space="preserve"> нестационарного  торгового объекта;</w:t>
      </w:r>
    </w:p>
    <w:p w:rsidR="005D37FD" w:rsidRPr="00894391" w:rsidRDefault="005D37FD" w:rsidP="009F30EC">
      <w:pPr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-</w:t>
      </w:r>
      <w:r w:rsidRPr="00894391">
        <w:rPr>
          <w:sz w:val="28"/>
          <w:szCs w:val="28"/>
        </w:rPr>
        <w:tab/>
        <w:t>документы, указывающие источник поступления и подтверждающие качество и безопасность реализуемой продукции;</w:t>
      </w:r>
    </w:p>
    <w:p w:rsidR="005D37FD" w:rsidRPr="00894391" w:rsidRDefault="005D37FD" w:rsidP="009F30EC">
      <w:pPr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-</w:t>
      </w:r>
      <w:r w:rsidRPr="00894391">
        <w:rPr>
          <w:sz w:val="28"/>
          <w:szCs w:val="28"/>
        </w:rPr>
        <w:tab/>
        <w:t xml:space="preserve">книга отзывов и предложений, прошитая, пронумерованная и заверенная руководителем юридического лица </w:t>
      </w:r>
      <w:r w:rsidRPr="00913B03">
        <w:rPr>
          <w:i/>
          <w:sz w:val="28"/>
          <w:szCs w:val="28"/>
        </w:rPr>
        <w:t>(индивидуальным предпринимателем)</w:t>
      </w:r>
      <w:r w:rsidRPr="00894391">
        <w:rPr>
          <w:sz w:val="28"/>
          <w:szCs w:val="28"/>
        </w:rPr>
        <w:t>;</w:t>
      </w:r>
    </w:p>
    <w:p w:rsidR="005D37FD" w:rsidRPr="00894391" w:rsidRDefault="005D37FD" w:rsidP="009F30EC">
      <w:pPr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lastRenderedPageBreak/>
        <w:t>-</w:t>
      </w:r>
      <w:r w:rsidRPr="00894391">
        <w:rPr>
          <w:sz w:val="28"/>
          <w:szCs w:val="28"/>
        </w:rPr>
        <w:tab/>
        <w:t>копия трудового договора с наемным работником (в случае наличия наемного работника);</w:t>
      </w:r>
    </w:p>
    <w:p w:rsidR="005D37FD" w:rsidRPr="00894391" w:rsidRDefault="005D37FD" w:rsidP="009F30EC">
      <w:pPr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-</w:t>
      </w:r>
      <w:r w:rsidRPr="00894391">
        <w:rPr>
          <w:sz w:val="28"/>
          <w:szCs w:val="28"/>
        </w:rPr>
        <w:tab/>
        <w:t>договор на вывоз твердых бытовых отходов.</w:t>
      </w:r>
    </w:p>
    <w:p w:rsidR="005D37FD" w:rsidRPr="00894391" w:rsidRDefault="005D37FD" w:rsidP="009F30EC">
      <w:pPr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Объект должен</w:t>
      </w:r>
      <w:r>
        <w:rPr>
          <w:sz w:val="28"/>
          <w:szCs w:val="28"/>
        </w:rPr>
        <w:t xml:space="preserve"> </w:t>
      </w:r>
      <w:r w:rsidRPr="00894391">
        <w:rPr>
          <w:sz w:val="28"/>
          <w:szCs w:val="28"/>
        </w:rPr>
        <w:t>быть оснащен: аптечкой первой помощи, огнетушителем.</w:t>
      </w:r>
    </w:p>
    <w:p w:rsidR="005D37FD" w:rsidRPr="00894391" w:rsidRDefault="005D37FD" w:rsidP="009F30EC">
      <w:pPr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Работники обязаны:</w:t>
      </w:r>
    </w:p>
    <w:p w:rsidR="005D37FD" w:rsidRPr="00894391" w:rsidRDefault="005D37FD" w:rsidP="009F30EC">
      <w:pPr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-</w:t>
      </w:r>
      <w:r w:rsidRPr="00894391">
        <w:rPr>
          <w:sz w:val="28"/>
          <w:szCs w:val="28"/>
        </w:rPr>
        <w:tab/>
        <w:t>руководствоваться требованиями санитарного законодательства;</w:t>
      </w:r>
    </w:p>
    <w:p w:rsidR="005D37FD" w:rsidRPr="00894391" w:rsidRDefault="005D37FD" w:rsidP="009F30EC">
      <w:pPr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-</w:t>
      </w:r>
      <w:r w:rsidRPr="00894391">
        <w:rPr>
          <w:sz w:val="28"/>
          <w:szCs w:val="28"/>
        </w:rPr>
        <w:tab/>
        <w:t>содержать объект, торговое оборудование, инвентарь в чистоте;</w:t>
      </w:r>
    </w:p>
    <w:p w:rsidR="005D37FD" w:rsidRPr="00894391" w:rsidRDefault="005D37FD" w:rsidP="009F30EC">
      <w:pPr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-</w:t>
      </w:r>
      <w:r w:rsidRPr="00894391">
        <w:rPr>
          <w:sz w:val="28"/>
          <w:szCs w:val="28"/>
        </w:rPr>
        <w:tab/>
        <w:t>иметь чистую форменную одежду;</w:t>
      </w:r>
    </w:p>
    <w:p w:rsidR="005D37FD" w:rsidRPr="00894391" w:rsidRDefault="005D37FD" w:rsidP="009F30EC">
      <w:pPr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-</w:t>
      </w:r>
      <w:r w:rsidRPr="00894391">
        <w:rPr>
          <w:sz w:val="28"/>
          <w:szCs w:val="28"/>
        </w:rPr>
        <w:tab/>
        <w:t>соблюдать правила личной гигиены и санитарного содержания прилегающей территории;</w:t>
      </w:r>
    </w:p>
    <w:p w:rsidR="005D37FD" w:rsidRPr="00894391" w:rsidRDefault="005D37FD" w:rsidP="009F30EC">
      <w:pPr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-</w:t>
      </w:r>
      <w:r w:rsidRPr="00894391">
        <w:rPr>
          <w:sz w:val="28"/>
          <w:szCs w:val="28"/>
        </w:rPr>
        <w:tab/>
        <w:t>предоставлять достоверную информацию о реализуемых товарах (оказываемых услугах) в соответствии с Законом Российской Федерации «О защите прав потребителей».</w:t>
      </w:r>
    </w:p>
    <w:p w:rsidR="005D37FD" w:rsidRPr="00894391" w:rsidRDefault="005D37FD" w:rsidP="009F30EC">
      <w:pPr>
        <w:pStyle w:val="ConsPlusCell"/>
        <w:widowControl/>
        <w:tabs>
          <w:tab w:val="left" w:pos="200"/>
          <w:tab w:val="left" w:pos="1092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4391">
        <w:rPr>
          <w:rFonts w:ascii="Times New Roman" w:hAnsi="Times New Roman" w:cs="Times New Roman"/>
          <w:sz w:val="28"/>
          <w:szCs w:val="28"/>
        </w:rPr>
        <w:t>3.9.</w:t>
      </w:r>
      <w:r w:rsidRPr="00894391">
        <w:rPr>
          <w:rFonts w:ascii="Times New Roman" w:hAnsi="Times New Roman" w:cs="Times New Roman"/>
          <w:sz w:val="28"/>
          <w:szCs w:val="28"/>
        </w:rPr>
        <w:tab/>
        <w:t>На объекте допускается реализация узкопрофильного ассортимента в соответствии со специализацией объекта. Реализация другой продукции не допускается.</w:t>
      </w:r>
    </w:p>
    <w:p w:rsidR="005D37FD" w:rsidRPr="00894391" w:rsidRDefault="005D37FD" w:rsidP="009F30EC">
      <w:pPr>
        <w:shd w:val="clear" w:color="auto" w:fill="FFFFFF"/>
        <w:tabs>
          <w:tab w:val="left" w:pos="1274"/>
        </w:tabs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3.10.</w:t>
      </w:r>
      <w:r w:rsidRPr="00894391">
        <w:rPr>
          <w:sz w:val="28"/>
          <w:szCs w:val="28"/>
        </w:rPr>
        <w:tab/>
        <w:t xml:space="preserve">Монтаж, демонтаж и вывоз объекта производится силами и за счет Предприятия в течение пяти рабочих дней со дня окончания срока действия Договора. </w:t>
      </w:r>
    </w:p>
    <w:p w:rsidR="005D37FD" w:rsidRPr="00894391" w:rsidRDefault="005D37FD" w:rsidP="009F30EC">
      <w:pPr>
        <w:shd w:val="clear" w:color="auto" w:fill="FFFFFF"/>
        <w:tabs>
          <w:tab w:val="left" w:pos="1274"/>
        </w:tabs>
        <w:ind w:firstLine="567"/>
        <w:jc w:val="both"/>
        <w:rPr>
          <w:sz w:val="28"/>
          <w:szCs w:val="28"/>
        </w:rPr>
      </w:pPr>
      <w:r w:rsidRPr="00894391">
        <w:rPr>
          <w:bCs/>
          <w:sz w:val="28"/>
          <w:szCs w:val="28"/>
        </w:rPr>
        <w:t>3.11.</w:t>
      </w:r>
      <w:r w:rsidRPr="00894391">
        <w:rPr>
          <w:bCs/>
          <w:sz w:val="28"/>
          <w:szCs w:val="28"/>
        </w:rPr>
        <w:tab/>
      </w:r>
      <w:r w:rsidRPr="00894391">
        <w:rPr>
          <w:sz w:val="28"/>
          <w:szCs w:val="28"/>
        </w:rPr>
        <w:t xml:space="preserve">Предприятие вправе использовать объект только по назначению </w:t>
      </w:r>
      <w:r w:rsidRPr="00894391">
        <w:rPr>
          <w:bCs/>
          <w:sz w:val="28"/>
          <w:szCs w:val="28"/>
        </w:rPr>
        <w:t>без права передачи третьему лицу</w:t>
      </w:r>
      <w:r w:rsidRPr="00894391">
        <w:rPr>
          <w:sz w:val="28"/>
          <w:szCs w:val="28"/>
        </w:rPr>
        <w:t>.</w:t>
      </w:r>
    </w:p>
    <w:p w:rsidR="005D37FD" w:rsidRPr="00894391" w:rsidRDefault="005D37FD" w:rsidP="009F30EC">
      <w:pPr>
        <w:shd w:val="clear" w:color="auto" w:fill="FFFFFF"/>
        <w:tabs>
          <w:tab w:val="left" w:pos="1274"/>
        </w:tabs>
        <w:ind w:firstLine="567"/>
        <w:jc w:val="both"/>
        <w:rPr>
          <w:sz w:val="28"/>
          <w:szCs w:val="28"/>
        </w:rPr>
      </w:pPr>
    </w:p>
    <w:p w:rsidR="005D37FD" w:rsidRPr="004821F4" w:rsidRDefault="005D37FD" w:rsidP="005D37FD">
      <w:pPr>
        <w:pStyle w:val="1"/>
        <w:tabs>
          <w:tab w:val="num" w:pos="432"/>
        </w:tabs>
        <w:spacing w:before="0" w:after="0"/>
        <w:rPr>
          <w:b w:val="0"/>
          <w:color w:val="auto"/>
          <w:sz w:val="28"/>
          <w:szCs w:val="28"/>
        </w:rPr>
      </w:pPr>
      <w:r w:rsidRPr="004821F4">
        <w:rPr>
          <w:b w:val="0"/>
          <w:color w:val="auto"/>
          <w:sz w:val="28"/>
          <w:szCs w:val="28"/>
        </w:rPr>
        <w:t>4. Права и обязанности сторон.</w:t>
      </w:r>
    </w:p>
    <w:p w:rsidR="005D37FD" w:rsidRPr="00913B03" w:rsidRDefault="005D37FD" w:rsidP="005D37FD"/>
    <w:p w:rsidR="005D37FD" w:rsidRPr="00894391" w:rsidRDefault="005D37FD" w:rsidP="009F30EC">
      <w:pPr>
        <w:tabs>
          <w:tab w:val="left" w:pos="1106"/>
        </w:tabs>
        <w:ind w:firstLine="567"/>
        <w:jc w:val="both"/>
        <w:rPr>
          <w:sz w:val="28"/>
          <w:szCs w:val="28"/>
        </w:rPr>
      </w:pPr>
      <w:r w:rsidRPr="00894391">
        <w:rPr>
          <w:bCs/>
          <w:sz w:val="28"/>
          <w:szCs w:val="28"/>
        </w:rPr>
        <w:t>4.1.</w:t>
      </w:r>
      <w:r w:rsidRPr="00894391">
        <w:rPr>
          <w:bCs/>
          <w:sz w:val="28"/>
          <w:szCs w:val="28"/>
        </w:rPr>
        <w:tab/>
        <w:t>Администрация обязуется о</w:t>
      </w:r>
      <w:r w:rsidRPr="00894391">
        <w:rPr>
          <w:sz w:val="28"/>
          <w:szCs w:val="28"/>
        </w:rPr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нестационарн</w:t>
      </w:r>
      <w:r>
        <w:rPr>
          <w:sz w:val="28"/>
          <w:szCs w:val="28"/>
        </w:rPr>
        <w:t>ых</w:t>
      </w:r>
      <w:r w:rsidRPr="0089439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 объектов на территории муниципального образования город Маркс</w:t>
      </w:r>
      <w:r w:rsidRPr="00894391">
        <w:rPr>
          <w:sz w:val="28"/>
          <w:szCs w:val="28"/>
        </w:rPr>
        <w:t xml:space="preserve"> и условиями настоящего Договора.</w:t>
      </w:r>
    </w:p>
    <w:p w:rsidR="005D37FD" w:rsidRPr="00894391" w:rsidRDefault="005D37FD" w:rsidP="009F30EC">
      <w:pPr>
        <w:tabs>
          <w:tab w:val="left" w:pos="1106"/>
        </w:tabs>
        <w:ind w:firstLine="567"/>
        <w:jc w:val="both"/>
        <w:rPr>
          <w:bCs/>
          <w:sz w:val="28"/>
          <w:szCs w:val="28"/>
        </w:rPr>
      </w:pPr>
      <w:r w:rsidRPr="00894391">
        <w:rPr>
          <w:bCs/>
          <w:sz w:val="28"/>
          <w:szCs w:val="28"/>
        </w:rPr>
        <w:t>4.2.</w:t>
      </w:r>
      <w:r w:rsidRPr="00894391">
        <w:rPr>
          <w:bCs/>
          <w:sz w:val="28"/>
          <w:szCs w:val="28"/>
        </w:rPr>
        <w:tab/>
        <w:t>Администрация имеет право:</w:t>
      </w:r>
    </w:p>
    <w:p w:rsidR="005D37FD" w:rsidRPr="00894391" w:rsidRDefault="005D37FD" w:rsidP="009F30EC">
      <w:pPr>
        <w:tabs>
          <w:tab w:val="left" w:pos="1106"/>
          <w:tab w:val="left" w:pos="1316"/>
        </w:tabs>
        <w:ind w:firstLine="567"/>
        <w:jc w:val="both"/>
        <w:rPr>
          <w:sz w:val="28"/>
          <w:szCs w:val="28"/>
        </w:rPr>
      </w:pPr>
      <w:r w:rsidRPr="00894391">
        <w:rPr>
          <w:bCs/>
          <w:sz w:val="28"/>
          <w:szCs w:val="28"/>
        </w:rPr>
        <w:t>4.2.1.</w:t>
      </w:r>
      <w:r w:rsidRPr="00894391">
        <w:rPr>
          <w:bCs/>
          <w:sz w:val="28"/>
          <w:szCs w:val="28"/>
        </w:rPr>
        <w:tab/>
      </w:r>
      <w:r w:rsidRPr="00894391">
        <w:rPr>
          <w:sz w:val="28"/>
          <w:szCs w:val="28"/>
        </w:rPr>
        <w:t>Беспрепятственного доступа на нестационарный торговый объект в целях проведения проверки соответствия данного объекта требованиям и условиям конкурсной документации и заявки Предприятия.</w:t>
      </w:r>
    </w:p>
    <w:p w:rsidR="005D37FD" w:rsidRPr="001322EE" w:rsidRDefault="005D37FD" w:rsidP="009F30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94391"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>2</w:t>
      </w:r>
      <w:r w:rsidRPr="00894391">
        <w:rPr>
          <w:bCs/>
          <w:sz w:val="28"/>
          <w:szCs w:val="28"/>
        </w:rPr>
        <w:t>.</w:t>
      </w:r>
      <w:r w:rsidRPr="00894391">
        <w:rPr>
          <w:bCs/>
          <w:sz w:val="28"/>
          <w:szCs w:val="28"/>
        </w:rPr>
        <w:tab/>
      </w:r>
      <w:r w:rsidRPr="001322EE">
        <w:rPr>
          <w:sz w:val="28"/>
          <w:szCs w:val="28"/>
          <w:lang w:eastAsia="en-US"/>
        </w:rPr>
        <w:t>В случаях и порядке, установленных настоящим Договором и законодательством Российской Федерации, в одностороннем порядке отказаться от Договора.</w:t>
      </w:r>
    </w:p>
    <w:p w:rsidR="005D37FD" w:rsidRPr="00894391" w:rsidRDefault="005D37FD" w:rsidP="009F30EC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894391">
        <w:rPr>
          <w:bCs/>
          <w:sz w:val="28"/>
          <w:szCs w:val="28"/>
        </w:rPr>
        <w:t>4.3. Предприятие обязуется:</w:t>
      </w:r>
    </w:p>
    <w:p w:rsidR="005D37FD" w:rsidRDefault="005D37FD" w:rsidP="009F30EC">
      <w:pPr>
        <w:ind w:firstLine="567"/>
        <w:jc w:val="both"/>
        <w:rPr>
          <w:bCs/>
          <w:sz w:val="28"/>
          <w:szCs w:val="28"/>
        </w:rPr>
      </w:pPr>
      <w:r w:rsidRPr="00894391">
        <w:rPr>
          <w:bCs/>
          <w:sz w:val="28"/>
          <w:szCs w:val="28"/>
        </w:rPr>
        <w:t>4.3.1.</w:t>
      </w:r>
      <w:r w:rsidRPr="0089439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Разместить нестационарный торговый объект</w:t>
      </w:r>
      <w:r w:rsidRPr="008F3BA0">
        <w:rPr>
          <w:sz w:val="28"/>
          <w:szCs w:val="28"/>
        </w:rPr>
        <w:t xml:space="preserve"> </w:t>
      </w:r>
      <w:r w:rsidRPr="005C5413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</w:t>
      </w:r>
      <w:r w:rsidRPr="005C5413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календарных дней </w:t>
      </w:r>
      <w:r w:rsidRPr="005C5413">
        <w:rPr>
          <w:sz w:val="28"/>
          <w:szCs w:val="28"/>
        </w:rPr>
        <w:t xml:space="preserve">с даты заключения настоящего договора, </w:t>
      </w:r>
      <w:r>
        <w:rPr>
          <w:bCs/>
          <w:sz w:val="28"/>
          <w:szCs w:val="28"/>
        </w:rPr>
        <w:t xml:space="preserve">осуществить  </w:t>
      </w:r>
      <w:r w:rsidRPr="00894391">
        <w:rPr>
          <w:bCs/>
          <w:sz w:val="28"/>
          <w:szCs w:val="28"/>
        </w:rPr>
        <w:t xml:space="preserve">благоустройство прилегающей к нестационарному торговому объекту территории, </w:t>
      </w:r>
      <w:r>
        <w:rPr>
          <w:bCs/>
          <w:sz w:val="28"/>
          <w:szCs w:val="28"/>
        </w:rPr>
        <w:t>в соответствии с предложениями, изложенными в заявке на участие в открытом конкурсе по предоставлению права на размещение нестационарного торгового объекта</w:t>
      </w:r>
      <w:r w:rsidRPr="00894391">
        <w:rPr>
          <w:bCs/>
          <w:sz w:val="28"/>
          <w:szCs w:val="28"/>
        </w:rPr>
        <w:t>.</w:t>
      </w:r>
    </w:p>
    <w:p w:rsidR="005D37FD" w:rsidRPr="00894391" w:rsidRDefault="005D37FD" w:rsidP="009F30E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4.3.2. </w:t>
      </w:r>
      <w:r w:rsidRPr="001322EE">
        <w:rPr>
          <w:sz w:val="28"/>
          <w:szCs w:val="28"/>
          <w:lang w:eastAsia="en-US"/>
        </w:rPr>
        <w:t xml:space="preserve">На фасаде нестационарного торгового объекта поместить вывеску с указанием наименования </w:t>
      </w:r>
      <w:r>
        <w:rPr>
          <w:sz w:val="28"/>
          <w:szCs w:val="28"/>
          <w:lang w:eastAsia="en-US"/>
        </w:rPr>
        <w:t>Предприятия, режима работы.</w:t>
      </w:r>
    </w:p>
    <w:p w:rsidR="005D37FD" w:rsidRPr="00894391" w:rsidRDefault="005D37FD" w:rsidP="009F30EC">
      <w:pPr>
        <w:tabs>
          <w:tab w:val="left" w:pos="1274"/>
        </w:tabs>
        <w:ind w:firstLine="567"/>
        <w:jc w:val="both"/>
        <w:rPr>
          <w:sz w:val="28"/>
          <w:szCs w:val="28"/>
        </w:rPr>
      </w:pPr>
      <w:r w:rsidRPr="00894391"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>3</w:t>
      </w:r>
      <w:r w:rsidRPr="00894391">
        <w:rPr>
          <w:bCs/>
          <w:sz w:val="28"/>
          <w:szCs w:val="28"/>
        </w:rPr>
        <w:t>.</w:t>
      </w:r>
      <w:r w:rsidRPr="00894391">
        <w:rPr>
          <w:bCs/>
          <w:sz w:val="28"/>
          <w:szCs w:val="28"/>
        </w:rPr>
        <w:tab/>
      </w:r>
      <w:r w:rsidRPr="00894391">
        <w:rPr>
          <w:sz w:val="28"/>
          <w:szCs w:val="28"/>
        </w:rPr>
        <w:t>Не передавать свои права и обязанности по настоящему Договору третьим лицам.</w:t>
      </w:r>
    </w:p>
    <w:p w:rsidR="005D37FD" w:rsidRPr="00894391" w:rsidRDefault="005D37FD" w:rsidP="009F30EC">
      <w:pPr>
        <w:tabs>
          <w:tab w:val="left" w:pos="1274"/>
        </w:tabs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4.3.</w:t>
      </w:r>
      <w:r>
        <w:rPr>
          <w:sz w:val="28"/>
          <w:szCs w:val="28"/>
        </w:rPr>
        <w:t>4</w:t>
      </w:r>
      <w:r w:rsidRPr="00894391">
        <w:rPr>
          <w:sz w:val="28"/>
          <w:szCs w:val="28"/>
        </w:rPr>
        <w:t>.</w:t>
      </w:r>
      <w:r w:rsidRPr="00894391">
        <w:rPr>
          <w:sz w:val="28"/>
          <w:szCs w:val="28"/>
        </w:rPr>
        <w:tab/>
        <w:t>Соблюдать требования законодательства, регулирующие деятельность Предприятия.</w:t>
      </w:r>
    </w:p>
    <w:p w:rsidR="005D37FD" w:rsidRPr="00894391" w:rsidRDefault="005D37FD" w:rsidP="009F30EC">
      <w:pPr>
        <w:tabs>
          <w:tab w:val="left" w:pos="1274"/>
        </w:tabs>
        <w:ind w:firstLine="567"/>
        <w:jc w:val="both"/>
        <w:rPr>
          <w:sz w:val="28"/>
          <w:szCs w:val="28"/>
        </w:rPr>
      </w:pPr>
      <w:r w:rsidRPr="00894391">
        <w:rPr>
          <w:bCs/>
          <w:sz w:val="28"/>
          <w:szCs w:val="28"/>
        </w:rPr>
        <w:lastRenderedPageBreak/>
        <w:t>4.3.</w:t>
      </w:r>
      <w:r>
        <w:rPr>
          <w:bCs/>
          <w:sz w:val="28"/>
          <w:szCs w:val="28"/>
        </w:rPr>
        <w:t>5</w:t>
      </w:r>
      <w:r w:rsidRPr="00894391">
        <w:rPr>
          <w:bCs/>
          <w:sz w:val="28"/>
          <w:szCs w:val="28"/>
        </w:rPr>
        <w:t>.</w:t>
      </w:r>
      <w:r w:rsidRPr="00894391">
        <w:rPr>
          <w:bCs/>
          <w:sz w:val="28"/>
          <w:szCs w:val="28"/>
        </w:rPr>
        <w:tab/>
      </w:r>
      <w:r w:rsidRPr="00894391">
        <w:rPr>
          <w:sz w:val="28"/>
          <w:szCs w:val="28"/>
        </w:rPr>
        <w:t xml:space="preserve">Обеспечить свободный доступ на торговый объект представителям </w:t>
      </w:r>
      <w:r>
        <w:rPr>
          <w:sz w:val="28"/>
          <w:szCs w:val="28"/>
        </w:rPr>
        <w:t>контрольных и надзорных органов в порядке, предусмотренном законодательством.</w:t>
      </w:r>
    </w:p>
    <w:p w:rsidR="005D37FD" w:rsidRPr="00894391" w:rsidRDefault="005D37FD" w:rsidP="009F30EC">
      <w:pPr>
        <w:tabs>
          <w:tab w:val="left" w:pos="1274"/>
        </w:tabs>
        <w:ind w:right="-1" w:firstLine="567"/>
        <w:jc w:val="both"/>
        <w:rPr>
          <w:sz w:val="28"/>
          <w:szCs w:val="28"/>
        </w:rPr>
      </w:pPr>
      <w:r w:rsidRPr="00894391"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>6</w:t>
      </w:r>
      <w:r w:rsidRPr="00894391">
        <w:rPr>
          <w:bCs/>
          <w:sz w:val="28"/>
          <w:szCs w:val="28"/>
        </w:rPr>
        <w:t>.</w:t>
      </w:r>
      <w:r w:rsidRPr="00894391">
        <w:rPr>
          <w:bCs/>
          <w:sz w:val="28"/>
          <w:szCs w:val="28"/>
        </w:rPr>
        <w:tab/>
      </w:r>
      <w:r w:rsidRPr="00894391">
        <w:rPr>
          <w:sz w:val="28"/>
          <w:szCs w:val="28"/>
        </w:rPr>
        <w:t>Своевременно устранять все выявленные нарушения, если таковые имели место.</w:t>
      </w:r>
    </w:p>
    <w:p w:rsidR="005D37FD" w:rsidRPr="00894391" w:rsidRDefault="005D37FD" w:rsidP="009F30EC">
      <w:pPr>
        <w:tabs>
          <w:tab w:val="left" w:pos="1274"/>
        </w:tabs>
        <w:ind w:firstLine="567"/>
        <w:jc w:val="both"/>
        <w:rPr>
          <w:sz w:val="28"/>
          <w:szCs w:val="28"/>
        </w:rPr>
      </w:pPr>
      <w:r w:rsidRPr="00894391"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>7</w:t>
      </w:r>
      <w:r w:rsidRPr="00894391">
        <w:rPr>
          <w:bCs/>
          <w:sz w:val="28"/>
          <w:szCs w:val="28"/>
        </w:rPr>
        <w:t>.</w:t>
      </w:r>
      <w:r w:rsidRPr="00894391">
        <w:rPr>
          <w:bCs/>
          <w:sz w:val="28"/>
          <w:szCs w:val="28"/>
        </w:rPr>
        <w:tab/>
      </w:r>
      <w:r w:rsidRPr="00894391">
        <w:rPr>
          <w:sz w:val="28"/>
          <w:szCs w:val="28"/>
        </w:rPr>
        <w:t xml:space="preserve">Не допускать ограничения свободного передвижения, не загромождать тротуары и подъездные пути к стационарным зданиям и сооружениям, расположенным возле нестационарного торгового объекта. </w:t>
      </w:r>
    </w:p>
    <w:p w:rsidR="005D37FD" w:rsidRPr="00894391" w:rsidRDefault="005D37FD" w:rsidP="009F30EC">
      <w:pPr>
        <w:tabs>
          <w:tab w:val="left" w:pos="1274"/>
        </w:tabs>
        <w:ind w:firstLine="567"/>
        <w:jc w:val="both"/>
        <w:rPr>
          <w:sz w:val="28"/>
          <w:szCs w:val="28"/>
        </w:rPr>
      </w:pPr>
      <w:r w:rsidRPr="00894391"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>8</w:t>
      </w:r>
      <w:r w:rsidRPr="008943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94391">
        <w:rPr>
          <w:bCs/>
          <w:sz w:val="28"/>
          <w:szCs w:val="28"/>
        </w:rPr>
        <w:tab/>
      </w:r>
      <w:r w:rsidRPr="00894391">
        <w:rPr>
          <w:sz w:val="28"/>
          <w:szCs w:val="28"/>
        </w:rPr>
        <w:t>Содержать торговый объект и прилегающую территорию в соответствии с санитарными нормами и правилами техники безопасности.</w:t>
      </w:r>
    </w:p>
    <w:p w:rsidR="005D37FD" w:rsidRPr="00894391" w:rsidRDefault="005D37FD" w:rsidP="009F30EC">
      <w:pPr>
        <w:tabs>
          <w:tab w:val="left" w:pos="1274"/>
        </w:tabs>
        <w:ind w:firstLine="567"/>
        <w:jc w:val="both"/>
        <w:rPr>
          <w:sz w:val="28"/>
          <w:szCs w:val="28"/>
        </w:rPr>
      </w:pPr>
      <w:r w:rsidRPr="00894391">
        <w:rPr>
          <w:bCs/>
          <w:sz w:val="28"/>
          <w:szCs w:val="28"/>
        </w:rPr>
        <w:t>4.3.</w:t>
      </w:r>
      <w:r>
        <w:rPr>
          <w:bCs/>
          <w:sz w:val="28"/>
          <w:szCs w:val="28"/>
        </w:rPr>
        <w:t>9</w:t>
      </w:r>
      <w:r w:rsidRPr="00894391">
        <w:rPr>
          <w:bCs/>
          <w:sz w:val="28"/>
          <w:szCs w:val="28"/>
        </w:rPr>
        <w:t>.</w:t>
      </w:r>
      <w:r w:rsidRPr="00894391">
        <w:rPr>
          <w:bCs/>
          <w:sz w:val="28"/>
          <w:szCs w:val="28"/>
        </w:rPr>
        <w:tab/>
      </w:r>
      <w:r w:rsidRPr="00894391">
        <w:rPr>
          <w:sz w:val="28"/>
          <w:szCs w:val="28"/>
        </w:rPr>
        <w:t>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5D37FD" w:rsidRPr="00894391" w:rsidRDefault="005D37FD" w:rsidP="009F30EC">
      <w:pPr>
        <w:tabs>
          <w:tab w:val="left" w:pos="12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4.3.10. Обеспечить продавца </w:t>
      </w:r>
      <w:r w:rsidRPr="00894391">
        <w:rPr>
          <w:sz w:val="28"/>
          <w:szCs w:val="28"/>
        </w:rPr>
        <w:t>форменн</w:t>
      </w:r>
      <w:r>
        <w:rPr>
          <w:sz w:val="28"/>
          <w:szCs w:val="28"/>
        </w:rPr>
        <w:t>ой</w:t>
      </w:r>
      <w:r w:rsidRPr="00894391">
        <w:rPr>
          <w:sz w:val="28"/>
          <w:szCs w:val="28"/>
        </w:rPr>
        <w:t xml:space="preserve"> одежд</w:t>
      </w:r>
      <w:r>
        <w:rPr>
          <w:sz w:val="28"/>
          <w:szCs w:val="28"/>
        </w:rPr>
        <w:t xml:space="preserve">ой </w:t>
      </w:r>
      <w:r w:rsidRPr="00A362FD">
        <w:rPr>
          <w:sz w:val="28"/>
          <w:szCs w:val="28"/>
        </w:rPr>
        <w:t xml:space="preserve">(рекомендуемый вид: футболка, козырек </w:t>
      </w:r>
      <w:r>
        <w:rPr>
          <w:sz w:val="28"/>
          <w:szCs w:val="28"/>
        </w:rPr>
        <w:t>(бейсболка), нагрудный бейджик).</w:t>
      </w:r>
    </w:p>
    <w:p w:rsidR="005D37FD" w:rsidRPr="00894391" w:rsidRDefault="005D37FD" w:rsidP="009F30EC">
      <w:pPr>
        <w:ind w:firstLine="567"/>
        <w:jc w:val="both"/>
        <w:rPr>
          <w:bCs/>
          <w:sz w:val="28"/>
          <w:szCs w:val="28"/>
        </w:rPr>
      </w:pPr>
      <w:r w:rsidRPr="00894391">
        <w:rPr>
          <w:bCs/>
          <w:sz w:val="28"/>
          <w:szCs w:val="28"/>
        </w:rPr>
        <w:t>4.4. Предприятие имеет право:</w:t>
      </w:r>
    </w:p>
    <w:p w:rsidR="005D37FD" w:rsidRPr="00894391" w:rsidRDefault="005D37FD" w:rsidP="009F30EC">
      <w:pPr>
        <w:tabs>
          <w:tab w:val="left" w:pos="1288"/>
        </w:tabs>
        <w:ind w:firstLine="567"/>
        <w:jc w:val="both"/>
        <w:rPr>
          <w:sz w:val="28"/>
          <w:szCs w:val="28"/>
        </w:rPr>
      </w:pPr>
      <w:r w:rsidRPr="00894391">
        <w:rPr>
          <w:bCs/>
          <w:sz w:val="28"/>
          <w:szCs w:val="28"/>
        </w:rPr>
        <w:t>4.4.1.</w:t>
      </w:r>
      <w:r w:rsidRPr="00894391">
        <w:rPr>
          <w:bCs/>
          <w:sz w:val="28"/>
          <w:szCs w:val="28"/>
        </w:rPr>
        <w:tab/>
      </w:r>
      <w:r w:rsidRPr="00894391">
        <w:rPr>
          <w:sz w:val="28"/>
          <w:szCs w:val="28"/>
        </w:rPr>
        <w:t xml:space="preserve">Пользоваться торговым объектом самостоятельно или через продавца, имеющего надлежащим образом оформленный </w:t>
      </w:r>
      <w:r>
        <w:rPr>
          <w:sz w:val="28"/>
          <w:szCs w:val="28"/>
        </w:rPr>
        <w:t>д</w:t>
      </w:r>
      <w:r w:rsidRPr="00894391">
        <w:rPr>
          <w:sz w:val="28"/>
          <w:szCs w:val="28"/>
        </w:rPr>
        <w:t xml:space="preserve">оговор с Предприятием. </w:t>
      </w:r>
    </w:p>
    <w:p w:rsidR="005D37FD" w:rsidRPr="00894391" w:rsidRDefault="005D37FD" w:rsidP="009F30EC">
      <w:pPr>
        <w:tabs>
          <w:tab w:val="left" w:pos="1120"/>
        </w:tabs>
        <w:ind w:firstLine="567"/>
        <w:jc w:val="both"/>
        <w:rPr>
          <w:sz w:val="28"/>
          <w:szCs w:val="28"/>
        </w:rPr>
      </w:pPr>
      <w:r w:rsidRPr="00894391">
        <w:rPr>
          <w:sz w:val="28"/>
          <w:szCs w:val="28"/>
        </w:rPr>
        <w:t>4.5.</w:t>
      </w:r>
      <w:r w:rsidRPr="00894391">
        <w:rPr>
          <w:sz w:val="28"/>
          <w:szCs w:val="28"/>
        </w:rPr>
        <w:tab/>
        <w:t xml:space="preserve">Риск случайной гибели или случайного повреждения имущества Предприятия несет Предприятие. </w:t>
      </w:r>
    </w:p>
    <w:p w:rsidR="005D37FD" w:rsidRPr="00894391" w:rsidRDefault="005D37FD" w:rsidP="005D37FD">
      <w:pPr>
        <w:jc w:val="center"/>
        <w:rPr>
          <w:sz w:val="28"/>
          <w:szCs w:val="28"/>
        </w:rPr>
      </w:pPr>
    </w:p>
    <w:p w:rsidR="005D37FD" w:rsidRDefault="005D37FD" w:rsidP="005D37FD">
      <w:pPr>
        <w:jc w:val="center"/>
        <w:rPr>
          <w:sz w:val="28"/>
          <w:szCs w:val="28"/>
        </w:rPr>
      </w:pPr>
      <w:r w:rsidRPr="00894391">
        <w:rPr>
          <w:sz w:val="28"/>
          <w:szCs w:val="28"/>
        </w:rPr>
        <w:t>5. Действия обстоятельств непреодолимой силы.</w:t>
      </w:r>
    </w:p>
    <w:p w:rsidR="005D37FD" w:rsidRPr="00894391" w:rsidRDefault="005D37FD" w:rsidP="009F30EC">
      <w:pPr>
        <w:jc w:val="both"/>
        <w:rPr>
          <w:sz w:val="28"/>
          <w:szCs w:val="28"/>
        </w:rPr>
      </w:pPr>
    </w:p>
    <w:p w:rsidR="005D37FD" w:rsidRPr="00894391" w:rsidRDefault="005D37FD" w:rsidP="009F30EC">
      <w:pPr>
        <w:tabs>
          <w:tab w:val="left" w:pos="1120"/>
        </w:tabs>
        <w:ind w:firstLine="567"/>
        <w:jc w:val="both"/>
        <w:rPr>
          <w:sz w:val="28"/>
          <w:szCs w:val="28"/>
        </w:rPr>
      </w:pPr>
      <w:r w:rsidRPr="00894391">
        <w:rPr>
          <w:bCs/>
          <w:sz w:val="28"/>
          <w:szCs w:val="28"/>
        </w:rPr>
        <w:t>5.1.</w:t>
      </w:r>
      <w:r w:rsidRPr="00894391">
        <w:rPr>
          <w:bCs/>
          <w:sz w:val="28"/>
          <w:szCs w:val="28"/>
        </w:rPr>
        <w:tab/>
      </w:r>
      <w:r w:rsidRPr="00894391">
        <w:rPr>
          <w:sz w:val="28"/>
          <w:szCs w:val="28"/>
        </w:rPr>
        <w:t xml:space="preserve"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5D37FD" w:rsidRPr="00894391" w:rsidRDefault="005D37FD" w:rsidP="009F30EC">
      <w:pPr>
        <w:tabs>
          <w:tab w:val="left" w:pos="1120"/>
        </w:tabs>
        <w:ind w:firstLine="567"/>
        <w:jc w:val="both"/>
        <w:rPr>
          <w:sz w:val="28"/>
          <w:szCs w:val="28"/>
        </w:rPr>
      </w:pPr>
      <w:r w:rsidRPr="00894391">
        <w:rPr>
          <w:bCs/>
          <w:sz w:val="28"/>
          <w:szCs w:val="28"/>
        </w:rPr>
        <w:t>5.2.</w:t>
      </w:r>
      <w:r w:rsidRPr="00894391">
        <w:rPr>
          <w:bCs/>
          <w:sz w:val="28"/>
          <w:szCs w:val="28"/>
        </w:rPr>
        <w:tab/>
      </w:r>
      <w:r w:rsidRPr="00894391">
        <w:rPr>
          <w:sz w:val="28"/>
          <w:szCs w:val="28"/>
        </w:rPr>
        <w:t xml:space="preserve">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5D37FD" w:rsidRPr="00894391" w:rsidRDefault="005D37FD" w:rsidP="005D37FD">
      <w:pPr>
        <w:ind w:firstLine="567"/>
        <w:rPr>
          <w:sz w:val="28"/>
          <w:szCs w:val="28"/>
        </w:rPr>
      </w:pPr>
    </w:p>
    <w:p w:rsidR="005D37FD" w:rsidRPr="009F30EC" w:rsidRDefault="005D37FD" w:rsidP="005D37FD">
      <w:pPr>
        <w:pStyle w:val="afa"/>
        <w:numPr>
          <w:ilvl w:val="0"/>
          <w:numId w:val="2"/>
        </w:numPr>
        <w:ind w:left="360"/>
        <w:jc w:val="center"/>
        <w:rPr>
          <w:bCs/>
          <w:sz w:val="28"/>
          <w:szCs w:val="28"/>
        </w:rPr>
      </w:pPr>
      <w:r w:rsidRPr="009F30EC">
        <w:rPr>
          <w:rFonts w:ascii="Times New Roman" w:hAnsi="Times New Roman" w:cs="Times New Roman"/>
          <w:sz w:val="28"/>
          <w:szCs w:val="28"/>
        </w:rPr>
        <w:t>Порядок разрешения споров.</w:t>
      </w:r>
    </w:p>
    <w:p w:rsidR="005D37FD" w:rsidRPr="00894391" w:rsidRDefault="005D37FD" w:rsidP="009F30EC">
      <w:pPr>
        <w:tabs>
          <w:tab w:val="left" w:pos="1106"/>
        </w:tabs>
        <w:ind w:firstLine="567"/>
        <w:jc w:val="both"/>
        <w:rPr>
          <w:sz w:val="28"/>
          <w:szCs w:val="28"/>
        </w:rPr>
      </w:pPr>
      <w:r w:rsidRPr="00894391">
        <w:rPr>
          <w:bCs/>
          <w:sz w:val="28"/>
          <w:szCs w:val="28"/>
        </w:rPr>
        <w:t>6.1.</w:t>
      </w:r>
      <w:r w:rsidRPr="00894391">
        <w:rPr>
          <w:sz w:val="28"/>
          <w:szCs w:val="28"/>
        </w:rPr>
        <w:tab/>
        <w:t xml:space="preserve">Все споры и разногласия, возникающие между Сторонами по настоящему Договору или в связи с ним, разрешаются путем переговоров между ними. </w:t>
      </w:r>
    </w:p>
    <w:p w:rsidR="005D37FD" w:rsidRPr="00894391" w:rsidRDefault="005D37FD" w:rsidP="009F30EC">
      <w:pPr>
        <w:tabs>
          <w:tab w:val="left" w:pos="1106"/>
        </w:tabs>
        <w:ind w:firstLine="567"/>
        <w:jc w:val="both"/>
        <w:rPr>
          <w:sz w:val="28"/>
          <w:szCs w:val="28"/>
        </w:rPr>
      </w:pPr>
      <w:r w:rsidRPr="00894391">
        <w:rPr>
          <w:bCs/>
          <w:sz w:val="28"/>
          <w:szCs w:val="28"/>
        </w:rPr>
        <w:t>6.2.</w:t>
      </w:r>
      <w:r w:rsidRPr="00894391">
        <w:rPr>
          <w:sz w:val="28"/>
          <w:szCs w:val="28"/>
        </w:rPr>
        <w:tab/>
        <w:t>В случае невозможности разрешения разногласий путем переговоров они подлежат рассмотрению в Арбитражном суде Саратовской области.</w:t>
      </w:r>
    </w:p>
    <w:p w:rsidR="005D37FD" w:rsidRPr="00894391" w:rsidRDefault="005D37FD" w:rsidP="005D37FD">
      <w:pPr>
        <w:ind w:firstLine="567"/>
        <w:rPr>
          <w:sz w:val="28"/>
          <w:szCs w:val="28"/>
        </w:rPr>
      </w:pPr>
    </w:p>
    <w:p w:rsidR="005D37FD" w:rsidRPr="009F30EC" w:rsidRDefault="005D37FD" w:rsidP="005D37FD">
      <w:pPr>
        <w:pStyle w:val="afa"/>
        <w:numPr>
          <w:ilvl w:val="0"/>
          <w:numId w:val="2"/>
        </w:numPr>
        <w:spacing w:after="0" w:line="240" w:lineRule="auto"/>
        <w:ind w:left="0" w:firstLine="567"/>
        <w:jc w:val="center"/>
        <w:rPr>
          <w:sz w:val="28"/>
          <w:szCs w:val="28"/>
        </w:rPr>
      </w:pPr>
      <w:r w:rsidRPr="009F30EC">
        <w:rPr>
          <w:rFonts w:ascii="Times New Roman" w:hAnsi="Times New Roman" w:cs="Times New Roman"/>
          <w:sz w:val="28"/>
          <w:szCs w:val="28"/>
        </w:rPr>
        <w:t>Порядок изменения и расторжения Договора, прочие условия.</w:t>
      </w:r>
    </w:p>
    <w:p w:rsidR="009F30EC" w:rsidRPr="009F30EC" w:rsidRDefault="009F30EC" w:rsidP="009F30EC">
      <w:pPr>
        <w:pStyle w:val="afa"/>
        <w:spacing w:after="0" w:line="240" w:lineRule="auto"/>
        <w:ind w:left="567"/>
        <w:rPr>
          <w:sz w:val="28"/>
          <w:szCs w:val="28"/>
        </w:rPr>
      </w:pPr>
    </w:p>
    <w:p w:rsidR="005D37FD" w:rsidRPr="004C55AF" w:rsidRDefault="005D37FD" w:rsidP="009F30E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4C55AF">
        <w:rPr>
          <w:sz w:val="28"/>
          <w:szCs w:val="28"/>
          <w:lang w:eastAsia="en-US"/>
        </w:rPr>
        <w:t xml:space="preserve">7.1. Внесение изменений в настоящий </w:t>
      </w:r>
      <w:r>
        <w:rPr>
          <w:sz w:val="28"/>
          <w:szCs w:val="28"/>
          <w:lang w:eastAsia="en-US"/>
        </w:rPr>
        <w:t>Д</w:t>
      </w:r>
      <w:r w:rsidRPr="004C55AF">
        <w:rPr>
          <w:sz w:val="28"/>
          <w:szCs w:val="28"/>
          <w:lang w:eastAsia="en-US"/>
        </w:rPr>
        <w:t>оговор осуществляется путем заключения дополнительного соглашения, подписанного Сторонами.</w:t>
      </w:r>
    </w:p>
    <w:p w:rsidR="005D37FD" w:rsidRPr="004C55AF" w:rsidRDefault="005D37FD" w:rsidP="009F30E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4C55AF">
        <w:rPr>
          <w:sz w:val="28"/>
          <w:szCs w:val="28"/>
          <w:lang w:eastAsia="en-US"/>
        </w:rPr>
        <w:t xml:space="preserve">7.2. Администрация имеет право досрочно, в одностороннем порядке расторгнуть настоящий </w:t>
      </w:r>
      <w:r>
        <w:rPr>
          <w:sz w:val="28"/>
          <w:szCs w:val="28"/>
          <w:lang w:eastAsia="en-US"/>
        </w:rPr>
        <w:t>Д</w:t>
      </w:r>
      <w:r w:rsidRPr="004C55AF">
        <w:rPr>
          <w:sz w:val="28"/>
          <w:szCs w:val="28"/>
          <w:lang w:eastAsia="en-US"/>
        </w:rPr>
        <w:t>оговор по следующим основаниям:</w:t>
      </w:r>
    </w:p>
    <w:p w:rsidR="005D37FD" w:rsidRPr="004C55AF" w:rsidRDefault="005D37FD" w:rsidP="009F30E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C55AF">
        <w:rPr>
          <w:rFonts w:eastAsia="Calibri"/>
          <w:sz w:val="28"/>
          <w:szCs w:val="28"/>
          <w:lang w:eastAsia="en-US"/>
        </w:rPr>
        <w:lastRenderedPageBreak/>
        <w:t>7.2.1. прекращения Предприятием в установленном законом порядке своей деятельности;</w:t>
      </w:r>
    </w:p>
    <w:p w:rsidR="005D37FD" w:rsidRPr="004C55AF" w:rsidRDefault="005D37FD" w:rsidP="009F30E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55AF">
        <w:rPr>
          <w:rFonts w:eastAsia="Calibri"/>
          <w:color w:val="000000"/>
          <w:sz w:val="28"/>
          <w:szCs w:val="28"/>
          <w:lang w:eastAsia="en-US"/>
        </w:rPr>
        <w:t xml:space="preserve">7.2.2. </w:t>
      </w:r>
      <w:r w:rsidRPr="004C55AF">
        <w:rPr>
          <w:color w:val="000000"/>
          <w:sz w:val="28"/>
          <w:szCs w:val="28"/>
        </w:rPr>
        <w:t>отклонения при размещении объекта от адресного ориентира, указанного в схеме размещения н</w:t>
      </w:r>
      <w:r>
        <w:rPr>
          <w:color w:val="000000"/>
          <w:sz w:val="28"/>
          <w:szCs w:val="28"/>
        </w:rPr>
        <w:t>естационарных торговых объектов;</w:t>
      </w:r>
    </w:p>
    <w:p w:rsidR="005D37FD" w:rsidRPr="004C55AF" w:rsidRDefault="005D37FD" w:rsidP="009F30E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55AF">
        <w:rPr>
          <w:color w:val="000000"/>
          <w:sz w:val="28"/>
          <w:szCs w:val="28"/>
        </w:rPr>
        <w:t>7.2.3. несоответствие внешнего вида объекта при его размещении от указанного в заявке на участие в открытом конкурсе на право размещения не</w:t>
      </w:r>
      <w:r>
        <w:rPr>
          <w:color w:val="000000"/>
          <w:sz w:val="28"/>
          <w:szCs w:val="28"/>
        </w:rPr>
        <w:t>стационарного торгового объекта;</w:t>
      </w:r>
    </w:p>
    <w:p w:rsidR="005D37FD" w:rsidRPr="004C55AF" w:rsidRDefault="005D37FD" w:rsidP="009F30E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55AF">
        <w:rPr>
          <w:color w:val="000000"/>
          <w:sz w:val="28"/>
          <w:szCs w:val="28"/>
        </w:rPr>
        <w:t>7.2.4. самовольного увеличени</w:t>
      </w:r>
      <w:r>
        <w:rPr>
          <w:color w:val="000000"/>
          <w:sz w:val="28"/>
          <w:szCs w:val="28"/>
        </w:rPr>
        <w:t>я площади НТО более чем на 10%;</w:t>
      </w:r>
    </w:p>
    <w:p w:rsidR="005D37FD" w:rsidRPr="004C55AF" w:rsidRDefault="005D37FD" w:rsidP="009F30E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55AF">
        <w:rPr>
          <w:color w:val="000000"/>
          <w:sz w:val="28"/>
          <w:szCs w:val="28"/>
        </w:rPr>
        <w:t>7.2.5 предоставления недос</w:t>
      </w:r>
      <w:r>
        <w:rPr>
          <w:color w:val="000000"/>
          <w:sz w:val="28"/>
          <w:szCs w:val="28"/>
        </w:rPr>
        <w:t>товерных сведений в документах;</w:t>
      </w:r>
    </w:p>
    <w:p w:rsidR="005D37FD" w:rsidRDefault="005D37FD" w:rsidP="009F30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5AF">
        <w:rPr>
          <w:color w:val="000000"/>
          <w:sz w:val="28"/>
          <w:szCs w:val="28"/>
        </w:rPr>
        <w:t>7.2.6.</w:t>
      </w:r>
      <w:r w:rsidRPr="004C55AF">
        <w:rPr>
          <w:sz w:val="28"/>
          <w:szCs w:val="28"/>
        </w:rPr>
        <w:t xml:space="preserve"> выявление фактов нарушения трудового законодательства РФ по оформлению трудовых отношений Предприятия с наемными работниками</w:t>
      </w:r>
      <w:r>
        <w:rPr>
          <w:sz w:val="28"/>
          <w:szCs w:val="28"/>
        </w:rPr>
        <w:t>;</w:t>
      </w:r>
    </w:p>
    <w:p w:rsidR="005D37FD" w:rsidRPr="004C55AF" w:rsidRDefault="005D37FD" w:rsidP="009F30E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7.2.7. нарушение срока размещения нестационарного торгового объекта, указанного в пункте 4.3.1. настоящего договора.</w:t>
      </w:r>
    </w:p>
    <w:p w:rsidR="005D37FD" w:rsidRPr="004C55AF" w:rsidRDefault="005D37FD" w:rsidP="009F30E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C55AF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4C55AF">
        <w:rPr>
          <w:color w:val="000000"/>
          <w:sz w:val="28"/>
          <w:szCs w:val="28"/>
        </w:rPr>
        <w:t xml:space="preserve">. При расторжении настоящего </w:t>
      </w:r>
      <w:r>
        <w:rPr>
          <w:color w:val="000000"/>
          <w:sz w:val="28"/>
          <w:szCs w:val="28"/>
        </w:rPr>
        <w:t>Д</w:t>
      </w:r>
      <w:r w:rsidRPr="004C55AF">
        <w:rPr>
          <w:color w:val="000000"/>
          <w:sz w:val="28"/>
          <w:szCs w:val="28"/>
        </w:rPr>
        <w:t xml:space="preserve">оговора в одностороннем порядке Администрация направляет Предприятию письменное уведомление о расторжении договора. С даты направления указанного уведомления настоящий </w:t>
      </w:r>
      <w:r>
        <w:rPr>
          <w:color w:val="000000"/>
          <w:sz w:val="28"/>
          <w:szCs w:val="28"/>
        </w:rPr>
        <w:t>Д</w:t>
      </w:r>
      <w:r w:rsidRPr="004C55AF">
        <w:rPr>
          <w:color w:val="000000"/>
          <w:sz w:val="28"/>
          <w:szCs w:val="28"/>
        </w:rPr>
        <w:t>оговор будет считаться расторгнутым.</w:t>
      </w:r>
    </w:p>
    <w:p w:rsidR="005D37FD" w:rsidRDefault="005D37FD" w:rsidP="009F30E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7.4. </w:t>
      </w:r>
      <w:r>
        <w:rPr>
          <w:sz w:val="28"/>
          <w:szCs w:val="28"/>
        </w:rPr>
        <w:t xml:space="preserve">В случае расторжения Договора по инициативе Предприятия, Предприятие обязано  в письменном виде предупредить Администрацию о своих намерениях не менее чем </w:t>
      </w:r>
      <w:r>
        <w:rPr>
          <w:bCs/>
          <w:sz w:val="28"/>
          <w:szCs w:val="28"/>
        </w:rPr>
        <w:t>за 1 месяц и о</w:t>
      </w:r>
      <w:r>
        <w:rPr>
          <w:sz w:val="28"/>
          <w:szCs w:val="28"/>
        </w:rPr>
        <w:t>свободить занимаемую территорию в срок, указанный в официальном уведомлении Администрации.</w:t>
      </w:r>
    </w:p>
    <w:p w:rsidR="005D37FD" w:rsidRDefault="005D37FD" w:rsidP="009F30EC">
      <w:pPr>
        <w:tabs>
          <w:tab w:val="left" w:pos="127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7.5. </w:t>
      </w:r>
      <w:r>
        <w:rPr>
          <w:sz w:val="28"/>
          <w:szCs w:val="28"/>
        </w:rPr>
        <w:t>По истечении срока действия Договора Предприятие обязано демонтировать нестационарный торговый объект, освободить занимаемую территорию и привести ее в надлежащее состояние в течение 5(пяти) дней.</w:t>
      </w:r>
    </w:p>
    <w:p w:rsidR="005D37FD" w:rsidRPr="00894391" w:rsidRDefault="005D37FD" w:rsidP="009F30EC">
      <w:pPr>
        <w:pStyle w:val="a0"/>
        <w:spacing w:after="0"/>
        <w:ind w:firstLine="567"/>
        <w:jc w:val="both"/>
        <w:rPr>
          <w:szCs w:val="28"/>
        </w:rPr>
      </w:pPr>
    </w:p>
    <w:p w:rsidR="005D37FD" w:rsidRPr="009F30EC" w:rsidRDefault="005D37FD" w:rsidP="009F30EC">
      <w:pPr>
        <w:pStyle w:val="a0"/>
        <w:widowControl/>
        <w:numPr>
          <w:ilvl w:val="0"/>
          <w:numId w:val="2"/>
        </w:numPr>
        <w:suppressAutoHyphens w:val="0"/>
        <w:spacing w:after="0"/>
        <w:ind w:right="-850"/>
        <w:jc w:val="center"/>
        <w:rPr>
          <w:bCs/>
          <w:sz w:val="28"/>
          <w:szCs w:val="28"/>
        </w:rPr>
      </w:pPr>
      <w:r w:rsidRPr="009F30EC">
        <w:rPr>
          <w:bCs/>
          <w:sz w:val="28"/>
          <w:szCs w:val="28"/>
        </w:rPr>
        <w:t>Заключительные положения.</w:t>
      </w:r>
    </w:p>
    <w:p w:rsidR="005D37FD" w:rsidRPr="009F30EC" w:rsidRDefault="005D37FD" w:rsidP="005D37FD">
      <w:pPr>
        <w:pStyle w:val="a0"/>
        <w:spacing w:after="0"/>
        <w:ind w:left="360" w:right="-850"/>
        <w:rPr>
          <w:bCs/>
          <w:sz w:val="28"/>
          <w:szCs w:val="28"/>
        </w:rPr>
      </w:pPr>
    </w:p>
    <w:p w:rsidR="005D37FD" w:rsidRPr="00BA2925" w:rsidRDefault="005D37FD" w:rsidP="009F30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A2925">
        <w:rPr>
          <w:color w:val="000000"/>
          <w:sz w:val="28"/>
          <w:szCs w:val="28"/>
        </w:rPr>
        <w:t xml:space="preserve">.1 Действие договора на размещение </w:t>
      </w:r>
      <w:r>
        <w:rPr>
          <w:color w:val="000000"/>
          <w:sz w:val="28"/>
          <w:szCs w:val="28"/>
        </w:rPr>
        <w:t>нестационарного торгового объекта</w:t>
      </w:r>
      <w:r w:rsidRPr="00BA2925">
        <w:rPr>
          <w:color w:val="000000"/>
          <w:sz w:val="28"/>
          <w:szCs w:val="28"/>
        </w:rPr>
        <w:t xml:space="preserve"> приостанавливается решением Администрации при: </w:t>
      </w:r>
    </w:p>
    <w:p w:rsidR="005D37FD" w:rsidRPr="00BA2925" w:rsidRDefault="005D37FD" w:rsidP="009F30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A2925">
        <w:rPr>
          <w:color w:val="000000"/>
          <w:sz w:val="28"/>
          <w:szCs w:val="28"/>
        </w:rPr>
        <w:t xml:space="preserve">необходимости проведения плановых ремонтных работ на земельном участке, на котором размещается </w:t>
      </w:r>
      <w:r>
        <w:rPr>
          <w:color w:val="000000"/>
          <w:sz w:val="28"/>
          <w:szCs w:val="28"/>
        </w:rPr>
        <w:t>объект</w:t>
      </w:r>
      <w:r w:rsidRPr="00BA2925">
        <w:rPr>
          <w:color w:val="000000"/>
          <w:sz w:val="28"/>
          <w:szCs w:val="28"/>
        </w:rPr>
        <w:t xml:space="preserve"> - с обязательным предупреждением </w:t>
      </w:r>
      <w:r>
        <w:rPr>
          <w:color w:val="000000"/>
          <w:sz w:val="28"/>
          <w:szCs w:val="28"/>
        </w:rPr>
        <w:t>Предприятия</w:t>
      </w:r>
      <w:r w:rsidRPr="00BA2925">
        <w:rPr>
          <w:color w:val="000000"/>
          <w:sz w:val="28"/>
          <w:szCs w:val="28"/>
        </w:rPr>
        <w:t xml:space="preserve"> за один месяц и предоставлением временного места для размещения </w:t>
      </w:r>
      <w:r>
        <w:rPr>
          <w:color w:val="000000"/>
          <w:sz w:val="28"/>
          <w:szCs w:val="28"/>
        </w:rPr>
        <w:t>объекта</w:t>
      </w:r>
      <w:r w:rsidRPr="00BA2925">
        <w:rPr>
          <w:color w:val="000000"/>
          <w:sz w:val="28"/>
          <w:szCs w:val="28"/>
        </w:rPr>
        <w:t xml:space="preserve"> – до завершения плановых ремонтных работ; </w:t>
      </w:r>
    </w:p>
    <w:p w:rsidR="005D37FD" w:rsidRPr="00BA2925" w:rsidRDefault="005D37FD" w:rsidP="009F30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A2925">
        <w:rPr>
          <w:color w:val="000000"/>
          <w:sz w:val="28"/>
          <w:szCs w:val="28"/>
        </w:rPr>
        <w:t xml:space="preserve">необходимости проведения аварийных ремонтных работ на земельном участке, на котором размещается </w:t>
      </w:r>
      <w:r>
        <w:rPr>
          <w:color w:val="000000"/>
          <w:sz w:val="28"/>
          <w:szCs w:val="28"/>
        </w:rPr>
        <w:t>объект</w:t>
      </w:r>
      <w:r w:rsidRPr="00BA2925">
        <w:rPr>
          <w:color w:val="000000"/>
          <w:sz w:val="28"/>
          <w:szCs w:val="28"/>
        </w:rPr>
        <w:t xml:space="preserve"> - без предупреждения, с обязательным предоставлением временного места для размещения </w:t>
      </w:r>
      <w:r>
        <w:rPr>
          <w:color w:val="000000"/>
          <w:sz w:val="28"/>
          <w:szCs w:val="28"/>
        </w:rPr>
        <w:t>объекта</w:t>
      </w:r>
      <w:r w:rsidRPr="00BA2925">
        <w:rPr>
          <w:color w:val="000000"/>
          <w:sz w:val="28"/>
          <w:szCs w:val="28"/>
        </w:rPr>
        <w:t xml:space="preserve"> – до завершения аварийных ремонтных работ. </w:t>
      </w:r>
    </w:p>
    <w:p w:rsidR="005D37FD" w:rsidRPr="00BA2925" w:rsidRDefault="005D37FD" w:rsidP="009F30EC">
      <w:pPr>
        <w:autoSpaceDE w:val="0"/>
        <w:autoSpaceDN w:val="0"/>
        <w:adjustRightInd w:val="0"/>
        <w:jc w:val="both"/>
        <w:outlineLvl w:val="3"/>
        <w:rPr>
          <w:sz w:val="28"/>
          <w:szCs w:val="28"/>
          <w:lang w:eastAsia="en-US"/>
        </w:rPr>
      </w:pPr>
      <w:r w:rsidRPr="00BA2925">
        <w:rPr>
          <w:sz w:val="28"/>
          <w:szCs w:val="28"/>
        </w:rPr>
        <w:t xml:space="preserve">Действие договора на размещение </w:t>
      </w:r>
      <w:r>
        <w:rPr>
          <w:color w:val="000000"/>
          <w:sz w:val="28"/>
          <w:szCs w:val="28"/>
        </w:rPr>
        <w:t>нестационарного торгового объекта</w:t>
      </w:r>
      <w:r w:rsidRPr="00BA2925">
        <w:rPr>
          <w:sz w:val="28"/>
          <w:szCs w:val="28"/>
        </w:rPr>
        <w:t xml:space="preserve"> возобновляется решением Администрации после устранения обстоятельств, повлекших приостановление его действия.</w:t>
      </w:r>
    </w:p>
    <w:p w:rsidR="005D37FD" w:rsidRPr="00BA2925" w:rsidRDefault="005D37FD" w:rsidP="009F30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BA2925">
        <w:rPr>
          <w:sz w:val="28"/>
          <w:szCs w:val="28"/>
          <w:lang w:eastAsia="en-US"/>
        </w:rPr>
        <w:t xml:space="preserve">.2. Вопросы, не урегулированные настоящим Договором, разрешаются в соответствии с законодательством Российской Федерации, нормативными правовыми актами </w:t>
      </w:r>
      <w:r>
        <w:rPr>
          <w:sz w:val="28"/>
          <w:szCs w:val="28"/>
          <w:lang w:eastAsia="en-US"/>
        </w:rPr>
        <w:t>Саратовской области</w:t>
      </w:r>
      <w:r w:rsidRPr="00BA2925">
        <w:rPr>
          <w:sz w:val="28"/>
          <w:szCs w:val="28"/>
          <w:lang w:eastAsia="en-US"/>
        </w:rPr>
        <w:t>, муниципальными правовыми актами.</w:t>
      </w:r>
    </w:p>
    <w:p w:rsidR="005D37FD" w:rsidRPr="00BA2925" w:rsidRDefault="005D37FD" w:rsidP="009F30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BA2925">
        <w:rPr>
          <w:sz w:val="28"/>
          <w:szCs w:val="28"/>
          <w:lang w:eastAsia="en-US"/>
        </w:rPr>
        <w:t xml:space="preserve">.3. Договор составлен в 2-х экземплярах, каждый из которых имеет одинаковую юридическую силу. Один экземпляр Договора выдается </w:t>
      </w:r>
      <w:r>
        <w:rPr>
          <w:sz w:val="28"/>
          <w:szCs w:val="28"/>
          <w:lang w:eastAsia="en-US"/>
        </w:rPr>
        <w:t>Предприятию</w:t>
      </w:r>
      <w:r w:rsidRPr="00BA2925">
        <w:rPr>
          <w:sz w:val="28"/>
          <w:szCs w:val="28"/>
          <w:lang w:eastAsia="en-US"/>
        </w:rPr>
        <w:t>, второй экземпляр Договора хранится в Администрации.</w:t>
      </w:r>
    </w:p>
    <w:p w:rsidR="005D37FD" w:rsidRPr="00BA2925" w:rsidRDefault="005D37FD" w:rsidP="009F30E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BA2925">
        <w:rPr>
          <w:sz w:val="28"/>
          <w:szCs w:val="28"/>
          <w:lang w:eastAsia="en-US"/>
        </w:rPr>
        <w:t>.4. Споры по Договору разрешаются в установленном законодательством Российской Федерации порядке.</w:t>
      </w:r>
    </w:p>
    <w:p w:rsidR="005D37FD" w:rsidRPr="00BA2925" w:rsidRDefault="005D37FD" w:rsidP="009F30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8</w:t>
      </w:r>
      <w:r w:rsidRPr="00BA2925">
        <w:rPr>
          <w:sz w:val="28"/>
          <w:szCs w:val="28"/>
          <w:lang w:eastAsia="en-US"/>
        </w:rPr>
        <w:t>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5D37FD" w:rsidRPr="00894391" w:rsidRDefault="005D37FD" w:rsidP="005D37FD">
      <w:pPr>
        <w:pStyle w:val="a0"/>
        <w:ind w:right="-850"/>
        <w:rPr>
          <w:szCs w:val="28"/>
        </w:rPr>
      </w:pPr>
    </w:p>
    <w:p w:rsidR="005D37FD" w:rsidRDefault="005D37FD" w:rsidP="009F30EC">
      <w:pPr>
        <w:pStyle w:val="a0"/>
        <w:numPr>
          <w:ilvl w:val="0"/>
          <w:numId w:val="2"/>
        </w:numPr>
        <w:ind w:right="-850"/>
        <w:jc w:val="center"/>
        <w:rPr>
          <w:sz w:val="28"/>
          <w:szCs w:val="28"/>
        </w:rPr>
      </w:pPr>
      <w:r w:rsidRPr="009F30EC">
        <w:rPr>
          <w:sz w:val="28"/>
          <w:szCs w:val="28"/>
        </w:rPr>
        <w:t>Адреса и реквизиты сторон.</w:t>
      </w:r>
    </w:p>
    <w:p w:rsidR="009F30EC" w:rsidRPr="009F30EC" w:rsidRDefault="009F30EC" w:rsidP="009F30EC">
      <w:pPr>
        <w:pStyle w:val="a0"/>
        <w:ind w:left="720" w:right="-850"/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4394"/>
      </w:tblGrid>
      <w:tr w:rsidR="005D37FD" w:rsidRPr="009F30EC" w:rsidTr="005D37FD">
        <w:trPr>
          <w:trHeight w:val="3060"/>
        </w:trPr>
        <w:tc>
          <w:tcPr>
            <w:tcW w:w="5070" w:type="dxa"/>
            <w:hideMark/>
          </w:tcPr>
          <w:p w:rsidR="005D37FD" w:rsidRPr="009F30EC" w:rsidRDefault="005D37FD" w:rsidP="005D37FD">
            <w:pPr>
              <w:pStyle w:val="a0"/>
              <w:snapToGrid w:val="0"/>
              <w:spacing w:line="276" w:lineRule="auto"/>
              <w:ind w:right="342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F30EC">
              <w:rPr>
                <w:bCs/>
                <w:sz w:val="28"/>
                <w:szCs w:val="28"/>
                <w:lang w:eastAsia="en-US"/>
              </w:rPr>
              <w:t>«Администрация»:</w:t>
            </w:r>
          </w:p>
          <w:tbl>
            <w:tblPr>
              <w:tblW w:w="4962" w:type="dxa"/>
              <w:tblLayout w:type="fixed"/>
              <w:tblLook w:val="04A0"/>
            </w:tblPr>
            <w:tblGrid>
              <w:gridCol w:w="4962"/>
            </w:tblGrid>
            <w:tr w:rsidR="005D37FD" w:rsidRPr="009F30EC" w:rsidTr="005D37FD">
              <w:trPr>
                <w:trHeight w:val="5875"/>
              </w:trPr>
              <w:tc>
                <w:tcPr>
                  <w:tcW w:w="4962" w:type="dxa"/>
                </w:tcPr>
                <w:p w:rsidR="005D37FD" w:rsidRPr="009F30EC" w:rsidRDefault="005D37FD" w:rsidP="002B5A61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5D37FD" w:rsidRPr="009F30EC" w:rsidRDefault="005D37FD" w:rsidP="002B5A6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F30EC">
                    <w:rPr>
                      <w:sz w:val="28"/>
                      <w:szCs w:val="28"/>
                      <w:lang w:eastAsia="en-US"/>
                    </w:rPr>
                    <w:t>Администрация Марксовского муниципального района Саратовской области</w:t>
                  </w:r>
                </w:p>
                <w:p w:rsidR="005D37FD" w:rsidRPr="009F30EC" w:rsidRDefault="005D37FD" w:rsidP="002B5A6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F30EC">
                    <w:rPr>
                      <w:sz w:val="28"/>
                      <w:szCs w:val="28"/>
                      <w:lang w:eastAsia="en-US"/>
                    </w:rPr>
                    <w:t>Адрес местонахождения: 413090, Саратовская область, г. Маркс, пр. Ленина, д. 18;</w:t>
                  </w:r>
                </w:p>
                <w:p w:rsidR="005D37FD" w:rsidRPr="009F30EC" w:rsidRDefault="005D37FD" w:rsidP="002B5A6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F30EC">
                    <w:rPr>
                      <w:sz w:val="28"/>
                      <w:szCs w:val="28"/>
                      <w:lang w:eastAsia="en-US"/>
                    </w:rPr>
                    <w:t>ИНН/КПП 6443011355/644301001;</w:t>
                  </w:r>
                </w:p>
                <w:p w:rsidR="005D37FD" w:rsidRPr="009F30EC" w:rsidRDefault="005D37FD" w:rsidP="002B5A6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F30EC">
                    <w:rPr>
                      <w:sz w:val="28"/>
                      <w:szCs w:val="28"/>
                      <w:lang w:eastAsia="en-US"/>
                    </w:rPr>
                    <w:t>Единый казначейский счет (кор.счет): 40102810845370000052;</w:t>
                  </w:r>
                </w:p>
                <w:p w:rsidR="005D37FD" w:rsidRPr="009F30EC" w:rsidRDefault="005D37FD" w:rsidP="002B5A6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F30EC">
                    <w:rPr>
                      <w:sz w:val="28"/>
                      <w:szCs w:val="28"/>
                      <w:lang w:eastAsia="en-US"/>
                    </w:rPr>
                    <w:t>Казначейский счет (номер счета получателя) 03100643000000016000</w:t>
                  </w:r>
                </w:p>
                <w:p w:rsidR="005D37FD" w:rsidRPr="009F30EC" w:rsidRDefault="005D37FD" w:rsidP="002B5A6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F30EC">
                    <w:rPr>
                      <w:sz w:val="28"/>
                      <w:szCs w:val="28"/>
                      <w:lang w:eastAsia="en-US"/>
                    </w:rPr>
                    <w:t>Банк получателя: Отделение Саратов Банка России//УФК по Саратовской области;</w:t>
                  </w:r>
                </w:p>
                <w:p w:rsidR="005D37FD" w:rsidRPr="009F30EC" w:rsidRDefault="005D37FD" w:rsidP="002B5A6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F30EC">
                    <w:rPr>
                      <w:sz w:val="28"/>
                      <w:szCs w:val="28"/>
                      <w:lang w:eastAsia="en-US"/>
                    </w:rPr>
                    <w:t>БИК: 016311121;</w:t>
                  </w:r>
                </w:p>
                <w:p w:rsidR="005D37FD" w:rsidRPr="009F30EC" w:rsidRDefault="005D37FD" w:rsidP="002B5A6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F30EC">
                    <w:rPr>
                      <w:sz w:val="28"/>
                      <w:szCs w:val="28"/>
                      <w:lang w:eastAsia="en-US"/>
                    </w:rPr>
                    <w:t>ОКТМО 63626101;</w:t>
                  </w:r>
                </w:p>
                <w:p w:rsidR="005D37FD" w:rsidRPr="009F30EC" w:rsidRDefault="005D37FD" w:rsidP="002B5A61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9F30EC">
                    <w:rPr>
                      <w:sz w:val="28"/>
                      <w:szCs w:val="28"/>
                      <w:lang w:eastAsia="en-US"/>
                    </w:rPr>
                    <w:t>КБК 062 1 15 02050 13 0000 140</w:t>
                  </w:r>
                </w:p>
              </w:tc>
            </w:tr>
          </w:tbl>
          <w:p w:rsidR="005D37FD" w:rsidRPr="009F30EC" w:rsidRDefault="005D37FD" w:rsidP="005D37FD">
            <w:pPr>
              <w:pStyle w:val="a0"/>
              <w:tabs>
                <w:tab w:val="left" w:pos="0"/>
              </w:tabs>
              <w:snapToGrid w:val="0"/>
              <w:ind w:right="-1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5D37FD" w:rsidRPr="009F30EC" w:rsidRDefault="005D37FD" w:rsidP="005D37FD">
            <w:pPr>
              <w:pStyle w:val="a0"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F30EC">
              <w:rPr>
                <w:bCs/>
                <w:sz w:val="28"/>
                <w:szCs w:val="28"/>
                <w:lang w:eastAsia="en-US"/>
              </w:rPr>
              <w:t>«Предприятие»:</w:t>
            </w:r>
          </w:p>
        </w:tc>
      </w:tr>
      <w:tr w:rsidR="005D37FD" w:rsidRPr="00894391" w:rsidTr="005D37FD">
        <w:trPr>
          <w:trHeight w:val="790"/>
        </w:trPr>
        <w:tc>
          <w:tcPr>
            <w:tcW w:w="5070" w:type="dxa"/>
          </w:tcPr>
          <w:p w:rsidR="005D37FD" w:rsidRDefault="005D37FD" w:rsidP="005D37FD">
            <w:pPr>
              <w:pStyle w:val="a0"/>
              <w:spacing w:line="276" w:lineRule="auto"/>
              <w:rPr>
                <w:szCs w:val="28"/>
                <w:lang w:eastAsia="en-US"/>
              </w:rPr>
            </w:pPr>
          </w:p>
          <w:p w:rsidR="005D37FD" w:rsidRPr="00894391" w:rsidRDefault="005D37FD" w:rsidP="005D37FD">
            <w:pPr>
              <w:pStyle w:val="a0"/>
              <w:spacing w:line="276" w:lineRule="auto"/>
              <w:rPr>
                <w:szCs w:val="28"/>
                <w:lang w:eastAsia="en-US"/>
              </w:rPr>
            </w:pPr>
            <w:r w:rsidRPr="00894391">
              <w:rPr>
                <w:szCs w:val="28"/>
                <w:lang w:eastAsia="en-US"/>
              </w:rPr>
              <w:t>______________________________</w:t>
            </w:r>
          </w:p>
          <w:p w:rsidR="005D37FD" w:rsidRPr="00894391" w:rsidRDefault="005D37FD" w:rsidP="005D37FD">
            <w:pPr>
              <w:pStyle w:val="a0"/>
              <w:spacing w:line="276" w:lineRule="auto"/>
              <w:rPr>
                <w:szCs w:val="28"/>
                <w:lang w:eastAsia="en-US"/>
              </w:rPr>
            </w:pPr>
            <w:r w:rsidRPr="00894391">
              <w:rPr>
                <w:szCs w:val="28"/>
                <w:lang w:eastAsia="en-US"/>
              </w:rPr>
              <w:t xml:space="preserve">                     (подпись)</w:t>
            </w:r>
          </w:p>
          <w:p w:rsidR="005D37FD" w:rsidRPr="00894391" w:rsidRDefault="005D37FD" w:rsidP="005D37FD">
            <w:pPr>
              <w:pStyle w:val="a0"/>
              <w:spacing w:line="276" w:lineRule="auto"/>
              <w:rPr>
                <w:szCs w:val="28"/>
                <w:lang w:eastAsia="en-US"/>
              </w:rPr>
            </w:pPr>
            <w:r w:rsidRPr="00894391">
              <w:rPr>
                <w:szCs w:val="28"/>
                <w:lang w:eastAsia="en-US"/>
              </w:rPr>
              <w:t>м.п.</w:t>
            </w:r>
          </w:p>
        </w:tc>
        <w:tc>
          <w:tcPr>
            <w:tcW w:w="4394" w:type="dxa"/>
          </w:tcPr>
          <w:p w:rsidR="005D37FD" w:rsidRPr="00894391" w:rsidRDefault="005D37FD" w:rsidP="005D37FD">
            <w:pPr>
              <w:pStyle w:val="a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37FD" w:rsidRPr="00894391" w:rsidRDefault="005D37FD" w:rsidP="005D37FD">
            <w:pPr>
              <w:pStyle w:val="a0"/>
              <w:spacing w:line="276" w:lineRule="auto"/>
              <w:rPr>
                <w:szCs w:val="28"/>
                <w:lang w:eastAsia="en-US"/>
              </w:rPr>
            </w:pPr>
            <w:r w:rsidRPr="00894391">
              <w:rPr>
                <w:szCs w:val="28"/>
                <w:lang w:eastAsia="en-US"/>
              </w:rPr>
              <w:t>__________________________</w:t>
            </w:r>
          </w:p>
          <w:p w:rsidR="005D37FD" w:rsidRPr="00894391" w:rsidRDefault="005D37FD" w:rsidP="005D37FD">
            <w:pPr>
              <w:pStyle w:val="a0"/>
              <w:spacing w:line="276" w:lineRule="auto"/>
              <w:rPr>
                <w:szCs w:val="28"/>
                <w:lang w:eastAsia="en-US"/>
              </w:rPr>
            </w:pPr>
            <w:r w:rsidRPr="00894391">
              <w:rPr>
                <w:szCs w:val="28"/>
                <w:lang w:eastAsia="en-US"/>
              </w:rPr>
              <w:t xml:space="preserve">                     (подпись)</w:t>
            </w:r>
          </w:p>
          <w:p w:rsidR="005D37FD" w:rsidRPr="00894391" w:rsidRDefault="005D37FD" w:rsidP="005D37FD">
            <w:pPr>
              <w:pStyle w:val="a0"/>
              <w:spacing w:line="276" w:lineRule="auto"/>
              <w:rPr>
                <w:szCs w:val="28"/>
                <w:lang w:eastAsia="en-US"/>
              </w:rPr>
            </w:pPr>
            <w:r w:rsidRPr="00894391">
              <w:rPr>
                <w:szCs w:val="28"/>
                <w:lang w:eastAsia="en-US"/>
              </w:rPr>
              <w:t>м.п.</w:t>
            </w:r>
          </w:p>
        </w:tc>
      </w:tr>
    </w:tbl>
    <w:p w:rsidR="00A97A95" w:rsidRPr="00B33CF2" w:rsidRDefault="00A97A95" w:rsidP="00A97A9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97A95" w:rsidRPr="00B33CF2" w:rsidRDefault="00A97A95" w:rsidP="00A97A9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97A95" w:rsidRDefault="00A97A95" w:rsidP="00A97A9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467FE" w:rsidRDefault="00B467FE" w:rsidP="00A97A9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467FE" w:rsidRDefault="00B467FE" w:rsidP="00A97A9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467FE" w:rsidRDefault="00B467FE" w:rsidP="00A97A9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467FE" w:rsidRDefault="00B467FE" w:rsidP="00A97A9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97A95" w:rsidRDefault="00A97A95" w:rsidP="00A97A9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B467FE" w:rsidRPr="00B33CF2" w:rsidRDefault="00B467FE" w:rsidP="00B467FE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5B8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</w:p>
    <w:p w:rsidR="00B467FE" w:rsidRDefault="00B467FE" w:rsidP="00B467FE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DB0356">
        <w:rPr>
          <w:rFonts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cs="Times New Roman"/>
          <w:color w:val="000000" w:themeColor="text1"/>
          <w:sz w:val="28"/>
          <w:szCs w:val="28"/>
        </w:rPr>
        <w:t>Административному к регламенту</w:t>
      </w:r>
    </w:p>
    <w:p w:rsidR="00B15F42" w:rsidRDefault="00B15F42" w:rsidP="00B15F42">
      <w:pPr>
        <w:pStyle w:val="af0"/>
        <w:jc w:val="center"/>
        <w:rPr>
          <w:rFonts w:cs="Times New Roman"/>
          <w:sz w:val="28"/>
          <w:szCs w:val="28"/>
        </w:rPr>
      </w:pPr>
    </w:p>
    <w:p w:rsidR="00B15F42" w:rsidRDefault="00B15F42" w:rsidP="00B15F42">
      <w:pPr>
        <w:pStyle w:val="af0"/>
        <w:jc w:val="center"/>
        <w:rPr>
          <w:rFonts w:cs="Times New Roman"/>
          <w:sz w:val="28"/>
          <w:szCs w:val="28"/>
        </w:rPr>
      </w:pPr>
    </w:p>
    <w:p w:rsidR="00B15F42" w:rsidRPr="00D41A83" w:rsidRDefault="00B15F42" w:rsidP="00B15F42">
      <w:pPr>
        <w:pStyle w:val="af0"/>
        <w:jc w:val="center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(на бланке администрации Марксовского муниципального района)</w:t>
      </w:r>
    </w:p>
    <w:p w:rsidR="00B15F42" w:rsidRPr="00D41A83" w:rsidRDefault="00B15F42" w:rsidP="00B15F42">
      <w:pPr>
        <w:pStyle w:val="af0"/>
        <w:jc w:val="both"/>
        <w:rPr>
          <w:rFonts w:cs="Times New Roman"/>
          <w:sz w:val="28"/>
          <w:szCs w:val="28"/>
        </w:rPr>
      </w:pPr>
    </w:p>
    <w:p w:rsidR="00B15F42" w:rsidRPr="00D41A83" w:rsidRDefault="00B15F42" w:rsidP="00B15F42">
      <w:pPr>
        <w:pStyle w:val="af0"/>
        <w:jc w:val="center"/>
        <w:rPr>
          <w:rFonts w:cs="Times New Roman"/>
          <w:sz w:val="28"/>
          <w:szCs w:val="28"/>
        </w:rPr>
      </w:pPr>
    </w:p>
    <w:p w:rsidR="00B15F42" w:rsidRPr="00D41A83" w:rsidRDefault="00B15F42" w:rsidP="00B15F42">
      <w:pPr>
        <w:pStyle w:val="af0"/>
        <w:jc w:val="center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УВЕДОМЛЕНИЕ</w:t>
      </w:r>
    </w:p>
    <w:p w:rsidR="00B15F42" w:rsidRPr="00D41A83" w:rsidRDefault="00B15F42" w:rsidP="00B15F42">
      <w:pPr>
        <w:pStyle w:val="af0"/>
        <w:jc w:val="center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об отказе в заключение договора на размещение нестационарного торгового </w:t>
      </w:r>
      <w:r w:rsidRPr="00D41A83">
        <w:rPr>
          <w:rFonts w:cs="Times New Roman"/>
          <w:sz w:val="28"/>
          <w:szCs w:val="28"/>
        </w:rPr>
        <w:lastRenderedPageBreak/>
        <w:t>объекта.</w:t>
      </w:r>
    </w:p>
    <w:p w:rsidR="00B15F42" w:rsidRPr="00D41A83" w:rsidRDefault="00B15F42" w:rsidP="00B15F42">
      <w:pPr>
        <w:pStyle w:val="af0"/>
        <w:jc w:val="both"/>
        <w:rPr>
          <w:rFonts w:cs="Times New Roman"/>
          <w:sz w:val="28"/>
          <w:szCs w:val="28"/>
        </w:rPr>
      </w:pPr>
    </w:p>
    <w:p w:rsidR="00B15F42" w:rsidRPr="00D41A83" w:rsidRDefault="00B15F42" w:rsidP="00B15F42">
      <w:pPr>
        <w:pStyle w:val="af0"/>
        <w:ind w:firstLine="567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Администрация Марксовского муниципального района Саратовской области рассмотрев Ваше заяв</w:t>
      </w:r>
      <w:r>
        <w:rPr>
          <w:rFonts w:cs="Times New Roman"/>
          <w:sz w:val="28"/>
          <w:szCs w:val="28"/>
        </w:rPr>
        <w:t>ку</w:t>
      </w:r>
      <w:r w:rsidRPr="00D41A83">
        <w:rPr>
          <w:rFonts w:cs="Times New Roman"/>
          <w:sz w:val="28"/>
          <w:szCs w:val="28"/>
        </w:rPr>
        <w:t xml:space="preserve"> от</w:t>
      </w:r>
      <w:r w:rsidRPr="00D41A83">
        <w:rPr>
          <w:rFonts w:cs="Times New Roman"/>
          <w:sz w:val="28"/>
          <w:szCs w:val="28"/>
          <w:u w:val="single"/>
        </w:rPr>
        <w:t xml:space="preserve"> </w:t>
      </w:r>
      <w:r w:rsidRPr="00D41A83">
        <w:rPr>
          <w:rFonts w:cs="Times New Roman"/>
          <w:sz w:val="28"/>
          <w:szCs w:val="28"/>
        </w:rPr>
        <w:t>________ 20__ года о  предоставлении права на размещение нес</w:t>
      </w:r>
      <w:r>
        <w:rPr>
          <w:rFonts w:cs="Times New Roman"/>
          <w:sz w:val="28"/>
          <w:szCs w:val="28"/>
        </w:rPr>
        <w:t>тационарного торгового объекта</w:t>
      </w:r>
      <w:r w:rsidRPr="00D41A83">
        <w:rPr>
          <w:rFonts w:cs="Times New Roman"/>
          <w:sz w:val="28"/>
          <w:szCs w:val="28"/>
        </w:rPr>
        <w:t xml:space="preserve"> в месте, определенном пунктом _____ Схемы размещения нестационарных торговых объектов на земельных участках, находящихся в собственности муниципального образования город Маркс и земельных участках, государственная собственность на которые не разграничена, утвержденной постановлением администрации Марксовского муниципального района Саратовской области от _______ г №_______, на земельном участке, расположенном по адресу: ________________________</w:t>
      </w:r>
      <w:r w:rsidR="006425EA">
        <w:rPr>
          <w:rFonts w:cs="Times New Roman"/>
          <w:sz w:val="28"/>
          <w:szCs w:val="28"/>
        </w:rPr>
        <w:t>_________________________________________</w:t>
      </w:r>
      <w:r w:rsidR="00DB0356">
        <w:rPr>
          <w:rFonts w:cs="Times New Roman"/>
          <w:sz w:val="28"/>
          <w:szCs w:val="28"/>
        </w:rPr>
        <w:t>_</w:t>
      </w:r>
      <w:r w:rsidRPr="00D41A83">
        <w:rPr>
          <w:rFonts w:cs="Times New Roman"/>
          <w:sz w:val="28"/>
          <w:szCs w:val="28"/>
        </w:rPr>
        <w:t xml:space="preserve">, </w:t>
      </w:r>
    </w:p>
    <w:p w:rsidR="00B15F42" w:rsidRPr="00D41A83" w:rsidRDefault="00B15F42" w:rsidP="00B15F42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площадью _______ кв.м., для размещения _____________________________</w:t>
      </w:r>
    </w:p>
    <w:p w:rsidR="00B15F42" w:rsidRPr="00D41A83" w:rsidRDefault="00B15F42" w:rsidP="00B15F42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                                                            (указывается вид и цели использования НТО)</w:t>
      </w:r>
    </w:p>
    <w:p w:rsidR="00B15F42" w:rsidRPr="00D41A83" w:rsidRDefault="00B15F42" w:rsidP="00B15F42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на срок  ______________________  сообщает Вам об отказе в заключение договора на  размещение нестационарного торгового объекта в связи с:</w:t>
      </w:r>
    </w:p>
    <w:p w:rsidR="00B15F42" w:rsidRPr="00D41A83" w:rsidRDefault="00B15F42" w:rsidP="00B15F42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 _____________________________________</w:t>
      </w:r>
      <w:r w:rsidR="00DB0356">
        <w:rPr>
          <w:rFonts w:cs="Times New Roman"/>
          <w:sz w:val="28"/>
          <w:szCs w:val="28"/>
        </w:rPr>
        <w:t>_____________________________</w:t>
      </w:r>
    </w:p>
    <w:p w:rsidR="00B15F42" w:rsidRPr="00D41A83" w:rsidRDefault="00B15F42" w:rsidP="00B15F42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 (указывается </w:t>
      </w:r>
      <w:r>
        <w:rPr>
          <w:rFonts w:cs="Times New Roman"/>
          <w:sz w:val="28"/>
          <w:szCs w:val="28"/>
        </w:rPr>
        <w:t>причина</w:t>
      </w:r>
      <w:r w:rsidRPr="00D41A83">
        <w:rPr>
          <w:rFonts w:cs="Times New Roman"/>
          <w:sz w:val="28"/>
          <w:szCs w:val="28"/>
        </w:rPr>
        <w:t xml:space="preserve"> отказа</w:t>
      </w:r>
      <w:r>
        <w:rPr>
          <w:rFonts w:cs="Times New Roman"/>
          <w:sz w:val="28"/>
          <w:szCs w:val="28"/>
        </w:rPr>
        <w:t xml:space="preserve"> в соответствии с пунктом 2.2 раздела 2 Административного регламента)</w:t>
      </w:r>
    </w:p>
    <w:p w:rsidR="00B15F42" w:rsidRDefault="00B15F42" w:rsidP="00B15F42">
      <w:pPr>
        <w:pStyle w:val="af0"/>
        <w:jc w:val="both"/>
        <w:rPr>
          <w:rFonts w:cs="Times New Roman"/>
          <w:sz w:val="28"/>
          <w:szCs w:val="28"/>
        </w:rPr>
      </w:pPr>
    </w:p>
    <w:p w:rsidR="00B15F42" w:rsidRDefault="00B15F42" w:rsidP="00B15F42">
      <w:pPr>
        <w:pStyle w:val="af0"/>
        <w:jc w:val="both"/>
        <w:rPr>
          <w:rFonts w:cs="Times New Roman"/>
          <w:sz w:val="28"/>
          <w:szCs w:val="28"/>
        </w:rPr>
      </w:pPr>
    </w:p>
    <w:p w:rsidR="00B15F42" w:rsidRDefault="00B15F42" w:rsidP="00B15F42">
      <w:pPr>
        <w:pStyle w:val="af0"/>
        <w:jc w:val="both"/>
        <w:rPr>
          <w:rFonts w:cs="Times New Roman"/>
          <w:sz w:val="28"/>
          <w:szCs w:val="28"/>
        </w:rPr>
      </w:pPr>
    </w:p>
    <w:p w:rsidR="00B15F42" w:rsidRDefault="00B15F42" w:rsidP="00B15F42">
      <w:pPr>
        <w:pStyle w:val="af0"/>
        <w:jc w:val="both"/>
        <w:rPr>
          <w:rFonts w:cs="Times New Roman"/>
          <w:sz w:val="28"/>
          <w:szCs w:val="28"/>
        </w:rPr>
      </w:pPr>
    </w:p>
    <w:p w:rsidR="00B15F42" w:rsidRPr="00D41A83" w:rsidRDefault="00B15F42" w:rsidP="00B15F42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______________________________        __________</w:t>
      </w:r>
      <w:r w:rsidRPr="00D41A83">
        <w:rPr>
          <w:rFonts w:cs="Times New Roman"/>
          <w:sz w:val="28"/>
          <w:szCs w:val="28"/>
        </w:rPr>
        <w:tab/>
      </w:r>
      <w:r w:rsidRPr="00D41A83">
        <w:rPr>
          <w:rFonts w:cs="Times New Roman"/>
          <w:sz w:val="28"/>
          <w:szCs w:val="28"/>
        </w:rPr>
        <w:tab/>
        <w:t>________________</w:t>
      </w:r>
    </w:p>
    <w:p w:rsidR="00B15F42" w:rsidRPr="00D41A83" w:rsidRDefault="00B15F42" w:rsidP="00B15F42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 xml:space="preserve">(должность уполномоченного лица)           (подпись)                </w:t>
      </w:r>
      <w:r w:rsidRPr="00D41A83">
        <w:rPr>
          <w:rFonts w:cs="Times New Roman"/>
          <w:sz w:val="28"/>
          <w:szCs w:val="28"/>
        </w:rPr>
        <w:tab/>
        <w:t>(ФИО)</w:t>
      </w:r>
    </w:p>
    <w:p w:rsidR="00B15F42" w:rsidRPr="00D41A83" w:rsidRDefault="00B15F42" w:rsidP="00B15F42">
      <w:pPr>
        <w:pStyle w:val="af0"/>
        <w:jc w:val="both"/>
        <w:rPr>
          <w:rFonts w:cs="Times New Roman"/>
          <w:sz w:val="28"/>
          <w:szCs w:val="28"/>
        </w:rPr>
      </w:pPr>
    </w:p>
    <w:p w:rsidR="00B15F42" w:rsidRPr="00D41A83" w:rsidRDefault="00B15F42" w:rsidP="00B15F42">
      <w:pPr>
        <w:pStyle w:val="af0"/>
        <w:jc w:val="both"/>
        <w:rPr>
          <w:rFonts w:cs="Times New Roman"/>
          <w:sz w:val="28"/>
          <w:szCs w:val="28"/>
        </w:rPr>
      </w:pPr>
      <w:r w:rsidRPr="00D41A83">
        <w:rPr>
          <w:rFonts w:cs="Times New Roman"/>
          <w:sz w:val="28"/>
          <w:szCs w:val="28"/>
        </w:rPr>
        <w:t>М.П.</w:t>
      </w:r>
    </w:p>
    <w:p w:rsidR="004409F4" w:rsidRPr="004409F4" w:rsidRDefault="004409F4" w:rsidP="004409F4">
      <w:pPr>
        <w:rPr>
          <w:rFonts w:cs="Times New Roman"/>
          <w:sz w:val="22"/>
          <w:szCs w:val="22"/>
        </w:rPr>
      </w:pPr>
    </w:p>
    <w:p w:rsidR="004409F4" w:rsidRPr="004409F4" w:rsidRDefault="004409F4" w:rsidP="004409F4">
      <w:pPr>
        <w:rPr>
          <w:rFonts w:cs="Times New Roman"/>
          <w:sz w:val="22"/>
          <w:szCs w:val="22"/>
        </w:rPr>
      </w:pPr>
    </w:p>
    <w:p w:rsidR="004409F4" w:rsidRDefault="004409F4" w:rsidP="004409F4">
      <w:pPr>
        <w:rPr>
          <w:rFonts w:cs="Times New Roman"/>
          <w:sz w:val="22"/>
          <w:szCs w:val="22"/>
        </w:rPr>
      </w:pPr>
    </w:p>
    <w:p w:rsidR="00B467FE" w:rsidRPr="004409F4" w:rsidRDefault="004409F4" w:rsidP="004409F4">
      <w:pPr>
        <w:rPr>
          <w:rFonts w:cs="Times New Roman"/>
          <w:sz w:val="28"/>
          <w:szCs w:val="28"/>
        </w:rPr>
      </w:pPr>
      <w:r w:rsidRPr="004409F4">
        <w:rPr>
          <w:rFonts w:cs="Times New Roman"/>
          <w:sz w:val="28"/>
          <w:szCs w:val="28"/>
        </w:rPr>
        <w:t>Заместитель главы администрации</w:t>
      </w:r>
    </w:p>
    <w:p w:rsidR="004409F4" w:rsidRPr="004409F4" w:rsidRDefault="004409F4" w:rsidP="004409F4">
      <w:pPr>
        <w:tabs>
          <w:tab w:val="left" w:pos="8205"/>
        </w:tabs>
        <w:rPr>
          <w:rFonts w:cs="Times New Roman"/>
          <w:sz w:val="28"/>
          <w:szCs w:val="28"/>
        </w:rPr>
      </w:pPr>
      <w:r w:rsidRPr="004409F4">
        <w:rPr>
          <w:rFonts w:cs="Times New Roman"/>
          <w:sz w:val="28"/>
          <w:szCs w:val="28"/>
        </w:rPr>
        <w:t>Марксовского муниципального района</w:t>
      </w:r>
      <w:r>
        <w:rPr>
          <w:rFonts w:cs="Times New Roman"/>
          <w:sz w:val="28"/>
          <w:szCs w:val="28"/>
        </w:rPr>
        <w:t xml:space="preserve">    </w:t>
      </w:r>
      <w:r w:rsidR="00DB0356">
        <w:rPr>
          <w:rFonts w:cs="Times New Roman"/>
          <w:sz w:val="28"/>
          <w:szCs w:val="28"/>
        </w:rPr>
        <w:t xml:space="preserve">                                     </w:t>
      </w:r>
      <w:r>
        <w:rPr>
          <w:rFonts w:cs="Times New Roman"/>
          <w:sz w:val="28"/>
          <w:szCs w:val="28"/>
        </w:rPr>
        <w:t>Н.А. Воронина</w:t>
      </w:r>
    </w:p>
    <w:sectPr w:rsidR="004409F4" w:rsidRPr="004409F4" w:rsidSect="002B5A61">
      <w:footerReference w:type="default" r:id="rId12"/>
      <w:footnotePr>
        <w:pos w:val="beneathText"/>
      </w:footnotePr>
      <w:pgSz w:w="11905" w:h="16837"/>
      <w:pgMar w:top="568" w:right="848" w:bottom="426" w:left="1701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61" w:rsidRDefault="002B5A61" w:rsidP="00914334">
      <w:r>
        <w:separator/>
      </w:r>
    </w:p>
  </w:endnote>
  <w:endnote w:type="continuationSeparator" w:id="0">
    <w:p w:rsidR="002B5A61" w:rsidRDefault="002B5A61" w:rsidP="0091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61" w:rsidRDefault="002B5A6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61" w:rsidRDefault="002B5A61" w:rsidP="00914334">
      <w:r>
        <w:separator/>
      </w:r>
    </w:p>
  </w:footnote>
  <w:footnote w:type="continuationSeparator" w:id="0">
    <w:p w:rsidR="002B5A61" w:rsidRDefault="002B5A61" w:rsidP="00914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D55858"/>
    <w:multiLevelType w:val="hybridMultilevel"/>
    <w:tmpl w:val="6D748126"/>
    <w:lvl w:ilvl="0" w:tplc="276E29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825294E"/>
    <w:multiLevelType w:val="multilevel"/>
    <w:tmpl w:val="96A84E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63684ECF"/>
    <w:multiLevelType w:val="hybridMultilevel"/>
    <w:tmpl w:val="03E60ACA"/>
    <w:lvl w:ilvl="0" w:tplc="A552A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75AE74A4"/>
    <w:multiLevelType w:val="hybridMultilevel"/>
    <w:tmpl w:val="52504E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A2DB9"/>
    <w:rsid w:val="0000211E"/>
    <w:rsid w:val="00002CE8"/>
    <w:rsid w:val="00007903"/>
    <w:rsid w:val="00010498"/>
    <w:rsid w:val="00011F25"/>
    <w:rsid w:val="0001269E"/>
    <w:rsid w:val="000153C5"/>
    <w:rsid w:val="00017282"/>
    <w:rsid w:val="000205B1"/>
    <w:rsid w:val="00022B7E"/>
    <w:rsid w:val="00026493"/>
    <w:rsid w:val="0003349A"/>
    <w:rsid w:val="00041BA4"/>
    <w:rsid w:val="00047B39"/>
    <w:rsid w:val="00050AD6"/>
    <w:rsid w:val="00052283"/>
    <w:rsid w:val="00052BB9"/>
    <w:rsid w:val="000541E3"/>
    <w:rsid w:val="000565EF"/>
    <w:rsid w:val="00077528"/>
    <w:rsid w:val="00087042"/>
    <w:rsid w:val="0009080E"/>
    <w:rsid w:val="00093F85"/>
    <w:rsid w:val="000A729A"/>
    <w:rsid w:val="000B1FFD"/>
    <w:rsid w:val="000B6D9C"/>
    <w:rsid w:val="000C0EDC"/>
    <w:rsid w:val="000C4C19"/>
    <w:rsid w:val="000C5879"/>
    <w:rsid w:val="000C630E"/>
    <w:rsid w:val="000D1740"/>
    <w:rsid w:val="000D1F71"/>
    <w:rsid w:val="000D7887"/>
    <w:rsid w:val="001045C8"/>
    <w:rsid w:val="00111DCE"/>
    <w:rsid w:val="001140CA"/>
    <w:rsid w:val="0012221D"/>
    <w:rsid w:val="0012391B"/>
    <w:rsid w:val="00126F25"/>
    <w:rsid w:val="0013526E"/>
    <w:rsid w:val="00141BC9"/>
    <w:rsid w:val="00144236"/>
    <w:rsid w:val="00156607"/>
    <w:rsid w:val="00166183"/>
    <w:rsid w:val="00171F08"/>
    <w:rsid w:val="00177396"/>
    <w:rsid w:val="00181596"/>
    <w:rsid w:val="00197099"/>
    <w:rsid w:val="001B04DF"/>
    <w:rsid w:val="001B11FD"/>
    <w:rsid w:val="001C3D4B"/>
    <w:rsid w:val="001D0827"/>
    <w:rsid w:val="001D1869"/>
    <w:rsid w:val="001E2999"/>
    <w:rsid w:val="001F0F17"/>
    <w:rsid w:val="001F37B5"/>
    <w:rsid w:val="0020234C"/>
    <w:rsid w:val="002035DB"/>
    <w:rsid w:val="0020464D"/>
    <w:rsid w:val="002074ED"/>
    <w:rsid w:val="002077BC"/>
    <w:rsid w:val="002078E7"/>
    <w:rsid w:val="002100E9"/>
    <w:rsid w:val="00211DE8"/>
    <w:rsid w:val="00220A0A"/>
    <w:rsid w:val="00222610"/>
    <w:rsid w:val="00222C79"/>
    <w:rsid w:val="00224801"/>
    <w:rsid w:val="00224D34"/>
    <w:rsid w:val="002271C6"/>
    <w:rsid w:val="00231379"/>
    <w:rsid w:val="00244FF3"/>
    <w:rsid w:val="00245FFE"/>
    <w:rsid w:val="00257A11"/>
    <w:rsid w:val="00260433"/>
    <w:rsid w:val="00261BB2"/>
    <w:rsid w:val="00266721"/>
    <w:rsid w:val="002802E3"/>
    <w:rsid w:val="0028295C"/>
    <w:rsid w:val="0028541B"/>
    <w:rsid w:val="00291877"/>
    <w:rsid w:val="00291FFE"/>
    <w:rsid w:val="00297EBE"/>
    <w:rsid w:val="002A7B28"/>
    <w:rsid w:val="002B1D25"/>
    <w:rsid w:val="002B4344"/>
    <w:rsid w:val="002B5A61"/>
    <w:rsid w:val="002C60B8"/>
    <w:rsid w:val="002D112B"/>
    <w:rsid w:val="002D1D12"/>
    <w:rsid w:val="002E6351"/>
    <w:rsid w:val="002F081C"/>
    <w:rsid w:val="002F12FE"/>
    <w:rsid w:val="002F6A71"/>
    <w:rsid w:val="002F725F"/>
    <w:rsid w:val="00304A50"/>
    <w:rsid w:val="00305BDF"/>
    <w:rsid w:val="00312BC8"/>
    <w:rsid w:val="00312D5A"/>
    <w:rsid w:val="00314153"/>
    <w:rsid w:val="003329F6"/>
    <w:rsid w:val="00332DD4"/>
    <w:rsid w:val="0034103B"/>
    <w:rsid w:val="003477CC"/>
    <w:rsid w:val="00355449"/>
    <w:rsid w:val="00371181"/>
    <w:rsid w:val="00373E7B"/>
    <w:rsid w:val="00374423"/>
    <w:rsid w:val="0038093E"/>
    <w:rsid w:val="00381F2E"/>
    <w:rsid w:val="00384B54"/>
    <w:rsid w:val="00385561"/>
    <w:rsid w:val="00387E3B"/>
    <w:rsid w:val="00395E34"/>
    <w:rsid w:val="003A3742"/>
    <w:rsid w:val="003A4FC3"/>
    <w:rsid w:val="003A4FFE"/>
    <w:rsid w:val="003A511B"/>
    <w:rsid w:val="003B7206"/>
    <w:rsid w:val="003B7819"/>
    <w:rsid w:val="003C1735"/>
    <w:rsid w:val="003C1FF1"/>
    <w:rsid w:val="003D45C3"/>
    <w:rsid w:val="003D5A4A"/>
    <w:rsid w:val="003F353D"/>
    <w:rsid w:val="0040117B"/>
    <w:rsid w:val="00412E0C"/>
    <w:rsid w:val="0041523A"/>
    <w:rsid w:val="00420D9F"/>
    <w:rsid w:val="0042790A"/>
    <w:rsid w:val="00432DB0"/>
    <w:rsid w:val="00433584"/>
    <w:rsid w:val="00435C80"/>
    <w:rsid w:val="00437C74"/>
    <w:rsid w:val="004409F4"/>
    <w:rsid w:val="00440EB3"/>
    <w:rsid w:val="00450C7A"/>
    <w:rsid w:val="004554C7"/>
    <w:rsid w:val="00461AAA"/>
    <w:rsid w:val="00462B26"/>
    <w:rsid w:val="00471981"/>
    <w:rsid w:val="004740E4"/>
    <w:rsid w:val="00474518"/>
    <w:rsid w:val="0047469C"/>
    <w:rsid w:val="00480406"/>
    <w:rsid w:val="004821F4"/>
    <w:rsid w:val="004917BD"/>
    <w:rsid w:val="0049571F"/>
    <w:rsid w:val="004975B0"/>
    <w:rsid w:val="004A485F"/>
    <w:rsid w:val="004B37BF"/>
    <w:rsid w:val="004B664A"/>
    <w:rsid w:val="004B7DA4"/>
    <w:rsid w:val="004C0641"/>
    <w:rsid w:val="004F57C7"/>
    <w:rsid w:val="00504151"/>
    <w:rsid w:val="00507CAA"/>
    <w:rsid w:val="00521E47"/>
    <w:rsid w:val="0052211E"/>
    <w:rsid w:val="00523CD4"/>
    <w:rsid w:val="0053140F"/>
    <w:rsid w:val="005333C6"/>
    <w:rsid w:val="00533F12"/>
    <w:rsid w:val="0053507D"/>
    <w:rsid w:val="00542C50"/>
    <w:rsid w:val="00544ABC"/>
    <w:rsid w:val="00546D52"/>
    <w:rsid w:val="0055017F"/>
    <w:rsid w:val="0055396C"/>
    <w:rsid w:val="005549DA"/>
    <w:rsid w:val="00562F3C"/>
    <w:rsid w:val="005662E1"/>
    <w:rsid w:val="00586825"/>
    <w:rsid w:val="00586DDF"/>
    <w:rsid w:val="005B3472"/>
    <w:rsid w:val="005C442D"/>
    <w:rsid w:val="005D37FD"/>
    <w:rsid w:val="005D68FE"/>
    <w:rsid w:val="005E32B0"/>
    <w:rsid w:val="005E6B8B"/>
    <w:rsid w:val="005E6D94"/>
    <w:rsid w:val="00607582"/>
    <w:rsid w:val="00614E1D"/>
    <w:rsid w:val="00617AD2"/>
    <w:rsid w:val="006276E5"/>
    <w:rsid w:val="00631ADD"/>
    <w:rsid w:val="006366E0"/>
    <w:rsid w:val="006411A3"/>
    <w:rsid w:val="006425EA"/>
    <w:rsid w:val="00642F38"/>
    <w:rsid w:val="00651BA9"/>
    <w:rsid w:val="00651E88"/>
    <w:rsid w:val="00652F93"/>
    <w:rsid w:val="00654B70"/>
    <w:rsid w:val="00655B82"/>
    <w:rsid w:val="00656837"/>
    <w:rsid w:val="00657F1D"/>
    <w:rsid w:val="00660DD2"/>
    <w:rsid w:val="00660F3C"/>
    <w:rsid w:val="00671A2D"/>
    <w:rsid w:val="00675C68"/>
    <w:rsid w:val="00676B53"/>
    <w:rsid w:val="00690283"/>
    <w:rsid w:val="00691AEB"/>
    <w:rsid w:val="00694D6E"/>
    <w:rsid w:val="0069606A"/>
    <w:rsid w:val="006A20DA"/>
    <w:rsid w:val="006A2290"/>
    <w:rsid w:val="006A7006"/>
    <w:rsid w:val="006B0F1B"/>
    <w:rsid w:val="006B4BDB"/>
    <w:rsid w:val="006B5980"/>
    <w:rsid w:val="006C2912"/>
    <w:rsid w:val="006D0403"/>
    <w:rsid w:val="006D04E9"/>
    <w:rsid w:val="006D58F3"/>
    <w:rsid w:val="006E1B53"/>
    <w:rsid w:val="006E3AAD"/>
    <w:rsid w:val="0070601F"/>
    <w:rsid w:val="00715D8F"/>
    <w:rsid w:val="00726C11"/>
    <w:rsid w:val="0073328D"/>
    <w:rsid w:val="0073370E"/>
    <w:rsid w:val="00734B45"/>
    <w:rsid w:val="00740C9F"/>
    <w:rsid w:val="007428BD"/>
    <w:rsid w:val="00747830"/>
    <w:rsid w:val="00747B37"/>
    <w:rsid w:val="00754F6E"/>
    <w:rsid w:val="007600E8"/>
    <w:rsid w:val="00762421"/>
    <w:rsid w:val="007650C3"/>
    <w:rsid w:val="00765E92"/>
    <w:rsid w:val="00767711"/>
    <w:rsid w:val="00771EDF"/>
    <w:rsid w:val="0077254A"/>
    <w:rsid w:val="0077625C"/>
    <w:rsid w:val="0078435E"/>
    <w:rsid w:val="007A1AEE"/>
    <w:rsid w:val="007A2D67"/>
    <w:rsid w:val="007A2DB9"/>
    <w:rsid w:val="007B3CC5"/>
    <w:rsid w:val="007B64B5"/>
    <w:rsid w:val="007B6C2E"/>
    <w:rsid w:val="007C0284"/>
    <w:rsid w:val="007C32C3"/>
    <w:rsid w:val="007C4EE9"/>
    <w:rsid w:val="007C7234"/>
    <w:rsid w:val="007D07EB"/>
    <w:rsid w:val="007D44C0"/>
    <w:rsid w:val="007D4D55"/>
    <w:rsid w:val="007D72C6"/>
    <w:rsid w:val="007E0713"/>
    <w:rsid w:val="007F25DF"/>
    <w:rsid w:val="007F6CFD"/>
    <w:rsid w:val="0080173F"/>
    <w:rsid w:val="00801B65"/>
    <w:rsid w:val="00803674"/>
    <w:rsid w:val="00805A07"/>
    <w:rsid w:val="00810D80"/>
    <w:rsid w:val="00811C64"/>
    <w:rsid w:val="00815C5B"/>
    <w:rsid w:val="0082702B"/>
    <w:rsid w:val="00834150"/>
    <w:rsid w:val="008425C0"/>
    <w:rsid w:val="0084384E"/>
    <w:rsid w:val="00847DF1"/>
    <w:rsid w:val="00852D89"/>
    <w:rsid w:val="00852E5B"/>
    <w:rsid w:val="00856381"/>
    <w:rsid w:val="00863BA0"/>
    <w:rsid w:val="00865A5C"/>
    <w:rsid w:val="00866049"/>
    <w:rsid w:val="00876DFD"/>
    <w:rsid w:val="00880D08"/>
    <w:rsid w:val="00896D14"/>
    <w:rsid w:val="008A4629"/>
    <w:rsid w:val="008A6829"/>
    <w:rsid w:val="008A6EE0"/>
    <w:rsid w:val="008C1F9B"/>
    <w:rsid w:val="008C4C57"/>
    <w:rsid w:val="008D417B"/>
    <w:rsid w:val="008D7346"/>
    <w:rsid w:val="008E068F"/>
    <w:rsid w:val="008E61A9"/>
    <w:rsid w:val="008F1465"/>
    <w:rsid w:val="008F2500"/>
    <w:rsid w:val="008F6643"/>
    <w:rsid w:val="00900C3A"/>
    <w:rsid w:val="00906483"/>
    <w:rsid w:val="00913A5E"/>
    <w:rsid w:val="00913F7F"/>
    <w:rsid w:val="00914334"/>
    <w:rsid w:val="00915F53"/>
    <w:rsid w:val="00920B9D"/>
    <w:rsid w:val="0092259B"/>
    <w:rsid w:val="009326DD"/>
    <w:rsid w:val="0093313A"/>
    <w:rsid w:val="00935101"/>
    <w:rsid w:val="009367FD"/>
    <w:rsid w:val="009505C2"/>
    <w:rsid w:val="00952750"/>
    <w:rsid w:val="00957950"/>
    <w:rsid w:val="009639FF"/>
    <w:rsid w:val="00963C92"/>
    <w:rsid w:val="00967B0F"/>
    <w:rsid w:val="00972AF6"/>
    <w:rsid w:val="009739B0"/>
    <w:rsid w:val="009757F2"/>
    <w:rsid w:val="00983867"/>
    <w:rsid w:val="00994C31"/>
    <w:rsid w:val="009A4D45"/>
    <w:rsid w:val="009A7041"/>
    <w:rsid w:val="009B3695"/>
    <w:rsid w:val="009B4E92"/>
    <w:rsid w:val="009C748D"/>
    <w:rsid w:val="009D0B49"/>
    <w:rsid w:val="009D2718"/>
    <w:rsid w:val="009D36A2"/>
    <w:rsid w:val="009D5A6A"/>
    <w:rsid w:val="009E44A9"/>
    <w:rsid w:val="009E5F09"/>
    <w:rsid w:val="009F1D60"/>
    <w:rsid w:val="009F30EC"/>
    <w:rsid w:val="00A017AC"/>
    <w:rsid w:val="00A06131"/>
    <w:rsid w:val="00A06871"/>
    <w:rsid w:val="00A23D6D"/>
    <w:rsid w:val="00A25A0D"/>
    <w:rsid w:val="00A26085"/>
    <w:rsid w:val="00A3196E"/>
    <w:rsid w:val="00A31980"/>
    <w:rsid w:val="00A3268E"/>
    <w:rsid w:val="00A417DD"/>
    <w:rsid w:val="00A57766"/>
    <w:rsid w:val="00A62DAD"/>
    <w:rsid w:val="00A65FE2"/>
    <w:rsid w:val="00A739FD"/>
    <w:rsid w:val="00A77E1F"/>
    <w:rsid w:val="00A82BFD"/>
    <w:rsid w:val="00A82D78"/>
    <w:rsid w:val="00A85CD4"/>
    <w:rsid w:val="00A87C85"/>
    <w:rsid w:val="00A932FD"/>
    <w:rsid w:val="00A936E8"/>
    <w:rsid w:val="00A949BC"/>
    <w:rsid w:val="00A95166"/>
    <w:rsid w:val="00A95AA7"/>
    <w:rsid w:val="00A97A95"/>
    <w:rsid w:val="00A97B7D"/>
    <w:rsid w:val="00AA1C53"/>
    <w:rsid w:val="00AA5CDC"/>
    <w:rsid w:val="00AA64A2"/>
    <w:rsid w:val="00AB1811"/>
    <w:rsid w:val="00AB4367"/>
    <w:rsid w:val="00AB5C67"/>
    <w:rsid w:val="00AB6FC3"/>
    <w:rsid w:val="00AC4110"/>
    <w:rsid w:val="00AD5047"/>
    <w:rsid w:val="00AD6425"/>
    <w:rsid w:val="00AE4332"/>
    <w:rsid w:val="00AE446E"/>
    <w:rsid w:val="00AE7A19"/>
    <w:rsid w:val="00AF04C8"/>
    <w:rsid w:val="00AF13EA"/>
    <w:rsid w:val="00AF298D"/>
    <w:rsid w:val="00AF3B3A"/>
    <w:rsid w:val="00AF5725"/>
    <w:rsid w:val="00B15F42"/>
    <w:rsid w:val="00B2061D"/>
    <w:rsid w:val="00B228E9"/>
    <w:rsid w:val="00B26B7C"/>
    <w:rsid w:val="00B34898"/>
    <w:rsid w:val="00B377A7"/>
    <w:rsid w:val="00B467FE"/>
    <w:rsid w:val="00B46B42"/>
    <w:rsid w:val="00B548B6"/>
    <w:rsid w:val="00B549DD"/>
    <w:rsid w:val="00B54ED9"/>
    <w:rsid w:val="00B57511"/>
    <w:rsid w:val="00B71772"/>
    <w:rsid w:val="00B74578"/>
    <w:rsid w:val="00B84A3B"/>
    <w:rsid w:val="00B85179"/>
    <w:rsid w:val="00B90E3A"/>
    <w:rsid w:val="00B94C94"/>
    <w:rsid w:val="00B96F8C"/>
    <w:rsid w:val="00BA5546"/>
    <w:rsid w:val="00BA645B"/>
    <w:rsid w:val="00BB3775"/>
    <w:rsid w:val="00BB3E8E"/>
    <w:rsid w:val="00BB5CC9"/>
    <w:rsid w:val="00BC21BD"/>
    <w:rsid w:val="00BC2F95"/>
    <w:rsid w:val="00BC61B6"/>
    <w:rsid w:val="00BC73F6"/>
    <w:rsid w:val="00BE5E59"/>
    <w:rsid w:val="00BE7173"/>
    <w:rsid w:val="00BE7CB9"/>
    <w:rsid w:val="00BF058E"/>
    <w:rsid w:val="00C054D0"/>
    <w:rsid w:val="00C13416"/>
    <w:rsid w:val="00C135E2"/>
    <w:rsid w:val="00C239AE"/>
    <w:rsid w:val="00C24748"/>
    <w:rsid w:val="00C327C9"/>
    <w:rsid w:val="00C33F4A"/>
    <w:rsid w:val="00C36461"/>
    <w:rsid w:val="00C409B1"/>
    <w:rsid w:val="00C44610"/>
    <w:rsid w:val="00C46052"/>
    <w:rsid w:val="00C50F86"/>
    <w:rsid w:val="00C51E91"/>
    <w:rsid w:val="00C54B77"/>
    <w:rsid w:val="00C56E4A"/>
    <w:rsid w:val="00C575D8"/>
    <w:rsid w:val="00C633D1"/>
    <w:rsid w:val="00C65A9B"/>
    <w:rsid w:val="00C7069B"/>
    <w:rsid w:val="00C706F5"/>
    <w:rsid w:val="00C74F2E"/>
    <w:rsid w:val="00C92DF3"/>
    <w:rsid w:val="00C9337E"/>
    <w:rsid w:val="00C95943"/>
    <w:rsid w:val="00C95A1F"/>
    <w:rsid w:val="00C97D14"/>
    <w:rsid w:val="00CA2070"/>
    <w:rsid w:val="00CA2345"/>
    <w:rsid w:val="00CC1D48"/>
    <w:rsid w:val="00CD2051"/>
    <w:rsid w:val="00CD4DF6"/>
    <w:rsid w:val="00CD5A53"/>
    <w:rsid w:val="00CE0B00"/>
    <w:rsid w:val="00CE407E"/>
    <w:rsid w:val="00CE7524"/>
    <w:rsid w:val="00CF00B5"/>
    <w:rsid w:val="00CF07F2"/>
    <w:rsid w:val="00CF4150"/>
    <w:rsid w:val="00CF7BC7"/>
    <w:rsid w:val="00D01135"/>
    <w:rsid w:val="00D01564"/>
    <w:rsid w:val="00D04449"/>
    <w:rsid w:val="00D15441"/>
    <w:rsid w:val="00D15C11"/>
    <w:rsid w:val="00D1711E"/>
    <w:rsid w:val="00D2611E"/>
    <w:rsid w:val="00D27BEE"/>
    <w:rsid w:val="00D36743"/>
    <w:rsid w:val="00D4379B"/>
    <w:rsid w:val="00D4573C"/>
    <w:rsid w:val="00D4612A"/>
    <w:rsid w:val="00D55FE5"/>
    <w:rsid w:val="00D66702"/>
    <w:rsid w:val="00D83AEE"/>
    <w:rsid w:val="00D8464A"/>
    <w:rsid w:val="00D8561A"/>
    <w:rsid w:val="00D9333F"/>
    <w:rsid w:val="00D93573"/>
    <w:rsid w:val="00DA6732"/>
    <w:rsid w:val="00DA7BFF"/>
    <w:rsid w:val="00DB0356"/>
    <w:rsid w:val="00DB4589"/>
    <w:rsid w:val="00DB70C8"/>
    <w:rsid w:val="00DB7671"/>
    <w:rsid w:val="00DC6CC7"/>
    <w:rsid w:val="00DC7FD0"/>
    <w:rsid w:val="00DD168F"/>
    <w:rsid w:val="00DD55C6"/>
    <w:rsid w:val="00DE3917"/>
    <w:rsid w:val="00DF102B"/>
    <w:rsid w:val="00DF1415"/>
    <w:rsid w:val="00E00C55"/>
    <w:rsid w:val="00E0463B"/>
    <w:rsid w:val="00E071F5"/>
    <w:rsid w:val="00E16B5B"/>
    <w:rsid w:val="00E17718"/>
    <w:rsid w:val="00E225AA"/>
    <w:rsid w:val="00E31979"/>
    <w:rsid w:val="00E36C0D"/>
    <w:rsid w:val="00E415BB"/>
    <w:rsid w:val="00E43E55"/>
    <w:rsid w:val="00E4649C"/>
    <w:rsid w:val="00E816FF"/>
    <w:rsid w:val="00E83353"/>
    <w:rsid w:val="00E92020"/>
    <w:rsid w:val="00EA1728"/>
    <w:rsid w:val="00EA387B"/>
    <w:rsid w:val="00EA7D88"/>
    <w:rsid w:val="00EB17B1"/>
    <w:rsid w:val="00EB773C"/>
    <w:rsid w:val="00EC5406"/>
    <w:rsid w:val="00ED16BC"/>
    <w:rsid w:val="00ED3997"/>
    <w:rsid w:val="00ED6232"/>
    <w:rsid w:val="00EE302A"/>
    <w:rsid w:val="00EE3BE2"/>
    <w:rsid w:val="00EF1FD8"/>
    <w:rsid w:val="00EF26E6"/>
    <w:rsid w:val="00F02544"/>
    <w:rsid w:val="00F136A6"/>
    <w:rsid w:val="00F16F04"/>
    <w:rsid w:val="00F23F69"/>
    <w:rsid w:val="00F31F2A"/>
    <w:rsid w:val="00F32ED6"/>
    <w:rsid w:val="00F33B0B"/>
    <w:rsid w:val="00F34DEB"/>
    <w:rsid w:val="00F369EA"/>
    <w:rsid w:val="00F37AEE"/>
    <w:rsid w:val="00F41A1C"/>
    <w:rsid w:val="00F4278F"/>
    <w:rsid w:val="00F51BC2"/>
    <w:rsid w:val="00F63CA8"/>
    <w:rsid w:val="00F73FBE"/>
    <w:rsid w:val="00F74C4B"/>
    <w:rsid w:val="00F818E7"/>
    <w:rsid w:val="00F8370C"/>
    <w:rsid w:val="00F87634"/>
    <w:rsid w:val="00F877DB"/>
    <w:rsid w:val="00F94B93"/>
    <w:rsid w:val="00F95657"/>
    <w:rsid w:val="00F95FF4"/>
    <w:rsid w:val="00FB32D1"/>
    <w:rsid w:val="00FB3F98"/>
    <w:rsid w:val="00FB561D"/>
    <w:rsid w:val="00FB6F00"/>
    <w:rsid w:val="00FC002D"/>
    <w:rsid w:val="00FC48DA"/>
    <w:rsid w:val="00FC7544"/>
    <w:rsid w:val="00FE7D85"/>
    <w:rsid w:val="00FF088A"/>
    <w:rsid w:val="00FF270D"/>
    <w:rsid w:val="00FF503F"/>
    <w:rsid w:val="00FF61B1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9A4D45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1"/>
    <w:next w:val="a0"/>
    <w:qFormat/>
    <w:rsid w:val="009A4D45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A4D45"/>
  </w:style>
  <w:style w:type="character" w:customStyle="1" w:styleId="WW8Num1z1">
    <w:name w:val="WW8Num1z1"/>
    <w:rsid w:val="009A4D45"/>
  </w:style>
  <w:style w:type="character" w:customStyle="1" w:styleId="WW8Num1z2">
    <w:name w:val="WW8Num1z2"/>
    <w:rsid w:val="009A4D45"/>
  </w:style>
  <w:style w:type="character" w:customStyle="1" w:styleId="WW8Num1z3">
    <w:name w:val="WW8Num1z3"/>
    <w:rsid w:val="009A4D45"/>
  </w:style>
  <w:style w:type="character" w:customStyle="1" w:styleId="WW8Num1z4">
    <w:name w:val="WW8Num1z4"/>
    <w:rsid w:val="009A4D45"/>
  </w:style>
  <w:style w:type="character" w:customStyle="1" w:styleId="WW8Num1z5">
    <w:name w:val="WW8Num1z5"/>
    <w:rsid w:val="009A4D45"/>
  </w:style>
  <w:style w:type="character" w:customStyle="1" w:styleId="WW8Num1z6">
    <w:name w:val="WW8Num1z6"/>
    <w:rsid w:val="009A4D45"/>
  </w:style>
  <w:style w:type="character" w:customStyle="1" w:styleId="WW8Num1z7">
    <w:name w:val="WW8Num1z7"/>
    <w:rsid w:val="009A4D45"/>
  </w:style>
  <w:style w:type="character" w:customStyle="1" w:styleId="WW8Num1z8">
    <w:name w:val="WW8Num1z8"/>
    <w:rsid w:val="009A4D45"/>
  </w:style>
  <w:style w:type="character" w:customStyle="1" w:styleId="WW8Num2z0">
    <w:name w:val="WW8Num2z0"/>
    <w:rsid w:val="009A4D45"/>
  </w:style>
  <w:style w:type="character" w:customStyle="1" w:styleId="WW8Num2z1">
    <w:name w:val="WW8Num2z1"/>
    <w:rsid w:val="009A4D45"/>
  </w:style>
  <w:style w:type="character" w:customStyle="1" w:styleId="WW8Num2z2">
    <w:name w:val="WW8Num2z2"/>
    <w:rsid w:val="009A4D45"/>
  </w:style>
  <w:style w:type="character" w:customStyle="1" w:styleId="WW8Num2z3">
    <w:name w:val="WW8Num2z3"/>
    <w:rsid w:val="009A4D45"/>
  </w:style>
  <w:style w:type="character" w:customStyle="1" w:styleId="WW8Num2z4">
    <w:name w:val="WW8Num2z4"/>
    <w:rsid w:val="009A4D45"/>
  </w:style>
  <w:style w:type="character" w:customStyle="1" w:styleId="WW8Num2z5">
    <w:name w:val="WW8Num2z5"/>
    <w:rsid w:val="009A4D45"/>
  </w:style>
  <w:style w:type="character" w:customStyle="1" w:styleId="WW8Num2z6">
    <w:name w:val="WW8Num2z6"/>
    <w:rsid w:val="009A4D45"/>
  </w:style>
  <w:style w:type="character" w:customStyle="1" w:styleId="WW8Num2z7">
    <w:name w:val="WW8Num2z7"/>
    <w:rsid w:val="009A4D45"/>
  </w:style>
  <w:style w:type="character" w:customStyle="1" w:styleId="WW8Num2z8">
    <w:name w:val="WW8Num2z8"/>
    <w:rsid w:val="009A4D45"/>
  </w:style>
  <w:style w:type="character" w:customStyle="1" w:styleId="WW8Num3z0">
    <w:name w:val="WW8Num3z0"/>
    <w:rsid w:val="009A4D45"/>
  </w:style>
  <w:style w:type="character" w:customStyle="1" w:styleId="WW8Num3z1">
    <w:name w:val="WW8Num3z1"/>
    <w:rsid w:val="009A4D45"/>
  </w:style>
  <w:style w:type="character" w:customStyle="1" w:styleId="WW8Num3z2">
    <w:name w:val="WW8Num3z2"/>
    <w:rsid w:val="009A4D45"/>
  </w:style>
  <w:style w:type="character" w:customStyle="1" w:styleId="WW8Num3z3">
    <w:name w:val="WW8Num3z3"/>
    <w:rsid w:val="009A4D45"/>
  </w:style>
  <w:style w:type="character" w:customStyle="1" w:styleId="WW8Num3z4">
    <w:name w:val="WW8Num3z4"/>
    <w:rsid w:val="009A4D45"/>
  </w:style>
  <w:style w:type="character" w:customStyle="1" w:styleId="WW8Num3z5">
    <w:name w:val="WW8Num3z5"/>
    <w:rsid w:val="009A4D45"/>
  </w:style>
  <w:style w:type="character" w:customStyle="1" w:styleId="WW8Num3z6">
    <w:name w:val="WW8Num3z6"/>
    <w:rsid w:val="009A4D45"/>
  </w:style>
  <w:style w:type="character" w:customStyle="1" w:styleId="WW8Num3z7">
    <w:name w:val="WW8Num3z7"/>
    <w:rsid w:val="009A4D45"/>
  </w:style>
  <w:style w:type="character" w:customStyle="1" w:styleId="WW8Num3z8">
    <w:name w:val="WW8Num3z8"/>
    <w:rsid w:val="009A4D45"/>
  </w:style>
  <w:style w:type="character" w:customStyle="1" w:styleId="WW8Num4z0">
    <w:name w:val="WW8Num4z0"/>
    <w:rsid w:val="009A4D45"/>
  </w:style>
  <w:style w:type="character" w:customStyle="1" w:styleId="WW8Num4z1">
    <w:name w:val="WW8Num4z1"/>
    <w:rsid w:val="009A4D45"/>
  </w:style>
  <w:style w:type="character" w:customStyle="1" w:styleId="WW8Num4z2">
    <w:name w:val="WW8Num4z2"/>
    <w:rsid w:val="009A4D45"/>
  </w:style>
  <w:style w:type="character" w:customStyle="1" w:styleId="WW8Num4z3">
    <w:name w:val="WW8Num4z3"/>
    <w:rsid w:val="009A4D45"/>
  </w:style>
  <w:style w:type="character" w:customStyle="1" w:styleId="WW8Num4z4">
    <w:name w:val="WW8Num4z4"/>
    <w:rsid w:val="009A4D45"/>
  </w:style>
  <w:style w:type="character" w:customStyle="1" w:styleId="WW8Num4z5">
    <w:name w:val="WW8Num4z5"/>
    <w:rsid w:val="009A4D45"/>
  </w:style>
  <w:style w:type="character" w:customStyle="1" w:styleId="WW8Num4z6">
    <w:name w:val="WW8Num4z6"/>
    <w:rsid w:val="009A4D45"/>
  </w:style>
  <w:style w:type="character" w:customStyle="1" w:styleId="WW8Num4z7">
    <w:name w:val="WW8Num4z7"/>
    <w:rsid w:val="009A4D45"/>
  </w:style>
  <w:style w:type="character" w:customStyle="1" w:styleId="WW8Num4z8">
    <w:name w:val="WW8Num4z8"/>
    <w:rsid w:val="009A4D45"/>
  </w:style>
  <w:style w:type="character" w:customStyle="1" w:styleId="10">
    <w:name w:val="Основной шрифт абзаца1"/>
    <w:rsid w:val="009A4D45"/>
  </w:style>
  <w:style w:type="character" w:styleId="a5">
    <w:name w:val="Hyperlink"/>
    <w:rsid w:val="009A4D45"/>
    <w:rPr>
      <w:color w:val="000080"/>
      <w:u w:val="single"/>
    </w:rPr>
  </w:style>
  <w:style w:type="character" w:customStyle="1" w:styleId="a6">
    <w:name w:val="Цветовое выделение"/>
    <w:rsid w:val="009A4D45"/>
    <w:rPr>
      <w:b/>
      <w:color w:val="26282F"/>
    </w:rPr>
  </w:style>
  <w:style w:type="character" w:customStyle="1" w:styleId="a7">
    <w:name w:val="Маркеры списка"/>
    <w:rsid w:val="009A4D45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A4D45"/>
  </w:style>
  <w:style w:type="character" w:customStyle="1" w:styleId="ConsPlusNormal">
    <w:name w:val="ConsPlusNormal Знак"/>
    <w:rsid w:val="009A4D45"/>
    <w:rPr>
      <w:rFonts w:ascii="Calibri" w:hAnsi="Calibri" w:cs="Calibri"/>
      <w:kern w:val="1"/>
      <w:lang w:eastAsia="hi-IN" w:bidi="hi-IN"/>
    </w:rPr>
  </w:style>
  <w:style w:type="paragraph" w:customStyle="1" w:styleId="a1">
    <w:name w:val="Заголовок"/>
    <w:basedOn w:val="a"/>
    <w:next w:val="a0"/>
    <w:rsid w:val="009A4D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9A4D45"/>
    <w:pPr>
      <w:spacing w:after="120"/>
    </w:pPr>
  </w:style>
  <w:style w:type="paragraph" w:styleId="a9">
    <w:name w:val="List"/>
    <w:basedOn w:val="a0"/>
    <w:rsid w:val="009A4D45"/>
  </w:style>
  <w:style w:type="paragraph" w:customStyle="1" w:styleId="2">
    <w:name w:val="Название2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A4D45"/>
    <w:pPr>
      <w:suppressLineNumbers/>
    </w:pPr>
  </w:style>
  <w:style w:type="paragraph" w:customStyle="1" w:styleId="11">
    <w:name w:val="Название1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A4D45"/>
    <w:pPr>
      <w:suppressLineNumbers/>
    </w:pPr>
  </w:style>
  <w:style w:type="paragraph" w:customStyle="1" w:styleId="aa">
    <w:name w:val="Содержимое таблицы"/>
    <w:basedOn w:val="a"/>
    <w:rsid w:val="009A4D45"/>
    <w:pPr>
      <w:suppressLineNumbers/>
    </w:pPr>
  </w:style>
  <w:style w:type="paragraph" w:customStyle="1" w:styleId="ab">
    <w:name w:val="Заголовок таблицы"/>
    <w:basedOn w:val="aa"/>
    <w:rsid w:val="009A4D45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9A4D45"/>
    <w:pPr>
      <w:ind w:firstLine="720"/>
      <w:jc w:val="both"/>
    </w:pPr>
  </w:style>
  <w:style w:type="paragraph" w:customStyle="1" w:styleId="13">
    <w:name w:val="Без интервала1"/>
    <w:rsid w:val="009A4D45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rmal0">
    <w:name w:val="ConsPlusNormal"/>
    <w:rsid w:val="009A4D45"/>
    <w:pPr>
      <w:widowControl w:val="0"/>
      <w:suppressAutoHyphens/>
      <w:spacing w:line="100" w:lineRule="atLeast"/>
    </w:pPr>
    <w:rPr>
      <w:rFonts w:ascii="Calibri" w:hAnsi="Calibri" w:cs="Calibri"/>
      <w:kern w:val="1"/>
      <w:lang w:eastAsia="hi-IN" w:bidi="hi-IN"/>
    </w:rPr>
  </w:style>
  <w:style w:type="paragraph" w:customStyle="1" w:styleId="ac">
    <w:name w:val="Таблицы (моноширинный)"/>
    <w:basedOn w:val="a"/>
    <w:rsid w:val="009A4D45"/>
    <w:rPr>
      <w:rFonts w:ascii="Courier New" w:hAnsi="Courier New" w:cs="Courier New"/>
    </w:rPr>
  </w:style>
  <w:style w:type="paragraph" w:customStyle="1" w:styleId="ad">
    <w:name w:val="Текст (справка)"/>
    <w:basedOn w:val="a"/>
    <w:rsid w:val="009A4D45"/>
    <w:pPr>
      <w:ind w:left="170" w:right="170"/>
    </w:pPr>
  </w:style>
  <w:style w:type="paragraph" w:customStyle="1" w:styleId="ae">
    <w:name w:val="Комментарий"/>
    <w:basedOn w:val="ad"/>
    <w:rsid w:val="009A4D45"/>
    <w:pPr>
      <w:spacing w:before="75"/>
      <w:ind w:right="0"/>
      <w:jc w:val="both"/>
    </w:pPr>
    <w:rPr>
      <w:color w:val="353842"/>
    </w:rPr>
  </w:style>
  <w:style w:type="paragraph" w:styleId="af">
    <w:name w:val="Normal (Web)"/>
    <w:basedOn w:val="a"/>
    <w:uiPriority w:val="99"/>
    <w:rsid w:val="009A4D45"/>
    <w:pPr>
      <w:widowControl/>
      <w:suppressAutoHyphens w:val="0"/>
      <w:spacing w:before="200"/>
    </w:pPr>
    <w:rPr>
      <w:rFonts w:eastAsia="Times New Roman" w:cs="Times New Roman"/>
      <w:color w:val="000000"/>
      <w:lang w:eastAsia="ar-SA" w:bidi="ar-SA"/>
    </w:rPr>
  </w:style>
  <w:style w:type="paragraph" w:customStyle="1" w:styleId="s1">
    <w:name w:val="s_1"/>
    <w:basedOn w:val="a"/>
    <w:rsid w:val="009A4D45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f0">
    <w:name w:val="No Spacing"/>
    <w:link w:val="af1"/>
    <w:uiPriority w:val="99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f2">
    <w:name w:val="header"/>
    <w:basedOn w:val="a"/>
    <w:link w:val="af3"/>
    <w:uiPriority w:val="99"/>
    <w:semiHidden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2"/>
    <w:link w:val="af2"/>
    <w:uiPriority w:val="99"/>
    <w:semiHidden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4">
    <w:name w:val="footer"/>
    <w:basedOn w:val="a"/>
    <w:link w:val="af5"/>
    <w:uiPriority w:val="99"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2"/>
    <w:link w:val="af4"/>
    <w:uiPriority w:val="99"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6">
    <w:name w:val="Balloon Text"/>
    <w:basedOn w:val="a"/>
    <w:link w:val="af7"/>
    <w:uiPriority w:val="99"/>
    <w:semiHidden/>
    <w:unhideWhenUsed/>
    <w:rsid w:val="00967B0F"/>
    <w:rPr>
      <w:rFonts w:ascii="Tahoma" w:hAnsi="Tahoma"/>
      <w:sz w:val="16"/>
      <w:szCs w:val="14"/>
    </w:rPr>
  </w:style>
  <w:style w:type="character" w:customStyle="1" w:styleId="af7">
    <w:name w:val="Текст выноски Знак"/>
    <w:basedOn w:val="a2"/>
    <w:link w:val="af6"/>
    <w:uiPriority w:val="99"/>
    <w:semiHidden/>
    <w:rsid w:val="00967B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36743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  <w:lang w:bidi="ru-RU"/>
    </w:rPr>
  </w:style>
  <w:style w:type="paragraph" w:customStyle="1" w:styleId="ConsPlusNonformat">
    <w:name w:val="ConsPlusNonformat"/>
    <w:rsid w:val="001D18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2"/>
    <w:rsid w:val="00B548B6"/>
  </w:style>
  <w:style w:type="paragraph" w:customStyle="1" w:styleId="formattexttopleveltext">
    <w:name w:val="formattext topleveltext"/>
    <w:basedOn w:val="a"/>
    <w:rsid w:val="00DC7F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2"/>
    <w:rsid w:val="00651E88"/>
  </w:style>
  <w:style w:type="character" w:customStyle="1" w:styleId="af8">
    <w:name w:val="Гипертекстовая ссылка"/>
    <w:basedOn w:val="a6"/>
    <w:uiPriority w:val="99"/>
    <w:rsid w:val="00355449"/>
    <w:rPr>
      <w:color w:val="106BBE"/>
    </w:rPr>
  </w:style>
  <w:style w:type="paragraph" w:customStyle="1" w:styleId="af9">
    <w:name w:val="Знак Знак Знак Знак Знак Знак Знак Знак Знак Знак Знак Знак Знак"/>
    <w:basedOn w:val="a"/>
    <w:autoRedefine/>
    <w:rsid w:val="008A4629"/>
    <w:pPr>
      <w:widowControl/>
      <w:suppressAutoHyphens w:val="0"/>
      <w:spacing w:after="160" w:line="240" w:lineRule="exact"/>
    </w:pPr>
    <w:rPr>
      <w:rFonts w:eastAsia="SimSun" w:cs="Times New Roman"/>
      <w:b/>
      <w:bCs/>
      <w:kern w:val="0"/>
      <w:sz w:val="28"/>
      <w:szCs w:val="28"/>
      <w:lang w:val="en-US" w:eastAsia="en-US" w:bidi="ar-SA"/>
    </w:rPr>
  </w:style>
  <w:style w:type="paragraph" w:customStyle="1" w:styleId="pboth">
    <w:name w:val="pboth"/>
    <w:basedOn w:val="a"/>
    <w:rsid w:val="00EC54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EC54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t-p">
    <w:name w:val="dt-p"/>
    <w:basedOn w:val="a"/>
    <w:rsid w:val="00EC54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a">
    <w:name w:val="List Paragraph"/>
    <w:basedOn w:val="a"/>
    <w:uiPriority w:val="34"/>
    <w:qFormat/>
    <w:rsid w:val="0093510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4">
    <w:name w:val="Обычный1"/>
    <w:rsid w:val="00762421"/>
    <w:pPr>
      <w:widowControl w:val="0"/>
      <w:ind w:firstLine="400"/>
      <w:jc w:val="both"/>
    </w:pPr>
    <w:rPr>
      <w:snapToGrid w:val="0"/>
      <w:sz w:val="24"/>
    </w:rPr>
  </w:style>
  <w:style w:type="paragraph" w:customStyle="1" w:styleId="3">
    <w:name w:val="Стиль3"/>
    <w:basedOn w:val="21"/>
    <w:uiPriority w:val="99"/>
    <w:rsid w:val="007428BD"/>
    <w:pPr>
      <w:tabs>
        <w:tab w:val="num" w:pos="2160"/>
      </w:tabs>
      <w:suppressAutoHyphens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Calibri"/>
      <w:kern w:val="0"/>
      <w:szCs w:val="24"/>
      <w:lang w:eastAsia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7428BD"/>
    <w:pPr>
      <w:spacing w:after="120" w:line="480" w:lineRule="auto"/>
      <w:ind w:left="283"/>
    </w:pPr>
    <w:rPr>
      <w:szCs w:val="21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7428B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af1">
    <w:name w:val="Без интервала Знак"/>
    <w:link w:val="af0"/>
    <w:locked/>
    <w:rsid w:val="00586DDF"/>
    <w:rPr>
      <w:rFonts w:eastAsia="Arial Unicode MS" w:cs="Mangal"/>
      <w:kern w:val="1"/>
      <w:sz w:val="24"/>
      <w:szCs w:val="21"/>
      <w:lang w:eastAsia="hi-IN" w:bidi="hi-IN"/>
    </w:rPr>
  </w:style>
  <w:style w:type="paragraph" w:styleId="HTML">
    <w:name w:val="HTML Preformatted"/>
    <w:basedOn w:val="a"/>
    <w:link w:val="HTML0"/>
    <w:rsid w:val="00586D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2"/>
    <w:link w:val="HTML"/>
    <w:rsid w:val="00586DDF"/>
    <w:rPr>
      <w:rFonts w:ascii="Courier New" w:hAnsi="Courier New" w:cs="Courier New"/>
      <w:lang w:eastAsia="ar-SA"/>
    </w:rPr>
  </w:style>
  <w:style w:type="character" w:styleId="afb">
    <w:name w:val="Strong"/>
    <w:basedOn w:val="a2"/>
    <w:uiPriority w:val="22"/>
    <w:qFormat/>
    <w:rsid w:val="00D4379B"/>
    <w:rPr>
      <w:b/>
      <w:bCs/>
    </w:rPr>
  </w:style>
  <w:style w:type="paragraph" w:styleId="30">
    <w:name w:val="Body Text 3"/>
    <w:basedOn w:val="a"/>
    <w:link w:val="32"/>
    <w:uiPriority w:val="99"/>
    <w:semiHidden/>
    <w:unhideWhenUsed/>
    <w:rsid w:val="00D4379B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2"/>
    <w:link w:val="30"/>
    <w:uiPriority w:val="99"/>
    <w:semiHidden/>
    <w:rsid w:val="00D4379B"/>
    <w:rPr>
      <w:rFonts w:eastAsia="Arial Unicode MS" w:cs="Mangal"/>
      <w:kern w:val="1"/>
      <w:sz w:val="16"/>
      <w:szCs w:val="14"/>
      <w:lang w:eastAsia="hi-IN" w:bidi="hi-IN"/>
    </w:rPr>
  </w:style>
  <w:style w:type="paragraph" w:styleId="afc">
    <w:name w:val="Body Text Indent"/>
    <w:basedOn w:val="a"/>
    <w:link w:val="afd"/>
    <w:uiPriority w:val="99"/>
    <w:unhideWhenUsed/>
    <w:rsid w:val="00D4379B"/>
    <w:pPr>
      <w:widowControl/>
      <w:suppressAutoHyphens w:val="0"/>
      <w:spacing w:after="120"/>
      <w:ind w:left="283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afd">
    <w:name w:val="Основной текст с отступом Знак"/>
    <w:basedOn w:val="a2"/>
    <w:link w:val="afc"/>
    <w:uiPriority w:val="99"/>
    <w:rsid w:val="00D4379B"/>
    <w:rPr>
      <w:sz w:val="24"/>
      <w:szCs w:val="24"/>
    </w:rPr>
  </w:style>
  <w:style w:type="paragraph" w:customStyle="1" w:styleId="FR2">
    <w:name w:val="FR2"/>
    <w:rsid w:val="00D4379B"/>
    <w:pPr>
      <w:widowControl w:val="0"/>
      <w:adjustRightInd w:val="0"/>
      <w:spacing w:before="620" w:line="280" w:lineRule="auto"/>
      <w:ind w:firstLine="660"/>
      <w:jc w:val="both"/>
      <w:textAlignment w:val="baseline"/>
    </w:pPr>
    <w:rPr>
      <w:snapToGrid w:val="0"/>
    </w:rPr>
  </w:style>
  <w:style w:type="paragraph" w:customStyle="1" w:styleId="ConsPlusCell">
    <w:name w:val="ConsPlusCell"/>
    <w:rsid w:val="005D37FD"/>
    <w:pPr>
      <w:widowControl w:val="0"/>
      <w:autoSpaceDE w:val="0"/>
      <w:autoSpaceDN w:val="0"/>
      <w:adjustRightInd w:val="0"/>
      <w:spacing w:line="274" w:lineRule="exact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5D37FD"/>
    <w:pPr>
      <w:widowControl/>
    </w:pPr>
    <w:rPr>
      <w:rFonts w:eastAsia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62572-63F2-424D-9CC3-F4B6DF0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51</Pages>
  <Words>17605</Words>
  <Characters>100351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117721</CharactersWithSpaces>
  <SharedDoc>false</SharedDoc>
  <HLinks>
    <vt:vector size="54" baseType="variant"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sub_12061</vt:lpwstr>
      </vt:variant>
      <vt:variant>
        <vt:i4>6094870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/document/12177515/entry/91</vt:lpwstr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consultantplus://offline/ref=DD1163A091AF84DA7934D42E981632B33F5BFD5BF0F821AD617EF1971A7ACFA319E39083CD60F9777BFDDEa1fFI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8257579</vt:i4>
      </vt:variant>
      <vt:variant>
        <vt:i4>3</vt:i4>
      </vt:variant>
      <vt:variant>
        <vt:i4>0</vt:i4>
      </vt:variant>
      <vt:variant>
        <vt:i4>5</vt:i4>
      </vt:variant>
      <vt:variant>
        <vt:lpwstr>garantf1://9439064.56/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/document/12146661/entry/602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Чиндяева</dc:creator>
  <cp:lastModifiedBy>смородинова-ав</cp:lastModifiedBy>
  <cp:revision>185</cp:revision>
  <cp:lastPrinted>2023-09-12T07:00:00Z</cp:lastPrinted>
  <dcterms:created xsi:type="dcterms:W3CDTF">2020-03-10T08:26:00Z</dcterms:created>
  <dcterms:modified xsi:type="dcterms:W3CDTF">2023-09-15T08:45:00Z</dcterms:modified>
</cp:coreProperties>
</file>