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EB" w:rsidRPr="00096C80" w:rsidRDefault="00083BEB" w:rsidP="00083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48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0848D9">
        <w:rPr>
          <w:rFonts w:ascii="Times New Roman" w:hAnsi="Times New Roman"/>
          <w:sz w:val="28"/>
          <w:szCs w:val="28"/>
        </w:rPr>
        <w:t>»</w:t>
      </w: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положениями, установленными следующими правовыми актами:</w:t>
      </w:r>
      <w:proofErr w:type="gramEnd"/>
    </w:p>
    <w:p w:rsidR="00083BEB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48D9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4" w:history="1">
        <w:r w:rsidRPr="000848D9">
          <w:rPr>
            <w:rFonts w:ascii="Times New Roman" w:hAnsi="Times New Roman"/>
            <w:sz w:val="28"/>
            <w:szCs w:val="28"/>
          </w:rPr>
          <w:t>кодексом</w:t>
        </w:r>
      </w:hyperlink>
      <w:r w:rsidRPr="000848D9">
        <w:rPr>
          <w:rFonts w:ascii="Times New Roman" w:hAnsi="Times New Roman"/>
          <w:sz w:val="28"/>
          <w:szCs w:val="28"/>
        </w:rPr>
        <w:t xml:space="preserve"> Российской Федерации от 29 декабря 2004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190-ФЗ (первоначальный текст опубликован в издании «Российская газета» от 30 декабря 2004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290);</w:t>
      </w:r>
    </w:p>
    <w:p w:rsidR="00083BEB" w:rsidRPr="006D0AD7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AD7">
        <w:rPr>
          <w:rFonts w:ascii="Times New Roman" w:hAnsi="Times New Roman"/>
          <w:sz w:val="28"/>
          <w:szCs w:val="28"/>
        </w:rPr>
        <w:t>Земельным кодексом Российской Федерации от 25 октября 2001 г</w:t>
      </w:r>
      <w:r>
        <w:rPr>
          <w:rFonts w:ascii="Times New Roman" w:hAnsi="Times New Roman"/>
          <w:sz w:val="28"/>
          <w:szCs w:val="28"/>
        </w:rPr>
        <w:t>ода</w:t>
      </w:r>
      <w:r w:rsidRPr="006D0AD7">
        <w:rPr>
          <w:rFonts w:ascii="Times New Roman" w:hAnsi="Times New Roman"/>
          <w:sz w:val="28"/>
          <w:szCs w:val="28"/>
        </w:rPr>
        <w:t xml:space="preserve">              № 136-ФЗ (первоначальный текст документа опубликован в издании «Собрание законодательства Российской Федерации» от 29 октября 2001 г</w:t>
      </w:r>
      <w:r>
        <w:rPr>
          <w:rFonts w:ascii="Times New Roman" w:hAnsi="Times New Roman"/>
          <w:sz w:val="28"/>
          <w:szCs w:val="28"/>
        </w:rPr>
        <w:t>ода</w:t>
      </w:r>
      <w:r w:rsidRPr="006D0AD7">
        <w:rPr>
          <w:rFonts w:ascii="Times New Roman" w:hAnsi="Times New Roman"/>
          <w:sz w:val="28"/>
          <w:szCs w:val="28"/>
        </w:rPr>
        <w:t xml:space="preserve"> № 44);</w:t>
      </w:r>
      <w:proofErr w:type="gramEnd"/>
    </w:p>
    <w:p w:rsidR="00083BEB" w:rsidRPr="000848D9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D7">
        <w:rPr>
          <w:rFonts w:ascii="Times New Roman" w:hAnsi="Times New Roman"/>
          <w:sz w:val="28"/>
          <w:szCs w:val="28"/>
        </w:rPr>
        <w:t>Федеральным</w:t>
      </w:r>
      <w:r w:rsidRPr="000848D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848D9">
          <w:rPr>
            <w:rFonts w:ascii="Times New Roman" w:hAnsi="Times New Roman"/>
            <w:sz w:val="28"/>
            <w:szCs w:val="28"/>
          </w:rPr>
          <w:t>законом</w:t>
        </w:r>
      </w:hyperlink>
      <w:r w:rsidRPr="000848D9">
        <w:rPr>
          <w:rFonts w:ascii="Times New Roman" w:hAnsi="Times New Roman"/>
          <w:sz w:val="28"/>
          <w:szCs w:val="28"/>
        </w:rPr>
        <w:t xml:space="preserve"> от 29 декабря 2004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191-ФЗ «О введении в действие Градостроительного кодекса Российской Федерации» (первоначальный текст опубликован в </w:t>
      </w:r>
      <w:r>
        <w:rPr>
          <w:rFonts w:ascii="Times New Roman" w:hAnsi="Times New Roman"/>
          <w:sz w:val="28"/>
          <w:szCs w:val="28"/>
        </w:rPr>
        <w:t>издании</w:t>
      </w:r>
      <w:r w:rsidRPr="000848D9">
        <w:rPr>
          <w:rFonts w:ascii="Times New Roman" w:hAnsi="Times New Roman"/>
          <w:sz w:val="28"/>
          <w:szCs w:val="28"/>
        </w:rPr>
        <w:t xml:space="preserve"> «Российская газета» от 30 декабря 2004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290</w:t>
      </w:r>
      <w:r w:rsidRPr="000848D9">
        <w:rPr>
          <w:rFonts w:ascii="Times New Roman" w:hAnsi="Times New Roman"/>
          <w:sz w:val="28"/>
          <w:szCs w:val="28"/>
        </w:rPr>
        <w:t>);</w:t>
      </w:r>
    </w:p>
    <w:p w:rsidR="00083BEB" w:rsidRPr="000848D9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48D9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0848D9">
          <w:rPr>
            <w:rFonts w:ascii="Times New Roman" w:hAnsi="Times New Roman"/>
            <w:sz w:val="28"/>
            <w:szCs w:val="28"/>
          </w:rPr>
          <w:t>законом</w:t>
        </w:r>
      </w:hyperlink>
      <w:r w:rsidRPr="000848D9">
        <w:rPr>
          <w:rFonts w:ascii="Times New Roman" w:hAnsi="Times New Roman"/>
          <w:sz w:val="28"/>
          <w:szCs w:val="28"/>
        </w:rPr>
        <w:t xml:space="preserve"> от 27 июля 2010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(первоначальный текст опубликован в издани</w:t>
      </w:r>
      <w:r>
        <w:rPr>
          <w:rFonts w:ascii="Times New Roman" w:hAnsi="Times New Roman"/>
          <w:sz w:val="28"/>
          <w:szCs w:val="28"/>
        </w:rPr>
        <w:t>и</w:t>
      </w:r>
      <w:r w:rsidRPr="000848D9">
        <w:rPr>
          <w:rFonts w:ascii="Times New Roman" w:hAnsi="Times New Roman"/>
          <w:sz w:val="28"/>
          <w:szCs w:val="28"/>
        </w:rPr>
        <w:t xml:space="preserve"> «Российская газета» от 30 июля 2010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168);</w:t>
      </w:r>
    </w:p>
    <w:p w:rsidR="00083BEB" w:rsidRPr="000848D9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48D9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0848D9">
          <w:rPr>
            <w:rFonts w:ascii="Times New Roman" w:hAnsi="Times New Roman"/>
            <w:sz w:val="28"/>
            <w:szCs w:val="28"/>
          </w:rPr>
          <w:t>законом</w:t>
        </w:r>
      </w:hyperlink>
      <w:r w:rsidRPr="000848D9">
        <w:rPr>
          <w:rFonts w:ascii="Times New Roman" w:hAnsi="Times New Roman"/>
          <w:sz w:val="28"/>
          <w:szCs w:val="28"/>
        </w:rPr>
        <w:t xml:space="preserve"> от 2 мая 2006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(первоначальный текст опубликован в </w:t>
      </w:r>
      <w:r w:rsidRPr="005E2776">
        <w:rPr>
          <w:rFonts w:ascii="Times New Roman" w:hAnsi="Times New Roman"/>
          <w:sz w:val="28"/>
          <w:szCs w:val="28"/>
        </w:rPr>
        <w:t>издании «Российская газета» от 5 мая 2006 г. № 95</w:t>
      </w:r>
      <w:r w:rsidRPr="000848D9">
        <w:rPr>
          <w:rFonts w:ascii="Times New Roman" w:hAnsi="Times New Roman"/>
          <w:sz w:val="28"/>
          <w:szCs w:val="28"/>
        </w:rPr>
        <w:t>);</w:t>
      </w:r>
    </w:p>
    <w:p w:rsidR="00083BEB" w:rsidRPr="000848D9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48D9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0848D9">
          <w:rPr>
            <w:rFonts w:ascii="Times New Roman" w:hAnsi="Times New Roman"/>
            <w:sz w:val="28"/>
            <w:szCs w:val="28"/>
          </w:rPr>
          <w:t>законом</w:t>
        </w:r>
      </w:hyperlink>
      <w:r w:rsidRPr="000848D9">
        <w:rPr>
          <w:rFonts w:ascii="Times New Roman" w:hAnsi="Times New Roman"/>
          <w:sz w:val="28"/>
          <w:szCs w:val="28"/>
        </w:rPr>
        <w:t xml:space="preserve"> от 27 июля 2006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152-ФЗ «О персональных данных» (первоначальный текст опубликован в издани</w:t>
      </w:r>
      <w:r>
        <w:rPr>
          <w:rFonts w:ascii="Times New Roman" w:hAnsi="Times New Roman"/>
          <w:sz w:val="28"/>
          <w:szCs w:val="28"/>
        </w:rPr>
        <w:t>и</w:t>
      </w:r>
      <w:r w:rsidRPr="000848D9">
        <w:rPr>
          <w:rFonts w:ascii="Times New Roman" w:hAnsi="Times New Roman"/>
          <w:sz w:val="28"/>
          <w:szCs w:val="28"/>
        </w:rPr>
        <w:t xml:space="preserve"> «Российская газета» от 29 июля 2006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165</w:t>
      </w:r>
      <w:r w:rsidRPr="000848D9">
        <w:rPr>
          <w:rFonts w:ascii="Times New Roman" w:hAnsi="Times New Roman"/>
          <w:sz w:val="28"/>
          <w:szCs w:val="28"/>
        </w:rPr>
        <w:t>);</w:t>
      </w:r>
    </w:p>
    <w:p w:rsidR="00083BEB" w:rsidRPr="000848D9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48D9">
        <w:rPr>
          <w:rFonts w:ascii="Times New Roman" w:hAnsi="Times New Roman"/>
          <w:sz w:val="28"/>
          <w:szCs w:val="28"/>
        </w:rPr>
        <w:t>Федеральным законом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(первоначальный текст опубликован в издани</w:t>
      </w:r>
      <w:r>
        <w:rPr>
          <w:rFonts w:ascii="Times New Roman" w:hAnsi="Times New Roman"/>
          <w:sz w:val="28"/>
          <w:szCs w:val="28"/>
        </w:rPr>
        <w:t>и</w:t>
      </w:r>
      <w:r w:rsidRPr="000848D9">
        <w:rPr>
          <w:rFonts w:ascii="Times New Roman" w:hAnsi="Times New Roman"/>
          <w:sz w:val="28"/>
          <w:szCs w:val="28"/>
        </w:rPr>
        <w:t xml:space="preserve"> «Собрание законодательства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0848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0848D9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0848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</w:t>
      </w:r>
      <w:r w:rsidRPr="000848D9">
        <w:rPr>
          <w:rFonts w:ascii="Times New Roman" w:hAnsi="Times New Roman"/>
          <w:sz w:val="28"/>
          <w:szCs w:val="28"/>
        </w:rPr>
        <w:t>);</w:t>
      </w:r>
    </w:p>
    <w:p w:rsidR="00083BEB" w:rsidRPr="00391524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48D9">
        <w:rPr>
          <w:rFonts w:ascii="Times New Roman" w:hAnsi="Times New Roman"/>
          <w:sz w:val="28"/>
          <w:szCs w:val="28"/>
        </w:rPr>
        <w:t>Федеральным законом от 25 июня 2002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 (</w:t>
      </w:r>
      <w:r w:rsidRPr="00391524">
        <w:rPr>
          <w:rFonts w:ascii="Times New Roman" w:hAnsi="Times New Roman"/>
          <w:sz w:val="28"/>
          <w:szCs w:val="28"/>
        </w:rPr>
        <w:t>первоначальный текст опубликован в изданиях «Парламентская газета» от 29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91524">
        <w:rPr>
          <w:rFonts w:ascii="Times New Roman" w:hAnsi="Times New Roman"/>
          <w:sz w:val="28"/>
          <w:szCs w:val="28"/>
        </w:rPr>
        <w:t xml:space="preserve"> № 120-121, «Российская газета» от 29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91524">
        <w:rPr>
          <w:rFonts w:ascii="Times New Roman" w:hAnsi="Times New Roman"/>
          <w:sz w:val="28"/>
          <w:szCs w:val="28"/>
        </w:rPr>
        <w:t xml:space="preserve"> № 116-117);</w:t>
      </w:r>
    </w:p>
    <w:p w:rsidR="00083BEB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48D9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0848D9">
          <w:rPr>
            <w:rFonts w:ascii="Times New Roman" w:hAnsi="Times New Roman"/>
            <w:sz w:val="28"/>
            <w:szCs w:val="28"/>
          </w:rPr>
          <w:t>законом</w:t>
        </w:r>
      </w:hyperlink>
      <w:r w:rsidRPr="000848D9">
        <w:rPr>
          <w:rFonts w:ascii="Times New Roman" w:hAnsi="Times New Roman"/>
          <w:sz w:val="28"/>
          <w:szCs w:val="28"/>
        </w:rPr>
        <w:t xml:space="preserve"> от 24 ноября 1995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 </w:t>
      </w:r>
      <w:r w:rsidRPr="00EE0DCF">
        <w:rPr>
          <w:rFonts w:ascii="Times New Roman" w:hAnsi="Times New Roman"/>
          <w:sz w:val="28"/>
          <w:szCs w:val="28"/>
        </w:rPr>
        <w:t>(первоначальный текст опубликован в издании «Собрание законодательства Российской Федерации» от 27 ноября 1995 г</w:t>
      </w:r>
      <w:r>
        <w:rPr>
          <w:rFonts w:ascii="Times New Roman" w:hAnsi="Times New Roman"/>
          <w:sz w:val="28"/>
          <w:szCs w:val="28"/>
        </w:rPr>
        <w:t>ода</w:t>
      </w:r>
      <w:r w:rsidRPr="00EE0DCF">
        <w:rPr>
          <w:rFonts w:ascii="Times New Roman" w:hAnsi="Times New Roman"/>
          <w:sz w:val="28"/>
          <w:szCs w:val="28"/>
        </w:rPr>
        <w:t xml:space="preserve"> № 48);</w:t>
      </w:r>
    </w:p>
    <w:p w:rsidR="00083BEB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электронной подписи» («Российская газета»,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C80">
        <w:rPr>
          <w:rFonts w:ascii="Times New Roman" w:eastAsia="Calibri" w:hAnsi="Times New Roman"/>
          <w:sz w:val="28"/>
          <w:szCs w:val="28"/>
          <w:lang w:eastAsia="en-US"/>
        </w:rPr>
        <w:t>75, 08 апреля 2011 года)</w:t>
      </w:r>
      <w:r w:rsidRPr="00096C80">
        <w:rPr>
          <w:rFonts w:ascii="Times New Roman" w:hAnsi="Times New Roman"/>
          <w:sz w:val="28"/>
          <w:szCs w:val="28"/>
        </w:rPr>
        <w:t>;</w:t>
      </w:r>
    </w:p>
    <w:p w:rsidR="00083BEB" w:rsidRDefault="00083BEB" w:rsidP="00083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64">
        <w:rPr>
          <w:rFonts w:ascii="Times New Roman" w:hAnsi="Times New Roman"/>
          <w:sz w:val="28"/>
          <w:szCs w:val="28"/>
        </w:rPr>
        <w:lastRenderedPageBreak/>
        <w:t>Федеральным законом от 27 июля 2006 года № 149-ФЗ «Об информации, информационных технологиях и о защите информации»;</w:t>
      </w:r>
    </w:p>
    <w:p w:rsidR="00083BEB" w:rsidRPr="00352F64" w:rsidRDefault="00083BEB" w:rsidP="00083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64">
        <w:rPr>
          <w:rFonts w:ascii="Times New Roman" w:hAnsi="Times New Roman"/>
          <w:sz w:val="28"/>
          <w:szCs w:val="28"/>
        </w:rPr>
        <w:t>Федеральным законом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83BEB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848D9">
        <w:rPr>
          <w:rFonts w:ascii="Times New Roman" w:hAnsi="Times New Roman"/>
          <w:sz w:val="28"/>
          <w:szCs w:val="28"/>
        </w:rPr>
        <w:t>остановлением Правительства Саратовской области от 25 декабря 2017 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 xml:space="preserve"> № 679-П «Об утверждении региональных нормативов градостроительного проектирования Саратовской области» (текст опубликован на сайте электронного периодического издания «Новости Саратовской губернии» (htt</w:t>
      </w:r>
      <w:r>
        <w:rPr>
          <w:rFonts w:ascii="Times New Roman" w:hAnsi="Times New Roman"/>
          <w:sz w:val="28"/>
          <w:szCs w:val="28"/>
        </w:rPr>
        <w:t>p://g-64.ru/) 26 декабря 2017</w:t>
      </w:r>
      <w:r w:rsidR="00545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0848D9">
        <w:rPr>
          <w:rFonts w:ascii="Times New Roman" w:hAnsi="Times New Roman"/>
          <w:sz w:val="28"/>
          <w:szCs w:val="28"/>
        </w:rPr>
        <w:t>, на официальном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8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8D9">
        <w:rPr>
          <w:rFonts w:ascii="Times New Roman" w:hAnsi="Times New Roman"/>
          <w:sz w:val="28"/>
          <w:szCs w:val="28"/>
        </w:rPr>
        <w:t>портале правовой информации (</w:t>
      </w:r>
      <w:proofErr w:type="spellStart"/>
      <w:r w:rsidRPr="000848D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0848D9">
        <w:rPr>
          <w:rFonts w:ascii="Times New Roman" w:hAnsi="Times New Roman"/>
          <w:sz w:val="28"/>
          <w:szCs w:val="28"/>
        </w:rPr>
        <w:t>) 27 декабря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8D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0848D9">
        <w:rPr>
          <w:rFonts w:ascii="Times New Roman" w:hAnsi="Times New Roman"/>
          <w:sz w:val="28"/>
          <w:szCs w:val="28"/>
        </w:rPr>
        <w:t>);</w:t>
      </w:r>
      <w:proofErr w:type="gramEnd"/>
    </w:p>
    <w:p w:rsidR="00083BEB" w:rsidRDefault="00083BEB" w:rsidP="00083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083BEB" w:rsidRPr="00096C80" w:rsidRDefault="00083BEB" w:rsidP="0008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газета», № 148, 2 июля 2012 года);</w:t>
      </w:r>
    </w:p>
    <w:p w:rsidR="00083BEB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 сентября 2018 года № 591/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(первоначальный текст опубликован на о</w:t>
      </w:r>
      <w:r w:rsidRPr="00290155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ом</w:t>
      </w:r>
      <w:r w:rsidRPr="00290155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1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155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290155">
        <w:rPr>
          <w:rFonts w:ascii="Times New Roman" w:hAnsi="Times New Roman"/>
          <w:sz w:val="28"/>
          <w:szCs w:val="28"/>
        </w:rPr>
        <w:t xml:space="preserve"> правовой информа</w:t>
      </w:r>
      <w:r>
        <w:rPr>
          <w:rFonts w:ascii="Times New Roman" w:hAnsi="Times New Roman"/>
          <w:sz w:val="28"/>
          <w:szCs w:val="28"/>
        </w:rPr>
        <w:t>ции http://www.pravo.gov.ru,                       28 сентября</w:t>
      </w:r>
      <w:r w:rsidRPr="00290155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>);</w:t>
      </w:r>
    </w:p>
    <w:p w:rsidR="00083BEB" w:rsidRDefault="00083BEB" w:rsidP="00083B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48D9">
        <w:rPr>
          <w:rFonts w:ascii="Times New Roman" w:hAnsi="Times New Roman"/>
          <w:sz w:val="28"/>
          <w:szCs w:val="28"/>
        </w:rPr>
        <w:t>Сводом правил 42.13330.2016 «</w:t>
      </w:r>
      <w:proofErr w:type="spellStart"/>
      <w:r w:rsidRPr="000848D9">
        <w:rPr>
          <w:rFonts w:ascii="Times New Roman" w:hAnsi="Times New Roman"/>
          <w:sz w:val="28"/>
          <w:szCs w:val="28"/>
        </w:rPr>
        <w:t>СНиП</w:t>
      </w:r>
      <w:proofErr w:type="spellEnd"/>
      <w:r w:rsidRPr="000848D9">
        <w:rPr>
          <w:rFonts w:ascii="Times New Roman" w:hAnsi="Times New Roman"/>
          <w:sz w:val="28"/>
          <w:szCs w:val="28"/>
        </w:rPr>
        <w:t xml:space="preserve"> 2.07.01-89* Градостроительство. Планировка и застройка городских и сельских поселений», утвержденным приказом Министерства строительства и жилищно-коммунального хозяйства Российской Федерации от 30 декабря 2016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0848D9">
        <w:rPr>
          <w:rFonts w:ascii="Times New Roman" w:hAnsi="Times New Roman"/>
          <w:sz w:val="28"/>
          <w:szCs w:val="28"/>
        </w:rPr>
        <w:t>№ 1034/</w:t>
      </w:r>
      <w:proofErr w:type="spellStart"/>
      <w:proofErr w:type="gramStart"/>
      <w:r w:rsidRPr="000848D9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0848D9">
        <w:rPr>
          <w:rFonts w:ascii="Times New Roman" w:hAnsi="Times New Roman"/>
          <w:sz w:val="28"/>
          <w:szCs w:val="28"/>
        </w:rPr>
        <w:t xml:space="preserve"> </w:t>
      </w:r>
      <w:r w:rsidRPr="003523D4">
        <w:rPr>
          <w:rFonts w:ascii="Times New Roman" w:hAnsi="Times New Roman"/>
          <w:sz w:val="28"/>
          <w:szCs w:val="28"/>
        </w:rPr>
        <w:t>(текст опубликован М., 2016)</w:t>
      </w:r>
      <w:r>
        <w:rPr>
          <w:rFonts w:ascii="Times New Roman" w:hAnsi="Times New Roman"/>
          <w:sz w:val="28"/>
          <w:szCs w:val="28"/>
        </w:rPr>
        <w:t>;</w:t>
      </w:r>
    </w:p>
    <w:p w:rsidR="00083BEB" w:rsidRDefault="00083BEB" w:rsidP="00083BE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3D338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декабря </w:t>
      </w:r>
      <w:r w:rsidRPr="003D3383">
        <w:rPr>
          <w:rFonts w:ascii="Times New Roman" w:eastAsia="Times New Roman" w:hAnsi="Times New Roman"/>
          <w:sz w:val="28"/>
          <w:szCs w:val="28"/>
          <w:lang w:eastAsia="ru-RU"/>
        </w:rPr>
        <w:t>2018 года № 889-р «Об утверждении</w:t>
      </w: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по делопроизводству в администрации </w:t>
      </w:r>
      <w:proofErr w:type="spellStart"/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ее структурных подразделений»;</w:t>
      </w:r>
    </w:p>
    <w:p w:rsidR="00083BEB" w:rsidRPr="00352F64" w:rsidRDefault="00083BEB" w:rsidP="00083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F6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352F64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352F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352F6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542-р «Об утверждении Положения об отделе строительства и архитектуры администрации </w:t>
      </w:r>
      <w:proofErr w:type="spellStart"/>
      <w:r w:rsidRPr="00352F64">
        <w:rPr>
          <w:rFonts w:ascii="Times New Roman" w:eastAsia="Times New Roman" w:hAnsi="Times New Roman"/>
          <w:sz w:val="28"/>
          <w:szCs w:val="28"/>
          <w:lang w:eastAsia="ru-RU"/>
        </w:rPr>
        <w:t>Марк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района»;</w:t>
      </w:r>
    </w:p>
    <w:p w:rsidR="00083BEB" w:rsidRPr="00FE2151" w:rsidRDefault="00083BEB" w:rsidP="00083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Зоркинского</w:t>
      </w:r>
      <w:proofErr w:type="spellEnd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№ 72/219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Зоркинского</w:t>
      </w:r>
      <w:proofErr w:type="spellEnd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Саратовской области»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 от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№ 33/81,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№ 59/151,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№ 84/236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83BEB" w:rsidRPr="00BA4C6D" w:rsidRDefault="00083BEB" w:rsidP="00083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Кировского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20/41 «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Кировского муниципального образования </w:t>
      </w:r>
      <w:proofErr w:type="spellStart"/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 № 7/13, 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2016 года 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№ 13/26,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2/2, от 13 июля 2018 года № 11/31;</w:t>
      </w:r>
      <w:proofErr w:type="gramEnd"/>
    </w:p>
    <w:p w:rsidR="00083BEB" w:rsidRPr="004E6A33" w:rsidRDefault="00083BEB" w:rsidP="00083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от</w:t>
      </w:r>
      <w:r w:rsidR="004952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FF7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16/39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9/13, от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№ 3/5, от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№ 22/31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BEB" w:rsidRPr="001263EF" w:rsidRDefault="00083BEB" w:rsidP="00083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Осиновского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101/197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Осиновского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20/41, от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41/72,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69/132, от 20 июля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108/209,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111/213;</w:t>
      </w:r>
    </w:p>
    <w:p w:rsidR="00083BEB" w:rsidRPr="001263EF" w:rsidRDefault="00083BEB" w:rsidP="00083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Подлесновского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айона Саратовской области от 26 февраля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23/71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Подлесновского</w:t>
      </w:r>
      <w:proofErr w:type="spellEnd"/>
      <w:r w:rsidR="00495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редакции Решения от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 14/40, от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2016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 9/22, от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 1/3</w:t>
      </w:r>
      <w:r w:rsidR="004952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 15</w:t>
      </w:r>
      <w:proofErr w:type="gram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/43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3BEB" w:rsidRPr="00941451" w:rsidRDefault="00083BEB" w:rsidP="00083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Приволжского муниципального образования </w:t>
      </w:r>
      <w:proofErr w:type="spellStart"/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от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26/21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Приволжского муниципального образования </w:t>
      </w:r>
      <w:proofErr w:type="spellStart"/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 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>№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/27, от 22 февраля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№ 2/2, от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2018 года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№ 17/30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51D10" w:rsidRDefault="00851D10"/>
    <w:sectPr w:rsidR="00851D10" w:rsidSect="0085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EB"/>
    <w:rsid w:val="00083BEB"/>
    <w:rsid w:val="004952D5"/>
    <w:rsid w:val="00545CD8"/>
    <w:rsid w:val="00851D10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3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3BEB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0B8869E2C6697097CB9318778A87D07C782F8B963A9650A6B28643PEA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0767A2E889A3A9650A6B28643PEA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0767F228D943A9650A6B28643PEA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E70B8869E2C6697097CB9318778A87D07778228B963A9650A6B28643PEA7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CE70B8869E2C6697097CB9318778A87D0767E2A8D943A9650A6B28643PEA7N" TargetMode="External"/><Relationship Id="rId9" Type="http://schemas.openxmlformats.org/officeDocument/2006/relationships/hyperlink" Target="consultantplus://offline/ref=5CE70B8869E2C6697097CB9318778A87D0777B2387903A9650A6B28643PE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1205</Words>
  <Characters>6872</Characters>
  <Application>Microsoft Office Word</Application>
  <DocSecurity>0</DocSecurity>
  <Lines>57</Lines>
  <Paragraphs>16</Paragraphs>
  <ScaleCrop>false</ScaleCrop>
  <Company>Krokoz™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2019-06-26T05:21:00Z</dcterms:created>
  <dcterms:modified xsi:type="dcterms:W3CDTF">2019-06-26T05:28:00Z</dcterms:modified>
</cp:coreProperties>
</file>