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5A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по проведению </w:t>
      </w:r>
      <w:r w:rsidRPr="00663BB9">
        <w:rPr>
          <w:rFonts w:ascii="Times New Roman" w:hAnsi="Times New Roman" w:cs="Times New Roman"/>
          <w:sz w:val="28"/>
          <w:szCs w:val="28"/>
        </w:rPr>
        <w:t>публичных слушаний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3BB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63BB9"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9717B2">
        <w:rPr>
          <w:rFonts w:ascii="Times New Roman" w:hAnsi="Times New Roman"/>
          <w:sz w:val="28"/>
          <w:szCs w:val="28"/>
        </w:rPr>
        <w:t xml:space="preserve">Осиновского </w:t>
      </w:r>
      <w:r w:rsidRPr="009E6A5A">
        <w:rPr>
          <w:rFonts w:ascii="Times New Roman" w:hAnsi="Times New Roman"/>
          <w:sz w:val="28"/>
          <w:szCs w:val="28"/>
        </w:rPr>
        <w:t>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C5A" w:rsidRPr="00663BB9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</w:p>
    <w:p w:rsidR="00B11C5A" w:rsidRPr="00663BB9" w:rsidRDefault="00B11C5A" w:rsidP="00B11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Граждане, проживающие на территории Марксовского муниципального района, обладающие избирательным правом, вправе участвовать в публичных слушаниях в целях обсуждения проект</w:t>
      </w:r>
      <w:r w:rsidR="00B2021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3BB9">
        <w:rPr>
          <w:rFonts w:ascii="Times New Roman" w:hAnsi="Times New Roman" w:cs="Times New Roman"/>
          <w:sz w:val="28"/>
          <w:szCs w:val="28"/>
        </w:rPr>
        <w:t>постановлени</w:t>
      </w:r>
      <w:r w:rsidR="00B20214">
        <w:rPr>
          <w:rFonts w:ascii="Times New Roman" w:hAnsi="Times New Roman" w:cs="Times New Roman"/>
          <w:sz w:val="28"/>
          <w:szCs w:val="28"/>
        </w:rPr>
        <w:t>я</w:t>
      </w:r>
      <w:r w:rsidRPr="00663BB9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9717B2">
        <w:rPr>
          <w:rFonts w:ascii="Times New Roman" w:hAnsi="Times New Roman"/>
          <w:sz w:val="28"/>
          <w:szCs w:val="28"/>
        </w:rPr>
        <w:t>Осиновского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 w:rsidRPr="00663BB9">
        <w:rPr>
          <w:rFonts w:ascii="Times New Roman" w:hAnsi="Times New Roman" w:cs="Times New Roman"/>
          <w:sz w:val="28"/>
          <w:szCs w:val="28"/>
        </w:rPr>
        <w:t xml:space="preserve">» 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проекты постановлений) посредством подачи организатору публичных слушаний замечаний и предложений в письменной форме в срок до дня проведения публичных слушаний, а</w:t>
      </w:r>
      <w:proofErr w:type="gramEnd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замечаний и предложений в устной и (или) письменной форме в день проведения публичных слушаний; непосредственного участия в публичных слушаниях в день их проведения.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по данн</w:t>
      </w:r>
      <w:r w:rsidR="00B20214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ому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 w:rsidR="00B20214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постановлени</w:t>
      </w:r>
      <w:r w:rsidR="00B20214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граждане вправе представить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организатору публичных слушаний в срок со дня опубликования настоящего решения до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="00DF1357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8 апреля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2026 года по рабочим дням с 8-00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до 1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по адресу: город Маркс, проспект Ленина,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18, кабинет № 22.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в письменной и (или) устной форме граждане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вправе представить председательствующему на публичных слушаниях в день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до их окончания по месту проведения. Все замечания и предложения,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представленные в установленный срок, подлежат включению в протокол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Замечания и предложения, представленные не менее чем за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дней до дня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проведения публичных слушаний, кроме того, обобщаются организатором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и доводятся до сведения участников публичных слушаний в день проведения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При проведении публичных слушаний все участники публичных слушаний вправе,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кроме того, высказать свое мнение о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проектах постановлений,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о замечаниях и предложениях по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указанн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ы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м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, задать вопросы разработчик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и экспертам.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3.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Все представленные участниками публичных слушаний замечания 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предложения отражаются в заключении о результатах публичных слушаний,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составляемом организатором 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Заключение о результатах публичных слушаний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размещается на официальном сайте Марксовского муниципального района администрацией Марксовского муниципального района и является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рекомендаци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е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й при рассмотрении вопроса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 принятии решения по утверждению проектов постановлений.</w:t>
      </w:r>
    </w:p>
    <w:p w:rsidR="00B11C5A" w:rsidRPr="0005379F" w:rsidRDefault="00B11C5A" w:rsidP="00B11C5A">
      <w:pPr>
        <w:pStyle w:val="a3"/>
        <w:jc w:val="both"/>
        <w:rPr>
          <w:sz w:val="24"/>
          <w:szCs w:val="24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595C3D">
        <w:rPr>
          <w:rFonts w:ascii="yandex-sans" w:eastAsia="Times New Roman" w:hAnsi="yandex-sans"/>
          <w:color w:val="000000"/>
          <w:sz w:val="28"/>
          <w:szCs w:val="28"/>
        </w:rPr>
        <w:t xml:space="preserve">4. </w:t>
      </w:r>
      <w:r>
        <w:rPr>
          <w:rFonts w:ascii="yandex-sans" w:eastAsia="Times New Roman" w:hAnsi="yandex-sans"/>
          <w:color w:val="000000"/>
          <w:sz w:val="28"/>
          <w:szCs w:val="28"/>
        </w:rPr>
        <w:t>П</w:t>
      </w:r>
      <w:r w:rsidRPr="00EF75E4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Pr="00663BB9">
        <w:rPr>
          <w:rFonts w:ascii="Times New Roman" w:hAnsi="Times New Roman" w:cs="Times New Roman"/>
          <w:sz w:val="28"/>
          <w:szCs w:val="28"/>
        </w:rPr>
        <w:t>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9717B2">
        <w:rPr>
          <w:rFonts w:ascii="Times New Roman" w:hAnsi="Times New Roman"/>
          <w:sz w:val="28"/>
          <w:szCs w:val="28"/>
        </w:rPr>
        <w:t>Осиновского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 w:rsidR="00DF1357">
        <w:rPr>
          <w:rFonts w:ascii="Times New Roman" w:hAnsi="Times New Roman" w:cs="Times New Roman"/>
          <w:sz w:val="28"/>
          <w:szCs w:val="28"/>
        </w:rPr>
        <w:t>16 апреля</w:t>
      </w:r>
      <w:r w:rsidRPr="00EF75E4">
        <w:rPr>
          <w:rFonts w:ascii="Times New Roman" w:hAnsi="Times New Roman" w:cs="Times New Roman"/>
          <w:sz w:val="28"/>
          <w:szCs w:val="28"/>
        </w:rPr>
        <w:t xml:space="preserve"> 202</w:t>
      </w:r>
      <w:r w:rsidR="00DF1357">
        <w:rPr>
          <w:rFonts w:ascii="Times New Roman" w:hAnsi="Times New Roman" w:cs="Times New Roman"/>
          <w:sz w:val="28"/>
          <w:szCs w:val="28"/>
        </w:rPr>
        <w:t>6 года в 12</w:t>
      </w:r>
      <w:r w:rsidRPr="00EF75E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DF1357">
        <w:rPr>
          <w:rFonts w:ascii="Times New Roman" w:hAnsi="Times New Roman" w:cs="Times New Roman"/>
          <w:sz w:val="28"/>
          <w:szCs w:val="28"/>
        </w:rPr>
        <w:t>4</w:t>
      </w:r>
      <w:r w:rsidR="0032264B">
        <w:rPr>
          <w:rFonts w:ascii="Times New Roman" w:hAnsi="Times New Roman" w:cs="Times New Roman"/>
          <w:sz w:val="28"/>
          <w:szCs w:val="28"/>
        </w:rPr>
        <w:t>0</w:t>
      </w:r>
      <w:r w:rsidRPr="00EF75E4">
        <w:rPr>
          <w:rFonts w:ascii="Times New Roman" w:hAnsi="Times New Roman" w:cs="Times New Roman"/>
          <w:sz w:val="28"/>
          <w:szCs w:val="28"/>
        </w:rPr>
        <w:t xml:space="preserve"> минут, по адресу: Саратовская область, город Маркс, проспект Ленина, дом 18, </w:t>
      </w:r>
      <w:r w:rsidR="00B20214">
        <w:rPr>
          <w:rFonts w:ascii="Times New Roman" w:hAnsi="Times New Roman" w:cs="Times New Roman"/>
          <w:sz w:val="28"/>
          <w:szCs w:val="28"/>
        </w:rPr>
        <w:t>1 каб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684" w:rsidRDefault="00E21684"/>
    <w:sectPr w:rsidR="00E21684" w:rsidSect="00B11C5A">
      <w:pgSz w:w="11909" w:h="16834"/>
      <w:pgMar w:top="284" w:right="970" w:bottom="284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1C5A"/>
    <w:rsid w:val="000B70E9"/>
    <w:rsid w:val="000F0D7A"/>
    <w:rsid w:val="00124CE6"/>
    <w:rsid w:val="0032264B"/>
    <w:rsid w:val="003F4C7F"/>
    <w:rsid w:val="00446AAA"/>
    <w:rsid w:val="004F4453"/>
    <w:rsid w:val="00504FC1"/>
    <w:rsid w:val="00610ED8"/>
    <w:rsid w:val="007A18CE"/>
    <w:rsid w:val="009717B2"/>
    <w:rsid w:val="00A43C8F"/>
    <w:rsid w:val="00A55D2D"/>
    <w:rsid w:val="00B11C5A"/>
    <w:rsid w:val="00B20214"/>
    <w:rsid w:val="00B26445"/>
    <w:rsid w:val="00B30D3C"/>
    <w:rsid w:val="00BF3F64"/>
    <w:rsid w:val="00CB7F63"/>
    <w:rsid w:val="00DE735D"/>
    <w:rsid w:val="00DF1357"/>
    <w:rsid w:val="00E21684"/>
    <w:rsid w:val="00F1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</Words>
  <Characters>2499</Characters>
  <Application>Microsoft Office Word</Application>
  <DocSecurity>0</DocSecurity>
  <Lines>20</Lines>
  <Paragraphs>5</Paragraphs>
  <ScaleCrop>false</ScaleCrop>
  <Company>Krokoz™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жуйкова-лс</dc:creator>
  <cp:keywords/>
  <dc:description/>
  <cp:lastModifiedBy>жуйкова-лс</cp:lastModifiedBy>
  <cp:revision>6</cp:revision>
  <dcterms:created xsi:type="dcterms:W3CDTF">2026-01-27T13:27:00Z</dcterms:created>
  <dcterms:modified xsi:type="dcterms:W3CDTF">2026-03-25T06:04:00Z</dcterms:modified>
</cp:coreProperties>
</file>